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E86CB1" w:rsidRDefault="00373748" w:rsidP="00D45C7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776C">
        <w:rPr>
          <w:rFonts w:ascii="Times New Roman" w:eastAsia="Calibri" w:hAnsi="Times New Roman" w:cs="Times New Roman"/>
          <w:bCs/>
          <w:sz w:val="12"/>
          <w:szCs w:val="12"/>
        </w:rPr>
        <w:t xml:space="preserve">. </w:t>
      </w:r>
      <w:r w:rsidR="00E86CB1" w:rsidRPr="00E86CB1">
        <w:rPr>
          <w:rFonts w:ascii="Times New Roman" w:eastAsia="Calibri" w:hAnsi="Times New Roman" w:cs="Times New Roman"/>
          <w:bCs/>
          <w:sz w:val="12"/>
          <w:szCs w:val="12"/>
        </w:rPr>
        <w:t>ИНФОРМАЦИОННОЕ СООБЩЕНИЕ О ПРОВЕДЕН</w:t>
      </w:r>
      <w:proofErr w:type="gramStart"/>
      <w:r w:rsidR="00E86CB1" w:rsidRPr="00E86CB1">
        <w:rPr>
          <w:rFonts w:ascii="Times New Roman" w:eastAsia="Calibri" w:hAnsi="Times New Roman" w:cs="Times New Roman"/>
          <w:bCs/>
          <w:sz w:val="12"/>
          <w:szCs w:val="12"/>
        </w:rPr>
        <w:t>ИИ АУ</w:t>
      </w:r>
      <w:proofErr w:type="gramEnd"/>
      <w:r w:rsidR="00E86CB1" w:rsidRPr="00E86CB1">
        <w:rPr>
          <w:rFonts w:ascii="Times New Roman" w:eastAsia="Calibri" w:hAnsi="Times New Roman" w:cs="Times New Roman"/>
          <w:bCs/>
          <w:sz w:val="12"/>
          <w:szCs w:val="12"/>
        </w:rPr>
        <w:t>КЦИОНА</w:t>
      </w:r>
      <w:r w:rsidR="0040521B">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D45C72" w:rsidRDefault="00E723B4" w:rsidP="009617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proofErr w:type="gramStart"/>
      <w:r w:rsidR="00D45C72">
        <w:rPr>
          <w:rFonts w:ascii="Times New Roman" w:eastAsia="Calibri" w:hAnsi="Times New Roman" w:cs="Times New Roman"/>
          <w:bCs/>
          <w:sz w:val="12"/>
          <w:szCs w:val="12"/>
        </w:rPr>
        <w:t xml:space="preserve">Постановление администрации </w:t>
      </w:r>
      <w:r w:rsidR="00D45C72" w:rsidRPr="003806FF">
        <w:rPr>
          <w:rFonts w:ascii="Times New Roman" w:eastAsia="Calibri" w:hAnsi="Times New Roman" w:cs="Times New Roman"/>
          <w:bCs/>
          <w:sz w:val="12"/>
          <w:szCs w:val="12"/>
        </w:rPr>
        <w:t>му</w:t>
      </w:r>
      <w:r w:rsidR="00D45C72">
        <w:rPr>
          <w:rFonts w:ascii="Times New Roman" w:eastAsia="Calibri" w:hAnsi="Times New Roman" w:cs="Times New Roman"/>
          <w:bCs/>
          <w:sz w:val="12"/>
          <w:szCs w:val="12"/>
        </w:rPr>
        <w:t xml:space="preserve">ниципального района Сергиевский </w:t>
      </w:r>
      <w:r w:rsidR="00D45C72" w:rsidRPr="003806FF">
        <w:rPr>
          <w:rFonts w:ascii="Times New Roman" w:eastAsia="Calibri" w:hAnsi="Times New Roman" w:cs="Times New Roman"/>
          <w:bCs/>
          <w:sz w:val="12"/>
          <w:szCs w:val="12"/>
        </w:rPr>
        <w:t>Самарской области</w:t>
      </w:r>
      <w:r w:rsidR="00D45C72">
        <w:rPr>
          <w:rFonts w:ascii="Times New Roman" w:eastAsia="Calibri" w:hAnsi="Times New Roman" w:cs="Times New Roman"/>
          <w:bCs/>
          <w:sz w:val="12"/>
          <w:szCs w:val="12"/>
        </w:rPr>
        <w:t xml:space="preserve"> №931 от «30» сентября 2021 года «</w:t>
      </w:r>
      <w:r w:rsidR="00D45C72" w:rsidRPr="00D45C72">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886 от 07.08.2020 г. «Об утверждении муниципальной программы «По противодействию незаконному обороту наркотических средств, профилактике наркомании, лечению и реабилитации</w:t>
      </w:r>
      <w:r w:rsidR="00D45C72">
        <w:rPr>
          <w:rFonts w:ascii="Times New Roman" w:eastAsia="Calibri" w:hAnsi="Times New Roman" w:cs="Times New Roman"/>
          <w:bCs/>
          <w:sz w:val="12"/>
          <w:szCs w:val="12"/>
        </w:rPr>
        <w:t xml:space="preserve"> наркозависимой части населения</w:t>
      </w:r>
      <w:r w:rsidR="00D45C72" w:rsidRPr="00D45C72">
        <w:rPr>
          <w:rFonts w:ascii="Times New Roman" w:eastAsia="Calibri" w:hAnsi="Times New Roman" w:cs="Times New Roman"/>
          <w:bCs/>
          <w:sz w:val="12"/>
          <w:szCs w:val="12"/>
        </w:rPr>
        <w:t xml:space="preserve"> муниципального района Сергиевский Самарской области на 2021-2025 годы»</w:t>
      </w:r>
      <w:r w:rsidR="00D45C72">
        <w:rPr>
          <w:rFonts w:ascii="Times New Roman" w:eastAsia="Calibri" w:hAnsi="Times New Roman" w:cs="Times New Roman"/>
          <w:bCs/>
          <w:sz w:val="12"/>
          <w:szCs w:val="12"/>
        </w:rPr>
        <w:t>»</w:t>
      </w:r>
      <w:r w:rsidR="003659E3">
        <w:rPr>
          <w:rFonts w:ascii="Times New Roman" w:eastAsia="Calibri" w:hAnsi="Times New Roman" w:cs="Times New Roman"/>
          <w:bCs/>
          <w:sz w:val="12"/>
          <w:szCs w:val="12"/>
        </w:rPr>
        <w:t>…</w:t>
      </w:r>
      <w:r w:rsidR="00D45C72">
        <w:rPr>
          <w:rFonts w:ascii="Times New Roman" w:eastAsia="Calibri" w:hAnsi="Times New Roman" w:cs="Times New Roman"/>
          <w:bCs/>
          <w:sz w:val="12"/>
          <w:szCs w:val="12"/>
        </w:rPr>
        <w:t>………………5</w:t>
      </w:r>
      <w:proofErr w:type="gramEnd"/>
    </w:p>
    <w:p w:rsidR="00961757" w:rsidRDefault="003659E3" w:rsidP="00BD364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961757">
        <w:rPr>
          <w:rFonts w:ascii="Times New Roman" w:eastAsia="Calibri" w:hAnsi="Times New Roman" w:cs="Times New Roman"/>
          <w:bCs/>
          <w:sz w:val="12"/>
          <w:szCs w:val="12"/>
        </w:rPr>
        <w:t xml:space="preserve">Постановление администрации </w:t>
      </w:r>
      <w:r w:rsidR="00961757" w:rsidRPr="003806FF">
        <w:rPr>
          <w:rFonts w:ascii="Times New Roman" w:eastAsia="Calibri" w:hAnsi="Times New Roman" w:cs="Times New Roman"/>
          <w:bCs/>
          <w:sz w:val="12"/>
          <w:szCs w:val="12"/>
        </w:rPr>
        <w:t>му</w:t>
      </w:r>
      <w:r w:rsidR="00961757">
        <w:rPr>
          <w:rFonts w:ascii="Times New Roman" w:eastAsia="Calibri" w:hAnsi="Times New Roman" w:cs="Times New Roman"/>
          <w:bCs/>
          <w:sz w:val="12"/>
          <w:szCs w:val="12"/>
        </w:rPr>
        <w:t xml:space="preserve">ниципального района Сергиевский </w:t>
      </w:r>
      <w:r w:rsidR="00961757" w:rsidRPr="003806FF">
        <w:rPr>
          <w:rFonts w:ascii="Times New Roman" w:eastAsia="Calibri" w:hAnsi="Times New Roman" w:cs="Times New Roman"/>
          <w:bCs/>
          <w:sz w:val="12"/>
          <w:szCs w:val="12"/>
        </w:rPr>
        <w:t>Самарской области</w:t>
      </w:r>
      <w:r w:rsidR="00961757">
        <w:rPr>
          <w:rFonts w:ascii="Times New Roman" w:eastAsia="Calibri" w:hAnsi="Times New Roman" w:cs="Times New Roman"/>
          <w:bCs/>
          <w:sz w:val="12"/>
          <w:szCs w:val="12"/>
        </w:rPr>
        <w:t xml:space="preserve"> №932 от «30» сентября 2021 года «</w:t>
      </w:r>
      <w:r w:rsidR="00961757" w:rsidRPr="00961757">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945 от 21.08.2020 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2021-2025 годы»</w:t>
      </w:r>
      <w:r w:rsidR="00961757">
        <w:rPr>
          <w:rFonts w:ascii="Times New Roman" w:eastAsia="Calibri" w:hAnsi="Times New Roman" w:cs="Times New Roman"/>
          <w:bCs/>
          <w:sz w:val="12"/>
          <w:szCs w:val="12"/>
        </w:rPr>
        <w:t>»……………………………………………………………………………………………………………………………………………7</w:t>
      </w:r>
    </w:p>
    <w:p w:rsidR="00BD3641" w:rsidRDefault="003806FF" w:rsidP="007B32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BD3641">
        <w:rPr>
          <w:rFonts w:ascii="Times New Roman" w:eastAsia="Calibri" w:hAnsi="Times New Roman" w:cs="Times New Roman"/>
          <w:bCs/>
          <w:sz w:val="12"/>
          <w:szCs w:val="12"/>
        </w:rPr>
        <w:t xml:space="preserve">Постановление администрации </w:t>
      </w:r>
      <w:r w:rsidR="00BD3641" w:rsidRPr="003806FF">
        <w:rPr>
          <w:rFonts w:ascii="Times New Roman" w:eastAsia="Calibri" w:hAnsi="Times New Roman" w:cs="Times New Roman"/>
          <w:bCs/>
          <w:sz w:val="12"/>
          <w:szCs w:val="12"/>
        </w:rPr>
        <w:t>му</w:t>
      </w:r>
      <w:r w:rsidR="00BD3641">
        <w:rPr>
          <w:rFonts w:ascii="Times New Roman" w:eastAsia="Calibri" w:hAnsi="Times New Roman" w:cs="Times New Roman"/>
          <w:bCs/>
          <w:sz w:val="12"/>
          <w:szCs w:val="12"/>
        </w:rPr>
        <w:t xml:space="preserve">ниципального района Сергиевский </w:t>
      </w:r>
      <w:r w:rsidR="00BD3641" w:rsidRPr="003806FF">
        <w:rPr>
          <w:rFonts w:ascii="Times New Roman" w:eastAsia="Calibri" w:hAnsi="Times New Roman" w:cs="Times New Roman"/>
          <w:bCs/>
          <w:sz w:val="12"/>
          <w:szCs w:val="12"/>
        </w:rPr>
        <w:t>Самарской области</w:t>
      </w:r>
      <w:r w:rsidR="00BD3641">
        <w:rPr>
          <w:rFonts w:ascii="Times New Roman" w:eastAsia="Calibri" w:hAnsi="Times New Roman" w:cs="Times New Roman"/>
          <w:bCs/>
          <w:sz w:val="12"/>
          <w:szCs w:val="12"/>
        </w:rPr>
        <w:t xml:space="preserve"> №933 от «30» сентября 2021 года «</w:t>
      </w:r>
      <w:r w:rsidR="00BD3641" w:rsidRPr="00BD3641">
        <w:rPr>
          <w:rFonts w:ascii="Times New Roman" w:eastAsia="Calibri" w:hAnsi="Times New Roman" w:cs="Times New Roman"/>
          <w:bCs/>
          <w:sz w:val="12"/>
          <w:szCs w:val="12"/>
        </w:rPr>
        <w:t xml:space="preserve">О внесении изменений в приложение № 1 к постановлению администрации муниципального района Сергиевский № 1086 от 30.09.2020г. «Об утверждении муниципальной программы «Повышение </w:t>
      </w:r>
      <w:r w:rsidR="00BD3641">
        <w:rPr>
          <w:rFonts w:ascii="Times New Roman" w:eastAsia="Calibri" w:hAnsi="Times New Roman" w:cs="Times New Roman"/>
          <w:bCs/>
          <w:sz w:val="12"/>
          <w:szCs w:val="12"/>
        </w:rPr>
        <w:t>безопасности дорожного движения</w:t>
      </w:r>
      <w:r w:rsidR="00BD3641" w:rsidRPr="00BD3641">
        <w:rPr>
          <w:rFonts w:ascii="Times New Roman" w:eastAsia="Calibri" w:hAnsi="Times New Roman" w:cs="Times New Roman"/>
          <w:bCs/>
          <w:sz w:val="12"/>
          <w:szCs w:val="12"/>
        </w:rPr>
        <w:t xml:space="preserve"> в муниципальном районе Сергиевский на 2021-2025 годы»</w:t>
      </w:r>
      <w:r w:rsidR="00BD3641">
        <w:rPr>
          <w:rFonts w:ascii="Times New Roman" w:eastAsia="Calibri" w:hAnsi="Times New Roman" w:cs="Times New Roman"/>
          <w:bCs/>
          <w:sz w:val="12"/>
          <w:szCs w:val="12"/>
        </w:rPr>
        <w:t>»……..14</w:t>
      </w:r>
    </w:p>
    <w:p w:rsidR="007B32BD" w:rsidRDefault="003806FF" w:rsidP="0039156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8F17DA">
        <w:rPr>
          <w:rFonts w:ascii="Times New Roman" w:eastAsia="Calibri" w:hAnsi="Times New Roman" w:cs="Times New Roman"/>
          <w:bCs/>
          <w:sz w:val="12"/>
          <w:szCs w:val="12"/>
        </w:rPr>
        <w:t xml:space="preserve"> </w:t>
      </w:r>
      <w:proofErr w:type="gramStart"/>
      <w:r w:rsidR="007B32BD">
        <w:rPr>
          <w:rFonts w:ascii="Times New Roman" w:eastAsia="Calibri" w:hAnsi="Times New Roman" w:cs="Times New Roman"/>
          <w:bCs/>
          <w:sz w:val="12"/>
          <w:szCs w:val="12"/>
        </w:rPr>
        <w:t xml:space="preserve">Постановление администрации </w:t>
      </w:r>
      <w:r w:rsidR="007B32BD" w:rsidRPr="003806FF">
        <w:rPr>
          <w:rFonts w:ascii="Times New Roman" w:eastAsia="Calibri" w:hAnsi="Times New Roman" w:cs="Times New Roman"/>
          <w:bCs/>
          <w:sz w:val="12"/>
          <w:szCs w:val="12"/>
        </w:rPr>
        <w:t>му</w:t>
      </w:r>
      <w:r w:rsidR="007B32BD">
        <w:rPr>
          <w:rFonts w:ascii="Times New Roman" w:eastAsia="Calibri" w:hAnsi="Times New Roman" w:cs="Times New Roman"/>
          <w:bCs/>
          <w:sz w:val="12"/>
          <w:szCs w:val="12"/>
        </w:rPr>
        <w:t xml:space="preserve">ниципального района Сергиевский </w:t>
      </w:r>
      <w:r w:rsidR="007B32BD" w:rsidRPr="003806FF">
        <w:rPr>
          <w:rFonts w:ascii="Times New Roman" w:eastAsia="Calibri" w:hAnsi="Times New Roman" w:cs="Times New Roman"/>
          <w:bCs/>
          <w:sz w:val="12"/>
          <w:szCs w:val="12"/>
        </w:rPr>
        <w:t>Самарской области</w:t>
      </w:r>
      <w:r w:rsidR="007B32BD">
        <w:rPr>
          <w:rFonts w:ascii="Times New Roman" w:eastAsia="Calibri" w:hAnsi="Times New Roman" w:cs="Times New Roman"/>
          <w:bCs/>
          <w:sz w:val="12"/>
          <w:szCs w:val="12"/>
        </w:rPr>
        <w:t xml:space="preserve"> №934 от «30» сентября 2021 года «</w:t>
      </w:r>
      <w:r w:rsidR="007B32BD" w:rsidRPr="007B32BD">
        <w:rPr>
          <w:rFonts w:ascii="Times New Roman" w:eastAsia="Calibri" w:hAnsi="Times New Roman" w:cs="Times New Roman"/>
          <w:bCs/>
          <w:sz w:val="12"/>
          <w:szCs w:val="12"/>
        </w:rPr>
        <w:t>О внесении изменений в приложение к постановлению Администрации муниципального района Сергиевский №697 от 22.06.2017 «Об утверждении Положения о сообщении муниципальными служащими администрации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w:t>
      </w:r>
      <w:proofErr w:type="gramEnd"/>
      <w:r w:rsidR="007B32BD" w:rsidRPr="007B32BD">
        <w:rPr>
          <w:rFonts w:ascii="Times New Roman" w:eastAsia="Calibri" w:hAnsi="Times New Roman" w:cs="Times New Roman"/>
          <w:bCs/>
          <w:sz w:val="12"/>
          <w:szCs w:val="12"/>
        </w:rPr>
        <w:t xml:space="preserve"> ими служебных (должностных) обязанностей, сдаче и оценке подарка, реализации (выкупе) и зачислении средств, вырученных от его реализации»</w:t>
      </w:r>
      <w:r w:rsidR="007B32BD">
        <w:rPr>
          <w:rFonts w:ascii="Times New Roman" w:eastAsia="Calibri" w:hAnsi="Times New Roman" w:cs="Times New Roman"/>
          <w:bCs/>
          <w:sz w:val="12"/>
          <w:szCs w:val="12"/>
        </w:rPr>
        <w:t>»………………………………………………………………………………………………………………………...…..15</w:t>
      </w:r>
    </w:p>
    <w:p w:rsidR="0039156A" w:rsidRDefault="003806FF" w:rsidP="0039156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8F17DA">
        <w:rPr>
          <w:rFonts w:ascii="Times New Roman" w:eastAsia="Calibri" w:hAnsi="Times New Roman" w:cs="Times New Roman"/>
          <w:bCs/>
          <w:sz w:val="12"/>
          <w:szCs w:val="12"/>
        </w:rPr>
        <w:t xml:space="preserve"> </w:t>
      </w:r>
      <w:r w:rsidR="0039156A">
        <w:rPr>
          <w:rFonts w:ascii="Times New Roman" w:eastAsia="Calibri" w:hAnsi="Times New Roman" w:cs="Times New Roman"/>
          <w:bCs/>
          <w:sz w:val="12"/>
          <w:szCs w:val="12"/>
        </w:rPr>
        <w:t xml:space="preserve">Постановление администрации </w:t>
      </w:r>
      <w:r w:rsidR="0039156A" w:rsidRPr="003806FF">
        <w:rPr>
          <w:rFonts w:ascii="Times New Roman" w:eastAsia="Calibri" w:hAnsi="Times New Roman" w:cs="Times New Roman"/>
          <w:bCs/>
          <w:sz w:val="12"/>
          <w:szCs w:val="12"/>
        </w:rPr>
        <w:t>му</w:t>
      </w:r>
      <w:r w:rsidR="0039156A">
        <w:rPr>
          <w:rFonts w:ascii="Times New Roman" w:eastAsia="Calibri" w:hAnsi="Times New Roman" w:cs="Times New Roman"/>
          <w:bCs/>
          <w:sz w:val="12"/>
          <w:szCs w:val="12"/>
        </w:rPr>
        <w:t xml:space="preserve">ниципального района Сергиевский </w:t>
      </w:r>
      <w:r w:rsidR="0039156A" w:rsidRPr="003806FF">
        <w:rPr>
          <w:rFonts w:ascii="Times New Roman" w:eastAsia="Calibri" w:hAnsi="Times New Roman" w:cs="Times New Roman"/>
          <w:bCs/>
          <w:sz w:val="12"/>
          <w:szCs w:val="12"/>
        </w:rPr>
        <w:t>Самарской области</w:t>
      </w:r>
      <w:r w:rsidR="0039156A">
        <w:rPr>
          <w:rFonts w:ascii="Times New Roman" w:eastAsia="Calibri" w:hAnsi="Times New Roman" w:cs="Times New Roman"/>
          <w:bCs/>
          <w:sz w:val="12"/>
          <w:szCs w:val="12"/>
        </w:rPr>
        <w:t xml:space="preserve"> №939 от «01» октября 2021 года «</w:t>
      </w:r>
      <w:r w:rsidR="0039156A" w:rsidRPr="0039156A">
        <w:rPr>
          <w:rFonts w:ascii="Times New Roman" w:eastAsia="Calibri" w:hAnsi="Times New Roman" w:cs="Times New Roman"/>
          <w:bCs/>
          <w:sz w:val="12"/>
          <w:szCs w:val="12"/>
        </w:rPr>
        <w:t>О Порядке аттестации экспертов, привлекаемых к осуществлению экспертизы в целях муниципального контроля в муниципальном районе Сергиевский  Самарской области</w:t>
      </w:r>
      <w:r w:rsidR="0039156A">
        <w:rPr>
          <w:rFonts w:ascii="Times New Roman" w:eastAsia="Calibri" w:hAnsi="Times New Roman" w:cs="Times New Roman"/>
          <w:bCs/>
          <w:sz w:val="12"/>
          <w:szCs w:val="12"/>
        </w:rPr>
        <w:t>»…………………………………………………………………………………………………………………………………………...15</w:t>
      </w:r>
    </w:p>
    <w:p w:rsidR="0039156A" w:rsidRDefault="00AF1965" w:rsidP="007E31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proofErr w:type="gramStart"/>
      <w:r w:rsidR="0039156A">
        <w:rPr>
          <w:rFonts w:ascii="Times New Roman" w:eastAsia="Calibri" w:hAnsi="Times New Roman" w:cs="Times New Roman"/>
          <w:bCs/>
          <w:sz w:val="12"/>
          <w:szCs w:val="12"/>
        </w:rPr>
        <w:t xml:space="preserve">Постановление администрации </w:t>
      </w:r>
      <w:r w:rsidR="0039156A" w:rsidRPr="003806FF">
        <w:rPr>
          <w:rFonts w:ascii="Times New Roman" w:eastAsia="Calibri" w:hAnsi="Times New Roman" w:cs="Times New Roman"/>
          <w:bCs/>
          <w:sz w:val="12"/>
          <w:szCs w:val="12"/>
        </w:rPr>
        <w:t>му</w:t>
      </w:r>
      <w:r w:rsidR="0039156A">
        <w:rPr>
          <w:rFonts w:ascii="Times New Roman" w:eastAsia="Calibri" w:hAnsi="Times New Roman" w:cs="Times New Roman"/>
          <w:bCs/>
          <w:sz w:val="12"/>
          <w:szCs w:val="12"/>
        </w:rPr>
        <w:t xml:space="preserve">ниципального района Сергиевский </w:t>
      </w:r>
      <w:r w:rsidR="0039156A" w:rsidRPr="003806FF">
        <w:rPr>
          <w:rFonts w:ascii="Times New Roman" w:eastAsia="Calibri" w:hAnsi="Times New Roman" w:cs="Times New Roman"/>
          <w:bCs/>
          <w:sz w:val="12"/>
          <w:szCs w:val="12"/>
        </w:rPr>
        <w:t>Самарской области</w:t>
      </w:r>
      <w:r w:rsidR="0039156A">
        <w:rPr>
          <w:rFonts w:ascii="Times New Roman" w:eastAsia="Calibri" w:hAnsi="Times New Roman" w:cs="Times New Roman"/>
          <w:bCs/>
          <w:sz w:val="12"/>
          <w:szCs w:val="12"/>
        </w:rPr>
        <w:t xml:space="preserve"> №940 от «01» октября 2021 года «</w:t>
      </w:r>
      <w:r w:rsidR="0039156A" w:rsidRPr="0039156A">
        <w:rPr>
          <w:rFonts w:ascii="Times New Roman" w:eastAsia="Calibri" w:hAnsi="Times New Roman" w:cs="Times New Roman"/>
          <w:bCs/>
          <w:sz w:val="12"/>
          <w:szCs w:val="12"/>
        </w:rPr>
        <w:t>Об  утверждении форм проверочного листа (списка контрольных вопросов), используемых при проведении проверок в рамках осуществления муниципальном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Сергиевский Самарской области</w:t>
      </w:r>
      <w:r w:rsidR="0039156A">
        <w:rPr>
          <w:rFonts w:ascii="Times New Roman" w:eastAsia="Calibri" w:hAnsi="Times New Roman" w:cs="Times New Roman"/>
          <w:bCs/>
          <w:sz w:val="12"/>
          <w:szCs w:val="12"/>
        </w:rPr>
        <w:t>»…………………………………………………………..17</w:t>
      </w:r>
      <w:proofErr w:type="gramEnd"/>
    </w:p>
    <w:p w:rsidR="007E3154" w:rsidRDefault="00AF1965" w:rsidP="007E31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D6119E">
        <w:rPr>
          <w:rFonts w:ascii="Times New Roman" w:eastAsia="Calibri" w:hAnsi="Times New Roman" w:cs="Times New Roman"/>
          <w:bCs/>
          <w:sz w:val="12"/>
          <w:szCs w:val="12"/>
        </w:rPr>
        <w:t xml:space="preserve"> </w:t>
      </w:r>
      <w:proofErr w:type="gramStart"/>
      <w:r w:rsidR="007E3154">
        <w:rPr>
          <w:rFonts w:ascii="Times New Roman" w:eastAsia="Calibri" w:hAnsi="Times New Roman" w:cs="Times New Roman"/>
          <w:bCs/>
          <w:sz w:val="12"/>
          <w:szCs w:val="12"/>
        </w:rPr>
        <w:t xml:space="preserve">Постановление администрации </w:t>
      </w:r>
      <w:r w:rsidR="007E3154" w:rsidRPr="003806FF">
        <w:rPr>
          <w:rFonts w:ascii="Times New Roman" w:eastAsia="Calibri" w:hAnsi="Times New Roman" w:cs="Times New Roman"/>
          <w:bCs/>
          <w:sz w:val="12"/>
          <w:szCs w:val="12"/>
        </w:rPr>
        <w:t>му</w:t>
      </w:r>
      <w:r w:rsidR="007E3154">
        <w:rPr>
          <w:rFonts w:ascii="Times New Roman" w:eastAsia="Calibri" w:hAnsi="Times New Roman" w:cs="Times New Roman"/>
          <w:bCs/>
          <w:sz w:val="12"/>
          <w:szCs w:val="12"/>
        </w:rPr>
        <w:t xml:space="preserve">ниципального района Сергиевский </w:t>
      </w:r>
      <w:r w:rsidR="007E3154" w:rsidRPr="003806FF">
        <w:rPr>
          <w:rFonts w:ascii="Times New Roman" w:eastAsia="Calibri" w:hAnsi="Times New Roman" w:cs="Times New Roman"/>
          <w:bCs/>
          <w:sz w:val="12"/>
          <w:szCs w:val="12"/>
        </w:rPr>
        <w:t>Самарской области</w:t>
      </w:r>
      <w:r w:rsidR="007E3154">
        <w:rPr>
          <w:rFonts w:ascii="Times New Roman" w:eastAsia="Calibri" w:hAnsi="Times New Roman" w:cs="Times New Roman"/>
          <w:bCs/>
          <w:sz w:val="12"/>
          <w:szCs w:val="12"/>
        </w:rPr>
        <w:t xml:space="preserve"> №941 от «01» октября 2021 года «</w:t>
      </w:r>
      <w:r w:rsidR="007E3154" w:rsidRPr="007E3154">
        <w:rPr>
          <w:rFonts w:ascii="Times New Roman" w:eastAsia="Calibri" w:hAnsi="Times New Roman" w:cs="Times New Roman"/>
          <w:bCs/>
          <w:sz w:val="12"/>
          <w:szCs w:val="12"/>
        </w:rPr>
        <w:t>О приеме и  проверки комплектности документов на получение субсидий за счет средств областного бюджета юридическим лицам (за исключением государственных (муниципальных) учреждений), реализующим инвестиционные проекты в сфере животноводства на территории муниципального района Сергиевский Самарской области, в целях возмещения затрат (без учета налога на добавленную стоимость), понесенных участниками отбора</w:t>
      </w:r>
      <w:proofErr w:type="gramEnd"/>
      <w:r w:rsidR="007E3154" w:rsidRPr="007E3154">
        <w:rPr>
          <w:rFonts w:ascii="Times New Roman" w:eastAsia="Calibri" w:hAnsi="Times New Roman" w:cs="Times New Roman"/>
          <w:bCs/>
          <w:sz w:val="12"/>
          <w:szCs w:val="12"/>
        </w:rPr>
        <w:t xml:space="preserve"> на модернизацию и техническое оснащение</w:t>
      </w:r>
      <w:r w:rsidR="007E3154">
        <w:rPr>
          <w:rFonts w:ascii="Times New Roman" w:eastAsia="Calibri" w:hAnsi="Times New Roman" w:cs="Times New Roman"/>
          <w:bCs/>
          <w:sz w:val="12"/>
          <w:szCs w:val="12"/>
        </w:rPr>
        <w:t>»……………………………………………………………………………………..17</w:t>
      </w:r>
    </w:p>
    <w:p w:rsidR="00AF1965" w:rsidRDefault="00AF1965" w:rsidP="00D6119E">
      <w:pPr>
        <w:tabs>
          <w:tab w:val="left" w:pos="6936"/>
        </w:tabs>
        <w:spacing w:after="0" w:line="240" w:lineRule="auto"/>
        <w:ind w:firstLine="284"/>
        <w:jc w:val="both"/>
        <w:rPr>
          <w:rFonts w:ascii="Times New Roman" w:eastAsia="Calibri" w:hAnsi="Times New Roman" w:cs="Times New Roman"/>
          <w:bCs/>
          <w:sz w:val="12"/>
          <w:szCs w:val="12"/>
        </w:rPr>
      </w:pPr>
    </w:p>
    <w:p w:rsidR="007E3154" w:rsidRDefault="007E3154" w:rsidP="00D6119E">
      <w:pPr>
        <w:tabs>
          <w:tab w:val="left" w:pos="6936"/>
        </w:tabs>
        <w:spacing w:after="0" w:line="240" w:lineRule="auto"/>
        <w:ind w:firstLine="284"/>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7E3154" w:rsidRDefault="007E3154" w:rsidP="00516FB5">
      <w:pPr>
        <w:tabs>
          <w:tab w:val="left" w:pos="6936"/>
        </w:tabs>
        <w:spacing w:after="0" w:line="240" w:lineRule="auto"/>
        <w:jc w:val="both"/>
        <w:rPr>
          <w:rFonts w:ascii="Times New Roman" w:eastAsia="Calibri" w:hAnsi="Times New Roman" w:cs="Times New Roman"/>
          <w:bCs/>
          <w:sz w:val="12"/>
          <w:szCs w:val="12"/>
        </w:rPr>
      </w:pPr>
    </w:p>
    <w:p w:rsidR="007E3154" w:rsidRDefault="007E3154"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226FE6" w:rsidRDefault="00226FE6" w:rsidP="00CF7C42">
      <w:pPr>
        <w:tabs>
          <w:tab w:val="left" w:pos="6936"/>
        </w:tabs>
        <w:spacing w:after="0" w:line="240" w:lineRule="auto"/>
        <w:ind w:firstLine="284"/>
        <w:jc w:val="both"/>
        <w:rPr>
          <w:rFonts w:ascii="Times New Roman" w:eastAsia="Calibri" w:hAnsi="Times New Roman" w:cs="Times New Roman"/>
          <w:bCs/>
          <w:sz w:val="12"/>
          <w:szCs w:val="12"/>
        </w:rPr>
      </w:pPr>
    </w:p>
    <w:p w:rsidR="00192138" w:rsidRDefault="00192138"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7E3154" w:rsidRDefault="007E3154"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E86CB1" w:rsidRDefault="00E86CB1"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BD3641" w:rsidRDefault="00BD3641"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AF1965" w:rsidRDefault="00AF1965" w:rsidP="00916C3B">
      <w:pPr>
        <w:tabs>
          <w:tab w:val="left" w:pos="6936"/>
        </w:tabs>
        <w:spacing w:after="0" w:line="240" w:lineRule="auto"/>
        <w:jc w:val="both"/>
        <w:rPr>
          <w:rFonts w:ascii="Times New Roman" w:eastAsia="Calibri" w:hAnsi="Times New Roman" w:cs="Times New Roman"/>
          <w:bCs/>
          <w:sz w:val="12"/>
          <w:szCs w:val="12"/>
        </w:rPr>
      </w:pPr>
    </w:p>
    <w:p w:rsidR="00E86CB1" w:rsidRPr="00E86CB1" w:rsidRDefault="00E86CB1" w:rsidP="00E86CB1">
      <w:pPr>
        <w:tabs>
          <w:tab w:val="left" w:pos="0"/>
        </w:tabs>
        <w:spacing w:after="0" w:line="240" w:lineRule="auto"/>
        <w:ind w:firstLine="284"/>
        <w:jc w:val="center"/>
        <w:rPr>
          <w:rFonts w:ascii="Times New Roman" w:hAnsi="Times New Roman" w:cs="Times New Roman"/>
          <w:sz w:val="12"/>
          <w:szCs w:val="12"/>
        </w:rPr>
      </w:pPr>
      <w:r w:rsidRPr="00E86CB1">
        <w:rPr>
          <w:rFonts w:ascii="Times New Roman" w:hAnsi="Times New Roman" w:cs="Times New Roman"/>
          <w:sz w:val="12"/>
          <w:szCs w:val="12"/>
        </w:rPr>
        <w:lastRenderedPageBreak/>
        <w:t>ИНФОРМАЦИОННОЕ СООБЩЕНИЕ О ПРОВЕДЕН</w:t>
      </w:r>
      <w:proofErr w:type="gramStart"/>
      <w:r w:rsidRPr="00E86CB1">
        <w:rPr>
          <w:rFonts w:ascii="Times New Roman" w:hAnsi="Times New Roman" w:cs="Times New Roman"/>
          <w:sz w:val="12"/>
          <w:szCs w:val="12"/>
        </w:rPr>
        <w:t>ИИ АУ</w:t>
      </w:r>
      <w:proofErr w:type="gramEnd"/>
      <w:r w:rsidRPr="00E86CB1">
        <w:rPr>
          <w:rFonts w:ascii="Times New Roman" w:hAnsi="Times New Roman" w:cs="Times New Roman"/>
          <w:sz w:val="12"/>
          <w:szCs w:val="12"/>
        </w:rPr>
        <w:t>КЦИОНА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Распоряжений Администрации муниципального района Сергиевский №1442-р от 27.09.2021г. «О выставлении на аукцион на право заключения договора аренды земельного участка, с разрешенным использованием: склады»; № 1479-р от 01.10.2021г. «О выставлении на аукцион на право заключения договора аренды земельного участка, предназначенного для ведения личного подсобного хозяйства» сообщает, что 12 ноября 2021 года в 09 часов 00 минут, по адресу: Самарская область, Сергиевский район, с. Сергиевск, ул. Ленина, д. 15А, </w:t>
      </w:r>
      <w:proofErr w:type="spellStart"/>
      <w:r w:rsidRPr="00E86CB1">
        <w:rPr>
          <w:rFonts w:ascii="Times New Roman" w:hAnsi="Times New Roman" w:cs="Times New Roman"/>
          <w:sz w:val="12"/>
          <w:szCs w:val="12"/>
        </w:rPr>
        <w:t>каб</w:t>
      </w:r>
      <w:proofErr w:type="spellEnd"/>
      <w:r w:rsidRPr="00E86CB1">
        <w:rPr>
          <w:rFonts w:ascii="Times New Roman" w:hAnsi="Times New Roman" w:cs="Times New Roman"/>
          <w:sz w:val="12"/>
          <w:szCs w:val="12"/>
        </w:rPr>
        <w:t>. № 20 состоится аукцион, открытый по составу участников, на право заключения договоров аренды земельных участков по лотам:</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Лот №1 – Земельный участок, кадастровый номер 63:31:1102001:2331, площадь 990 </w:t>
      </w:r>
      <w:proofErr w:type="spellStart"/>
      <w:r w:rsidRPr="00E86CB1">
        <w:rPr>
          <w:rFonts w:ascii="Times New Roman" w:hAnsi="Times New Roman" w:cs="Times New Roman"/>
          <w:sz w:val="12"/>
          <w:szCs w:val="12"/>
        </w:rPr>
        <w:t>кв.м</w:t>
      </w:r>
      <w:proofErr w:type="spellEnd"/>
      <w:r w:rsidRPr="00E86CB1">
        <w:rPr>
          <w:rFonts w:ascii="Times New Roman" w:hAnsi="Times New Roman" w:cs="Times New Roman"/>
          <w:sz w:val="12"/>
          <w:szCs w:val="12"/>
        </w:rPr>
        <w:t>., категории земель - земли населенных пунктов, с разрешенным использованием: для ведения личного подсобного хозяйства, расположенный по адресу: Самарская область, муниципальный район Сергиевский, городское поселение Суходол, поселок городского типа Суходол, улица имени Александра Алексеевича Анисимова.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Обременения: не зарегистрированы.</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Начальная цена предмета торгов: 20000,00 рублей в год. </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Шаг аукциона:  600,00 рублей. </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Сумма задатка: 20000,00 рублей.</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Срок аренды - 20 лет</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Лот №2 – Земельный участок, кадастровый номер 63:31:1101016:313, площадь 1000 </w:t>
      </w:r>
      <w:proofErr w:type="spellStart"/>
      <w:r w:rsidRPr="00E86CB1">
        <w:rPr>
          <w:rFonts w:ascii="Times New Roman" w:hAnsi="Times New Roman" w:cs="Times New Roman"/>
          <w:sz w:val="12"/>
          <w:szCs w:val="12"/>
        </w:rPr>
        <w:t>кв.м</w:t>
      </w:r>
      <w:proofErr w:type="spellEnd"/>
      <w:r w:rsidRPr="00E86CB1">
        <w:rPr>
          <w:rFonts w:ascii="Times New Roman" w:hAnsi="Times New Roman" w:cs="Times New Roman"/>
          <w:sz w:val="12"/>
          <w:szCs w:val="12"/>
        </w:rPr>
        <w:t>., категории земель - земли населенных пунктов, с разрешенным использованием: склады, расположенный по адресу: Самарская область, муниципальный район Сергиевский, п. Сургут, ул. Ново-Садовая, около земельного участка с кадастровым номером 63:31:1101016:44.</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Обременения: не зарегистрированы.</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Начальная цена предмета торгов: 106000,00 рублей в год. </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Шаг аукциона:  3180,00 рублей. </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Сумма задатка: 106000,00 рублей.</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r w:rsidRPr="00E86CB1">
        <w:rPr>
          <w:rFonts w:ascii="Times New Roman" w:hAnsi="Times New Roman" w:cs="Times New Roman"/>
          <w:sz w:val="12"/>
          <w:szCs w:val="12"/>
        </w:rPr>
        <w:t xml:space="preserve">           </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Для лота №1: </w:t>
      </w:r>
      <w:proofErr w:type="gramStart"/>
      <w:r w:rsidRPr="00E86CB1">
        <w:rPr>
          <w:rFonts w:ascii="Times New Roman" w:hAnsi="Times New Roman" w:cs="Times New Roman"/>
          <w:sz w:val="12"/>
          <w:szCs w:val="12"/>
        </w:rPr>
        <w:t>Согласно Правил</w:t>
      </w:r>
      <w:proofErr w:type="gramEnd"/>
      <w:r w:rsidRPr="00E86CB1">
        <w:rPr>
          <w:rFonts w:ascii="Times New Roman" w:hAnsi="Times New Roman" w:cs="Times New Roman"/>
          <w:sz w:val="12"/>
          <w:szCs w:val="12"/>
        </w:rPr>
        <w:t xml:space="preserve"> землепользования и застройки городского поселения Суходол </w:t>
      </w:r>
      <w:proofErr w:type="spellStart"/>
      <w:r w:rsidRPr="00E86CB1">
        <w:rPr>
          <w:rFonts w:ascii="Times New Roman" w:hAnsi="Times New Roman" w:cs="Times New Roman"/>
          <w:sz w:val="12"/>
          <w:szCs w:val="12"/>
        </w:rPr>
        <w:t>м.р</w:t>
      </w:r>
      <w:proofErr w:type="spellEnd"/>
      <w:r w:rsidRPr="00E86CB1">
        <w:rPr>
          <w:rFonts w:ascii="Times New Roman"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E86CB1">
        <w:rPr>
          <w:rFonts w:ascii="Times New Roman" w:hAnsi="Times New Roman" w:cs="Times New Roman"/>
          <w:sz w:val="12"/>
          <w:szCs w:val="12"/>
        </w:rPr>
        <w:t>г.п</w:t>
      </w:r>
      <w:proofErr w:type="spellEnd"/>
      <w:r w:rsidRPr="00E86CB1">
        <w:rPr>
          <w:rFonts w:ascii="Times New Roman" w:hAnsi="Times New Roman" w:cs="Times New Roman"/>
          <w:sz w:val="12"/>
          <w:szCs w:val="12"/>
        </w:rPr>
        <w:t>. Суходол муниципального района Сергиев-</w:t>
      </w:r>
      <w:proofErr w:type="spellStart"/>
      <w:r w:rsidRPr="00E86CB1">
        <w:rPr>
          <w:rFonts w:ascii="Times New Roman" w:hAnsi="Times New Roman" w:cs="Times New Roman"/>
          <w:sz w:val="12"/>
          <w:szCs w:val="12"/>
        </w:rPr>
        <w:t>ский</w:t>
      </w:r>
      <w:proofErr w:type="spellEnd"/>
      <w:r w:rsidRPr="00E86CB1">
        <w:rPr>
          <w:rFonts w:ascii="Times New Roman" w:hAnsi="Times New Roman" w:cs="Times New Roman"/>
          <w:sz w:val="12"/>
          <w:szCs w:val="12"/>
        </w:rPr>
        <w:t xml:space="preserve"> Самарской области №30 от 20.12.2013г., предельные параметры разрешенного строительства объекта капитального строительства: соответствующих данному земельному участку, расположенному в территориальной зоне Ж</w:t>
      </w:r>
      <w:proofErr w:type="gramStart"/>
      <w:r w:rsidRPr="00E86CB1">
        <w:rPr>
          <w:rFonts w:ascii="Times New Roman" w:hAnsi="Times New Roman" w:cs="Times New Roman"/>
          <w:sz w:val="12"/>
          <w:szCs w:val="12"/>
        </w:rPr>
        <w:t>1</w:t>
      </w:r>
      <w:proofErr w:type="gramEnd"/>
      <w:r w:rsidRPr="00E86CB1">
        <w:rPr>
          <w:rFonts w:ascii="Times New Roman" w:hAnsi="Times New Roman" w:cs="Times New Roman"/>
          <w:sz w:val="12"/>
          <w:szCs w:val="12"/>
        </w:rPr>
        <w:t xml:space="preserve">, минимальная площадь земельного участка для ведения личного подсобного хозяйства – 600 </w:t>
      </w:r>
      <w:proofErr w:type="spellStart"/>
      <w:r w:rsidRPr="00E86CB1">
        <w:rPr>
          <w:rFonts w:ascii="Times New Roman" w:hAnsi="Times New Roman" w:cs="Times New Roman"/>
          <w:sz w:val="12"/>
          <w:szCs w:val="12"/>
        </w:rPr>
        <w:t>кв.м</w:t>
      </w:r>
      <w:proofErr w:type="spellEnd"/>
      <w:r w:rsidRPr="00E86CB1">
        <w:rPr>
          <w:rFonts w:ascii="Times New Roman" w:hAnsi="Times New Roman" w:cs="Times New Roman"/>
          <w:sz w:val="12"/>
          <w:szCs w:val="12"/>
        </w:rPr>
        <w:t xml:space="preserve">., максимальная площадь земельного участка для ведения личного подсобного хозяйства – 3000 </w:t>
      </w:r>
      <w:proofErr w:type="spellStart"/>
      <w:r w:rsidRPr="00E86CB1">
        <w:rPr>
          <w:rFonts w:ascii="Times New Roman" w:hAnsi="Times New Roman" w:cs="Times New Roman"/>
          <w:sz w:val="12"/>
          <w:szCs w:val="12"/>
        </w:rPr>
        <w:t>кв.м</w:t>
      </w:r>
      <w:proofErr w:type="spellEnd"/>
      <w:r w:rsidRPr="00E86CB1">
        <w:rPr>
          <w:rFonts w:ascii="Times New Roman" w:hAnsi="Times New Roman" w:cs="Times New Roman"/>
          <w:sz w:val="12"/>
          <w:szCs w:val="12"/>
        </w:rPr>
        <w:t>., максимальная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ведения личного подсобного хозяйства – 50%.</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Для лота №2: </w:t>
      </w:r>
      <w:proofErr w:type="gramStart"/>
      <w:r w:rsidRPr="00E86CB1">
        <w:rPr>
          <w:rFonts w:ascii="Times New Roman" w:hAnsi="Times New Roman" w:cs="Times New Roman"/>
          <w:sz w:val="12"/>
          <w:szCs w:val="12"/>
        </w:rPr>
        <w:t>Согласно Правил</w:t>
      </w:r>
      <w:proofErr w:type="gramEnd"/>
      <w:r w:rsidRPr="00E86CB1">
        <w:rPr>
          <w:rFonts w:ascii="Times New Roman" w:hAnsi="Times New Roman" w:cs="Times New Roman"/>
          <w:sz w:val="12"/>
          <w:szCs w:val="12"/>
        </w:rPr>
        <w:t xml:space="preserve"> землепользования и застройки городского поселения Суходол </w:t>
      </w:r>
      <w:proofErr w:type="spellStart"/>
      <w:r w:rsidRPr="00E86CB1">
        <w:rPr>
          <w:rFonts w:ascii="Times New Roman" w:hAnsi="Times New Roman" w:cs="Times New Roman"/>
          <w:sz w:val="12"/>
          <w:szCs w:val="12"/>
        </w:rPr>
        <w:t>м.р</w:t>
      </w:r>
      <w:proofErr w:type="spellEnd"/>
      <w:r w:rsidRPr="00E86CB1">
        <w:rPr>
          <w:rFonts w:ascii="Times New Roman"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E86CB1">
        <w:rPr>
          <w:rFonts w:ascii="Times New Roman" w:hAnsi="Times New Roman" w:cs="Times New Roman"/>
          <w:sz w:val="12"/>
          <w:szCs w:val="12"/>
        </w:rPr>
        <w:t>с.п</w:t>
      </w:r>
      <w:proofErr w:type="spellEnd"/>
      <w:r w:rsidRPr="00E86CB1">
        <w:rPr>
          <w:rFonts w:ascii="Times New Roman" w:hAnsi="Times New Roman" w:cs="Times New Roman"/>
          <w:sz w:val="12"/>
          <w:szCs w:val="12"/>
        </w:rPr>
        <w:t>. Сургут муниципального района Сергиевский Самарской области №29 от 27.12.2013г., предельные параметры разрешенного строительства объекта капитального строительства: соответствующих данному земельному участку, расположенному в территориальной зоне П</w:t>
      </w:r>
      <w:proofErr w:type="gramStart"/>
      <w:r w:rsidRPr="00E86CB1">
        <w:rPr>
          <w:rFonts w:ascii="Times New Roman" w:hAnsi="Times New Roman" w:cs="Times New Roman"/>
          <w:sz w:val="12"/>
          <w:szCs w:val="12"/>
        </w:rPr>
        <w:t>1</w:t>
      </w:r>
      <w:proofErr w:type="gramEnd"/>
      <w:r w:rsidRPr="00E86CB1">
        <w:rPr>
          <w:rFonts w:ascii="Times New Roman" w:hAnsi="Times New Roman" w:cs="Times New Roman"/>
          <w:sz w:val="12"/>
          <w:szCs w:val="12"/>
        </w:rPr>
        <w:t xml:space="preserve">, </w:t>
      </w:r>
      <w:proofErr w:type="spellStart"/>
      <w:r w:rsidRPr="00E86CB1">
        <w:rPr>
          <w:rFonts w:ascii="Times New Roman" w:hAnsi="Times New Roman" w:cs="Times New Roman"/>
          <w:sz w:val="12"/>
          <w:szCs w:val="12"/>
        </w:rPr>
        <w:t>минималь-ная</w:t>
      </w:r>
      <w:proofErr w:type="spellEnd"/>
      <w:r w:rsidRPr="00E86CB1">
        <w:rPr>
          <w:rFonts w:ascii="Times New Roman" w:hAnsi="Times New Roman" w:cs="Times New Roman"/>
          <w:sz w:val="12"/>
          <w:szCs w:val="12"/>
        </w:rPr>
        <w:t xml:space="preserve"> площадь земельного участка – 100 </w:t>
      </w:r>
      <w:proofErr w:type="spellStart"/>
      <w:r w:rsidRPr="00E86CB1">
        <w:rPr>
          <w:rFonts w:ascii="Times New Roman" w:hAnsi="Times New Roman" w:cs="Times New Roman"/>
          <w:sz w:val="12"/>
          <w:szCs w:val="12"/>
        </w:rPr>
        <w:t>кв.м</w:t>
      </w:r>
      <w:proofErr w:type="spellEnd"/>
      <w:r w:rsidRPr="00E86CB1">
        <w:rPr>
          <w:rFonts w:ascii="Times New Roman" w:hAnsi="Times New Roman" w:cs="Times New Roman"/>
          <w:sz w:val="12"/>
          <w:szCs w:val="12"/>
        </w:rPr>
        <w:t>., предельная высота зданий, строений, сооружений – 30 м., минимальный отступ от границ земельных участков до отдельно стоящих зданий – 3 м., минимальный отступ от границ земельных уча-</w:t>
      </w:r>
      <w:proofErr w:type="spellStart"/>
      <w:r w:rsidRPr="00E86CB1">
        <w:rPr>
          <w:rFonts w:ascii="Times New Roman" w:hAnsi="Times New Roman" w:cs="Times New Roman"/>
          <w:sz w:val="12"/>
          <w:szCs w:val="12"/>
        </w:rPr>
        <w:t>стков</w:t>
      </w:r>
      <w:proofErr w:type="spellEnd"/>
      <w:r w:rsidRPr="00E86CB1">
        <w:rPr>
          <w:rFonts w:ascii="Times New Roman" w:hAnsi="Times New Roman" w:cs="Times New Roman"/>
          <w:sz w:val="12"/>
          <w:szCs w:val="12"/>
        </w:rPr>
        <w:t xml:space="preserve"> до строений и сооружений – 3 м.,  максимальный процент застройки в границах земельного участка для коммунального обслуживания и складских объектов – 60%, максимальная высота капитальных ограж</w:t>
      </w:r>
      <w:r>
        <w:rPr>
          <w:rFonts w:ascii="Times New Roman" w:hAnsi="Times New Roman" w:cs="Times New Roman"/>
          <w:sz w:val="12"/>
          <w:szCs w:val="12"/>
        </w:rPr>
        <w:t>дений земельных участков – 2 м.</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Технические условия подключения к сетям инженерно-технического обеспечения проектируемых объектов в границах земельных участков.</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На основании сведений №152/40 от 01.06.2021г.; №204/34 от 23.07.2021г.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В соответствии с приказами:</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1. </w:t>
      </w:r>
      <w:proofErr w:type="gramStart"/>
      <w:r w:rsidRPr="00E86CB1">
        <w:rPr>
          <w:rFonts w:ascii="Times New Roman"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E86CB1">
        <w:rPr>
          <w:rFonts w:ascii="Times New Roman"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2. </w:t>
      </w:r>
      <w:proofErr w:type="gramStart"/>
      <w:r w:rsidRPr="00E86CB1">
        <w:rPr>
          <w:rFonts w:ascii="Times New Roman" w:hAnsi="Times New Roman" w:cs="Times New Roman"/>
          <w:sz w:val="12"/>
          <w:szCs w:val="12"/>
        </w:rPr>
        <w:t xml:space="preserve">Министерства энергетики и жилищно-коммунального хозяйства Самарской области от 28.12.2020г. №887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E86CB1">
        <w:rPr>
          <w:rFonts w:ascii="Times New Roman" w:hAnsi="Times New Roman" w:cs="Times New Roman"/>
          <w:sz w:val="12"/>
          <w:szCs w:val="12"/>
        </w:rPr>
        <w:t>энергопринимающих</w:t>
      </w:r>
      <w:proofErr w:type="spellEnd"/>
      <w:r w:rsidRPr="00E86CB1">
        <w:rPr>
          <w:rFonts w:ascii="Times New Roman"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E86CB1">
        <w:rPr>
          <w:rFonts w:ascii="Times New Roman"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взимается в соответствии с утвержденными стандартизированными тарифными ставками, ставками за</w:t>
      </w:r>
      <w:r>
        <w:rPr>
          <w:rFonts w:ascii="Times New Roman" w:hAnsi="Times New Roman" w:cs="Times New Roman"/>
          <w:sz w:val="12"/>
          <w:szCs w:val="12"/>
        </w:rPr>
        <w:t xml:space="preserve"> единицу максимальной мощности.</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На основании сведений №776 от 28.06.2021г. общества с ограниченной ответственностью «Сервисная Коммунальная Компания»</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1. Присоединение произвести к существующему ПВХ водопроводу Ǿ 160 мм в проектируемом колодце по ул. А.А. Анисимова при помощи соединения типа «Сиделка» (ГОСТ 12.3.003-75, 52134-2003).</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2.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3. После монтажа колодца и при его эксплуатации не препятствовать специалистам ООО «Сервисная Коммунальная Компания» в производстве различного вида работ в нём.</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4.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5.  В месте врезки установить запорную арматуру (ГОСТ 26304-84).</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6. Трубопровод на здание выполнить из сертифицированного материала, трубой ПВХ на глубине 2,2 м (ГОСТ 18599-2001).</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lastRenderedPageBreak/>
        <w:t>7. В месте прохода через дорогу трубопровод проложить в стальном футляре (ГОСТ 23469.2-79). Проход через дорогу осуществить методом прокола.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8. Земляные работы производить в соответствии с «Ордером на право производства земляных работ».</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9. Предельная свободная мощность водопровода 0,8 м3 в час, при скорости потока воды 1,2 м/</w:t>
      </w:r>
      <w:proofErr w:type="gramStart"/>
      <w:r w:rsidRPr="00E86CB1">
        <w:rPr>
          <w:rFonts w:ascii="Times New Roman" w:hAnsi="Times New Roman" w:cs="Times New Roman"/>
          <w:sz w:val="12"/>
          <w:szCs w:val="12"/>
        </w:rPr>
        <w:t>с</w:t>
      </w:r>
      <w:proofErr w:type="gramEnd"/>
      <w:r w:rsidRPr="00E86CB1">
        <w:rPr>
          <w:rFonts w:ascii="Times New Roman" w:hAnsi="Times New Roman" w:cs="Times New Roman"/>
          <w:sz w:val="12"/>
          <w:szCs w:val="12"/>
        </w:rPr>
        <w:t xml:space="preserve"> и </w:t>
      </w:r>
      <w:proofErr w:type="gramStart"/>
      <w:r w:rsidRPr="00E86CB1">
        <w:rPr>
          <w:rFonts w:ascii="Times New Roman" w:hAnsi="Times New Roman" w:cs="Times New Roman"/>
          <w:sz w:val="12"/>
          <w:szCs w:val="12"/>
        </w:rPr>
        <w:t>внутреннем</w:t>
      </w:r>
      <w:proofErr w:type="gramEnd"/>
      <w:r w:rsidRPr="00E86CB1">
        <w:rPr>
          <w:rFonts w:ascii="Times New Roman" w:hAnsi="Times New Roman" w:cs="Times New Roman"/>
          <w:sz w:val="12"/>
          <w:szCs w:val="12"/>
        </w:rPr>
        <w:t xml:space="preserve"> диаметре трубопровода не более 20 мм.</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10. Установить прибор учета холодной воды на врезке в существующем колодце. (ГОСТ 8.156-83 и МИ 1592-99).</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11. После производства земляных работ выполнить планировку места прокладки водопровода.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12. Приемку выполненных работ производит ООО «Сервисная Коммунальная Компания» по письменному запросу.</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13. Заключить с ООО «Сервисная Коммунальная Компания» договор на отпуск воды.</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14. Срок действия технических условий – 3 года.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15. Врезку в существующий водопровод производят специалист</w:t>
      </w:r>
      <w:proofErr w:type="gramStart"/>
      <w:r w:rsidRPr="00E86CB1">
        <w:rPr>
          <w:rFonts w:ascii="Times New Roman" w:hAnsi="Times New Roman" w:cs="Times New Roman"/>
          <w:sz w:val="12"/>
          <w:szCs w:val="12"/>
        </w:rPr>
        <w:t>ы ООО</w:t>
      </w:r>
      <w:proofErr w:type="gramEnd"/>
      <w:r w:rsidRPr="00E86CB1">
        <w:rPr>
          <w:rFonts w:ascii="Times New Roman" w:hAnsi="Times New Roman" w:cs="Times New Roman"/>
          <w:sz w:val="12"/>
          <w:szCs w:val="12"/>
        </w:rPr>
        <w:t xml:space="preserve"> «СКК» после выполнения пунктов 1-13</w:t>
      </w:r>
      <w:r>
        <w:rPr>
          <w:rFonts w:ascii="Times New Roman" w:hAnsi="Times New Roman" w:cs="Times New Roman"/>
          <w:sz w:val="12"/>
          <w:szCs w:val="12"/>
        </w:rPr>
        <w:t xml:space="preserve"> настоящих технических условий.</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На основании сведений №1135 от 14.09.2021г. общества с ограниченной ответственностью «Сервисная Коммунальная Компания»</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1. </w:t>
      </w:r>
      <w:proofErr w:type="gramStart"/>
      <w:r w:rsidRPr="00E86CB1">
        <w:rPr>
          <w:rFonts w:ascii="Times New Roman" w:hAnsi="Times New Roman" w:cs="Times New Roman"/>
          <w:sz w:val="12"/>
          <w:szCs w:val="12"/>
        </w:rPr>
        <w:t>Присоединение произвести к существующему ПВХ водопроводу Ǿ 110 мм в проектируемом колодце по ул. Ново-Садовой при помощи соединения типа «Сиделка» (ГОСТ 12.3.003-75, 52134-2003).</w:t>
      </w:r>
      <w:proofErr w:type="gramEnd"/>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3. Предусмотреть устройство водопроводных колодцев из железобетонных колец диаметром не менее 1500 мм и крышку колодца (ГОСТ 26358-84, ГОСТ 26645-85) с применением гидроизоляционного материала.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4. После монтажа колодца и при его эксплуатации не препятствовать специалистам ООО «Сервисная Коммунальная Компания» в производстве различного вида работ в нём.</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5.  В месте врезки установить запорную арматуру (ГОСТ 26304-84).</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6. Трубопровод на здание выполнить из сертифицированного материала, трубой ПВХ на глубине 2,2 м (ГОСТ 18599-2001).</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7. Земляные работы производить в соответствии с «Ордером на право производства земляных работ».</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8. Предельная свободная мощность водопровода 0,8 м3 в час, при скорости потока воды 1,2 м/</w:t>
      </w:r>
      <w:proofErr w:type="gramStart"/>
      <w:r w:rsidRPr="00E86CB1">
        <w:rPr>
          <w:rFonts w:ascii="Times New Roman" w:hAnsi="Times New Roman" w:cs="Times New Roman"/>
          <w:sz w:val="12"/>
          <w:szCs w:val="12"/>
        </w:rPr>
        <w:t>с</w:t>
      </w:r>
      <w:proofErr w:type="gramEnd"/>
      <w:r w:rsidRPr="00E86CB1">
        <w:rPr>
          <w:rFonts w:ascii="Times New Roman" w:hAnsi="Times New Roman" w:cs="Times New Roman"/>
          <w:sz w:val="12"/>
          <w:szCs w:val="12"/>
        </w:rPr>
        <w:t xml:space="preserve"> и </w:t>
      </w:r>
      <w:proofErr w:type="gramStart"/>
      <w:r w:rsidRPr="00E86CB1">
        <w:rPr>
          <w:rFonts w:ascii="Times New Roman" w:hAnsi="Times New Roman" w:cs="Times New Roman"/>
          <w:sz w:val="12"/>
          <w:szCs w:val="12"/>
        </w:rPr>
        <w:t>внутреннем</w:t>
      </w:r>
      <w:proofErr w:type="gramEnd"/>
      <w:r w:rsidRPr="00E86CB1">
        <w:rPr>
          <w:rFonts w:ascii="Times New Roman" w:hAnsi="Times New Roman" w:cs="Times New Roman"/>
          <w:sz w:val="12"/>
          <w:szCs w:val="12"/>
        </w:rPr>
        <w:t xml:space="preserve"> диаметре трубопровода не более 20 мм.</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9. После производства земляных работ выполнить планировку места прокладки водопровода.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10. Приемку выполненных работ производит ООО «Сервисная Коммунальная Компания» по письменному запросу.</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11. Заключить с ООО «Сервисная Коммунальная Компания» договор на отпуск воды.</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12. Срок действия технических условий – 3 года.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13. Врезку в существующий водопровод производят специалист</w:t>
      </w:r>
      <w:proofErr w:type="gramStart"/>
      <w:r w:rsidRPr="00E86CB1">
        <w:rPr>
          <w:rFonts w:ascii="Times New Roman" w:hAnsi="Times New Roman" w:cs="Times New Roman"/>
          <w:sz w:val="12"/>
          <w:szCs w:val="12"/>
        </w:rPr>
        <w:t>ы ООО</w:t>
      </w:r>
      <w:proofErr w:type="gramEnd"/>
      <w:r w:rsidRPr="00E86CB1">
        <w:rPr>
          <w:rFonts w:ascii="Times New Roman" w:hAnsi="Times New Roman" w:cs="Times New Roman"/>
          <w:sz w:val="12"/>
          <w:szCs w:val="12"/>
        </w:rPr>
        <w:t xml:space="preserve"> «СКК» после выполнения пунктов 1-13</w:t>
      </w:r>
      <w:r>
        <w:rPr>
          <w:rFonts w:ascii="Times New Roman" w:hAnsi="Times New Roman" w:cs="Times New Roman"/>
          <w:sz w:val="12"/>
          <w:szCs w:val="12"/>
        </w:rPr>
        <w:t xml:space="preserve"> настоящих технических условий.</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В соответствии с письмами №31-05/08901/УПТП от 08.06.2021г.; №31-05/10968/УПТП от 16.07.2021 Общества с ограниченной ответственностью «</w:t>
      </w:r>
      <w:proofErr w:type="spellStart"/>
      <w:r w:rsidRPr="00E86CB1">
        <w:rPr>
          <w:rFonts w:ascii="Times New Roman" w:hAnsi="Times New Roman" w:cs="Times New Roman"/>
          <w:sz w:val="12"/>
          <w:szCs w:val="12"/>
        </w:rPr>
        <w:t>Средневолжская</w:t>
      </w:r>
      <w:proofErr w:type="spellEnd"/>
      <w:r w:rsidRPr="00E86CB1">
        <w:rPr>
          <w:rFonts w:ascii="Times New Roman" w:hAnsi="Times New Roman" w:cs="Times New Roman"/>
          <w:sz w:val="12"/>
          <w:szCs w:val="12"/>
        </w:rPr>
        <w:t xml:space="preserve"> газовая компания» техническая возможность присоединения к сети газораспределения объектов капитального строительства имеется.</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Кроме того, сообщаем запрашиваемую информацию, а именно:</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1. максимальная нагрузка (часовой расход газа) – 15 м3/час;</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2. сроки подключения (технологического присоединения) в соответствии со ст. 85 п. Б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3. срок действия технических условий, выдаваемых на основании запроса о предоставлении технических условий в соответствии технических условий, в соответствии с ст. 29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 – составляет 70 рабочих дней.</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Для получения технических условий на подключение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1. Запрос на получение технических условий на подключение (технологического присоединения) объекта капитального строительства к газораспределительной сет</w:t>
      </w:r>
      <w:proofErr w:type="gramStart"/>
      <w:r w:rsidRPr="00E86CB1">
        <w:rPr>
          <w:rFonts w:ascii="Times New Roman" w:hAnsi="Times New Roman" w:cs="Times New Roman"/>
          <w:sz w:val="12"/>
          <w:szCs w:val="12"/>
        </w:rPr>
        <w:t>и ООО</w:t>
      </w:r>
      <w:proofErr w:type="gramEnd"/>
      <w:r w:rsidRPr="00E86CB1">
        <w:rPr>
          <w:rFonts w:ascii="Times New Roman" w:hAnsi="Times New Roman" w:cs="Times New Roman"/>
          <w:sz w:val="12"/>
          <w:szCs w:val="12"/>
        </w:rPr>
        <w:t xml:space="preserve"> «СВГК»;</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E86CB1">
        <w:rPr>
          <w:rFonts w:ascii="Times New Roman" w:hAnsi="Times New Roman" w:cs="Times New Roman"/>
          <w:sz w:val="12"/>
          <w:szCs w:val="12"/>
        </w:rPr>
        <w:t>м</w:t>
      </w:r>
      <w:proofErr w:type="gramStart"/>
      <w:r w:rsidRPr="00E86CB1">
        <w:rPr>
          <w:rFonts w:ascii="Times New Roman" w:hAnsi="Times New Roman" w:cs="Times New Roman"/>
          <w:sz w:val="12"/>
          <w:szCs w:val="12"/>
        </w:rPr>
        <w:t>.к</w:t>
      </w:r>
      <w:proofErr w:type="gramEnd"/>
      <w:r w:rsidRPr="00E86CB1">
        <w:rPr>
          <w:rFonts w:ascii="Times New Roman" w:hAnsi="Times New Roman" w:cs="Times New Roman"/>
          <w:sz w:val="12"/>
          <w:szCs w:val="12"/>
        </w:rPr>
        <w:t>уб</w:t>
      </w:r>
      <w:proofErr w:type="spellEnd"/>
      <w:r w:rsidRPr="00E86CB1">
        <w:rPr>
          <w:rFonts w:ascii="Times New Roman" w:hAnsi="Times New Roman" w:cs="Times New Roman"/>
          <w:sz w:val="12"/>
          <w:szCs w:val="12"/>
        </w:rPr>
        <w:t>);</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w:t>
      </w:r>
      <w:r>
        <w:rPr>
          <w:rFonts w:ascii="Times New Roman" w:hAnsi="Times New Roman" w:cs="Times New Roman"/>
          <w:sz w:val="12"/>
          <w:szCs w:val="12"/>
        </w:rPr>
        <w:t>инат X и Y) земельного участка.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proofErr w:type="gramStart"/>
      <w:r w:rsidRPr="00E86CB1">
        <w:rPr>
          <w:rFonts w:ascii="Times New Roman" w:hAnsi="Times New Roman" w:cs="Times New Roman"/>
          <w:sz w:val="12"/>
          <w:szCs w:val="12"/>
        </w:rPr>
        <w:t>Заявки на участие в аукционе принимаются ежедневно в рабочие дни с 06 октября 2021г  по 08 ноября 2021 г. (выходные дни: суббота, воскресенье) с 10 ч 00 мин до 16 ч 00 мин. (перерыв с 12 ч 00 мин  до 13 ч 00 мин), 03 ноября 2021г  с 10 ч 00 мин до 12 ч 00 мин. в отделе приватизации</w:t>
      </w:r>
      <w:proofErr w:type="gramEnd"/>
      <w:r w:rsidRPr="00E86CB1">
        <w:rPr>
          <w:rFonts w:ascii="Times New Roman" w:hAnsi="Times New Roman" w:cs="Times New Roman"/>
          <w:sz w:val="12"/>
          <w:szCs w:val="12"/>
        </w:rPr>
        <w:t xml:space="preserve"> и торгов Комитета по управлению муниципальным имуществом  муниципального района Сергиевский, по адресу: </w:t>
      </w:r>
      <w:proofErr w:type="gramStart"/>
      <w:r w:rsidRPr="00E86CB1">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Дата определения участников аукциона: 10 ноября 2021 г.</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Регистрация участников аукциона будет осуществляться 12 ноября 2021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E86CB1">
        <w:rPr>
          <w:rFonts w:ascii="Times New Roman" w:hAnsi="Times New Roman" w:cs="Times New Roman"/>
          <w:sz w:val="12"/>
          <w:szCs w:val="12"/>
        </w:rPr>
        <w:t>Самарская область, Сергиевский район, с. Сергиевск, ул. Ленина, д. 15А, каби</w:t>
      </w:r>
      <w:r>
        <w:rPr>
          <w:rFonts w:ascii="Times New Roman" w:hAnsi="Times New Roman" w:cs="Times New Roman"/>
          <w:sz w:val="12"/>
          <w:szCs w:val="12"/>
        </w:rPr>
        <w:t>нет № 10 (тел. 8-84655-221-91).</w:t>
      </w:r>
      <w:proofErr w:type="gramEnd"/>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Для участия в аукционе заявители представляют следующие документы:</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1. Заявка </w:t>
      </w:r>
      <w:proofErr w:type="gramStart"/>
      <w:r w:rsidRPr="00E86CB1">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E86CB1">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2. Копии документов, удостоверяющих личность (для физических лиц).</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3. Надлежащим образом заверенный перевод </w:t>
      </w:r>
      <w:proofErr w:type="gramStart"/>
      <w:r w:rsidRPr="00E86CB1">
        <w:rPr>
          <w:rFonts w:ascii="Times New Roman" w:hAnsi="Times New Roman" w:cs="Times New Roman"/>
          <w:sz w:val="12"/>
          <w:szCs w:val="12"/>
        </w:rPr>
        <w:t>на русский язык документов о го</w:t>
      </w:r>
      <w:r w:rsidR="00D45C72">
        <w:rPr>
          <w:rFonts w:ascii="Times New Roman" w:hAnsi="Times New Roman" w:cs="Times New Roman"/>
          <w:sz w:val="12"/>
          <w:szCs w:val="12"/>
        </w:rPr>
        <w:t>сударственной регистрации юриди</w:t>
      </w:r>
      <w:r w:rsidRPr="00E86CB1">
        <w:rPr>
          <w:rFonts w:ascii="Times New Roman" w:hAnsi="Times New Roman" w:cs="Times New Roman"/>
          <w:sz w:val="12"/>
          <w:szCs w:val="12"/>
        </w:rPr>
        <w:t>ческого лица в соответствии с законодательством иностранного государства в случа</w:t>
      </w:r>
      <w:r w:rsidR="00D45C72">
        <w:rPr>
          <w:rFonts w:ascii="Times New Roman" w:hAnsi="Times New Roman" w:cs="Times New Roman"/>
          <w:sz w:val="12"/>
          <w:szCs w:val="12"/>
        </w:rPr>
        <w:t>е</w:t>
      </w:r>
      <w:proofErr w:type="gramEnd"/>
      <w:r w:rsidR="00D45C72">
        <w:rPr>
          <w:rFonts w:ascii="Times New Roman" w:hAnsi="Times New Roman" w:cs="Times New Roman"/>
          <w:sz w:val="12"/>
          <w:szCs w:val="12"/>
        </w:rPr>
        <w:t>, если заявителем является ино</w:t>
      </w:r>
      <w:r w:rsidRPr="00E86CB1">
        <w:rPr>
          <w:rFonts w:ascii="Times New Roman" w:hAnsi="Times New Roman" w:cs="Times New Roman"/>
          <w:sz w:val="12"/>
          <w:szCs w:val="12"/>
        </w:rPr>
        <w:t>странное юридическое лицо.</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4. Документы, подтверждающие внесение задатка. </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proofErr w:type="gramStart"/>
      <w:r w:rsidRPr="00E86CB1">
        <w:rPr>
          <w:rFonts w:ascii="Times New Roman" w:hAnsi="Times New Roman" w:cs="Times New Roman"/>
          <w:sz w:val="12"/>
          <w:szCs w:val="12"/>
        </w:rPr>
        <w:t>Организатор аукциона в отношении заявителей - юридических лиц и индивидуальных предпринимателей з</w:t>
      </w:r>
      <w:r w:rsidR="00D45C72">
        <w:rPr>
          <w:rFonts w:ascii="Times New Roman" w:hAnsi="Times New Roman" w:cs="Times New Roman"/>
          <w:sz w:val="12"/>
          <w:szCs w:val="12"/>
        </w:rPr>
        <w:t>апра</w:t>
      </w:r>
      <w:r w:rsidRPr="00E86CB1">
        <w:rPr>
          <w:rFonts w:ascii="Times New Roman" w:hAnsi="Times New Roman" w:cs="Times New Roman"/>
          <w:sz w:val="12"/>
          <w:szCs w:val="12"/>
        </w:rPr>
        <w:t>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w:t>
      </w:r>
      <w:r w:rsidR="00D45C72">
        <w:rPr>
          <w:rFonts w:ascii="Times New Roman" w:hAnsi="Times New Roman" w:cs="Times New Roman"/>
          <w:sz w:val="12"/>
          <w:szCs w:val="12"/>
        </w:rPr>
        <w:t>едпринимателей (для индивидуаль</w:t>
      </w:r>
      <w:r w:rsidRPr="00E86CB1">
        <w:rPr>
          <w:rFonts w:ascii="Times New Roman" w:hAnsi="Times New Roman" w:cs="Times New Roman"/>
          <w:sz w:val="12"/>
          <w:szCs w:val="12"/>
        </w:rPr>
        <w:t xml:space="preserve">ных предпринимателей), в федеральном органе исполнительной </w:t>
      </w:r>
      <w:r w:rsidRPr="00E86CB1">
        <w:rPr>
          <w:rFonts w:ascii="Times New Roman" w:hAnsi="Times New Roman" w:cs="Times New Roman"/>
          <w:sz w:val="12"/>
          <w:szCs w:val="12"/>
        </w:rPr>
        <w:lastRenderedPageBreak/>
        <w:t>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E86CB1">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Один заявитель вправе подать только одну заявку по каждому лоту на участие в аукционе.</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В случае</w:t>
      </w:r>
      <w:proofErr w:type="gramStart"/>
      <w:r w:rsidRPr="00E86CB1">
        <w:rPr>
          <w:rFonts w:ascii="Times New Roman" w:hAnsi="Times New Roman" w:cs="Times New Roman"/>
          <w:sz w:val="12"/>
          <w:szCs w:val="12"/>
        </w:rPr>
        <w:t>,</w:t>
      </w:r>
      <w:proofErr w:type="gramEnd"/>
      <w:r w:rsidRPr="00E86CB1">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Организатор аукциона обязан вернуть внесенный задаток заявителю, не допущен</w:t>
      </w:r>
      <w:r w:rsidR="00D45C72">
        <w:rPr>
          <w:rFonts w:ascii="Times New Roman" w:hAnsi="Times New Roman" w:cs="Times New Roman"/>
          <w:sz w:val="12"/>
          <w:szCs w:val="12"/>
        </w:rPr>
        <w:t>ному к участию в аукционе, в те</w:t>
      </w:r>
      <w:r w:rsidRPr="00E86CB1">
        <w:rPr>
          <w:rFonts w:ascii="Times New Roman" w:hAnsi="Times New Roman" w:cs="Times New Roman"/>
          <w:sz w:val="12"/>
          <w:szCs w:val="12"/>
        </w:rPr>
        <w:t xml:space="preserve">чение 3 рабочих дней со дня оформления протокола приема заявок на участие в аукционе. </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Основаниями не допуска заявителя к участию в аукционе являются:</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1) непредставление необходимых для участия в аукционе документов или пр</w:t>
      </w:r>
      <w:r w:rsidR="00D45C72">
        <w:rPr>
          <w:rFonts w:ascii="Times New Roman" w:hAnsi="Times New Roman" w:cs="Times New Roman"/>
          <w:sz w:val="12"/>
          <w:szCs w:val="12"/>
        </w:rPr>
        <w:t>едставление недостоверных сведе</w:t>
      </w:r>
      <w:r w:rsidRPr="00E86CB1">
        <w:rPr>
          <w:rFonts w:ascii="Times New Roman" w:hAnsi="Times New Roman" w:cs="Times New Roman"/>
          <w:sz w:val="12"/>
          <w:szCs w:val="12"/>
        </w:rPr>
        <w:t xml:space="preserve">ний; </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2) </w:t>
      </w:r>
      <w:proofErr w:type="spellStart"/>
      <w:r w:rsidRPr="00E86CB1">
        <w:rPr>
          <w:rFonts w:ascii="Times New Roman" w:hAnsi="Times New Roman" w:cs="Times New Roman"/>
          <w:sz w:val="12"/>
          <w:szCs w:val="12"/>
        </w:rPr>
        <w:t>непоступление</w:t>
      </w:r>
      <w:proofErr w:type="spellEnd"/>
      <w:r w:rsidRPr="00E86CB1">
        <w:rPr>
          <w:rFonts w:ascii="Times New Roman" w:hAnsi="Times New Roman" w:cs="Times New Roman"/>
          <w:sz w:val="12"/>
          <w:szCs w:val="12"/>
        </w:rPr>
        <w:t xml:space="preserve"> задатка на дату рассмотрения заявок на участие в аукционе;</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3) подача заявки на участие в аукционе лицом, которое в соответствии с Земел</w:t>
      </w:r>
      <w:r w:rsidR="00D45C72">
        <w:rPr>
          <w:rFonts w:ascii="Times New Roman" w:hAnsi="Times New Roman" w:cs="Times New Roman"/>
          <w:sz w:val="12"/>
          <w:szCs w:val="12"/>
        </w:rPr>
        <w:t>ьным кодексом Российской Федера</w:t>
      </w:r>
      <w:r w:rsidRPr="00E86CB1">
        <w:rPr>
          <w:rFonts w:ascii="Times New Roman" w:hAnsi="Times New Roman" w:cs="Times New Roman"/>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Порядок проведения аукциона.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1. Аукцион проводится в указанном в извещении о проведен</w:t>
      </w:r>
      <w:proofErr w:type="gramStart"/>
      <w:r w:rsidRPr="00E86CB1">
        <w:rPr>
          <w:rFonts w:ascii="Times New Roman" w:hAnsi="Times New Roman" w:cs="Times New Roman"/>
          <w:sz w:val="12"/>
          <w:szCs w:val="12"/>
        </w:rPr>
        <w:t>ии ау</w:t>
      </w:r>
      <w:proofErr w:type="gramEnd"/>
      <w:r w:rsidRPr="00E86CB1">
        <w:rPr>
          <w:rFonts w:ascii="Times New Roman" w:hAnsi="Times New Roman" w:cs="Times New Roman"/>
          <w:sz w:val="12"/>
          <w:szCs w:val="12"/>
        </w:rPr>
        <w:t>кциона месте, в соответствующий день и час.</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2. Аукцион проводится в следующем порядке:</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а) аукцион ведет аукционист;</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б) аукцион начинается с оглашения аукционистом наименования, основных ха</w:t>
      </w:r>
      <w:r w:rsidR="00D45C72">
        <w:rPr>
          <w:rFonts w:ascii="Times New Roman" w:hAnsi="Times New Roman" w:cs="Times New Roman"/>
          <w:sz w:val="12"/>
          <w:szCs w:val="12"/>
        </w:rPr>
        <w:t>рактеристик и начальной цены зе</w:t>
      </w:r>
      <w:r w:rsidRPr="00E86CB1">
        <w:rPr>
          <w:rFonts w:ascii="Times New Roman" w:hAnsi="Times New Roman" w:cs="Times New Roman"/>
          <w:sz w:val="12"/>
          <w:szCs w:val="12"/>
        </w:rPr>
        <w:t>мельного участка, «шага аукциона» и порядка проведения аукциона.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«Шаг аукциона» устанавливается в пределах 3 процентов начальной цены земельного участка и не изменяется в течение всего аукциона;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в) участникам аукциона выдаются пронумерованные карточки, которые они п</w:t>
      </w:r>
      <w:r w:rsidR="00D45C72">
        <w:rPr>
          <w:rFonts w:ascii="Times New Roman" w:hAnsi="Times New Roman" w:cs="Times New Roman"/>
          <w:sz w:val="12"/>
          <w:szCs w:val="12"/>
        </w:rPr>
        <w:t>однимают после оглашения аукцио</w:t>
      </w:r>
      <w:r w:rsidRPr="00E86CB1">
        <w:rPr>
          <w:rFonts w:ascii="Times New Roman" w:hAnsi="Times New Roman" w:cs="Times New Roman"/>
          <w:sz w:val="12"/>
          <w:szCs w:val="12"/>
        </w:rPr>
        <w:t>нистом начальной цены или начального размера арендной платы;</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г) каждая последующая цена, превышающая предыдущую цену на «шаг аукциона», </w:t>
      </w:r>
      <w:proofErr w:type="gramStart"/>
      <w:r w:rsidRPr="00E86CB1">
        <w:rPr>
          <w:rFonts w:ascii="Times New Roman" w:hAnsi="Times New Roman" w:cs="Times New Roman"/>
          <w:sz w:val="12"/>
          <w:szCs w:val="12"/>
        </w:rPr>
        <w:t>заявляется</w:t>
      </w:r>
      <w:proofErr w:type="gramEnd"/>
      <w:r w:rsidRPr="00E86CB1">
        <w:rPr>
          <w:rFonts w:ascii="Times New Roman" w:hAnsi="Times New Roman" w:cs="Times New Roman"/>
          <w:sz w:val="12"/>
          <w:szCs w:val="12"/>
        </w:rPr>
        <w:t xml:space="preserve"> участникам</w:t>
      </w:r>
      <w:r w:rsidR="00D45C72">
        <w:rPr>
          <w:rFonts w:ascii="Times New Roman" w:hAnsi="Times New Roman" w:cs="Times New Roman"/>
          <w:sz w:val="12"/>
          <w:szCs w:val="12"/>
        </w:rPr>
        <w:t>и аук</w:t>
      </w:r>
      <w:r w:rsidRPr="00E86CB1">
        <w:rPr>
          <w:rFonts w:ascii="Times New Roman" w:hAnsi="Times New Roman" w:cs="Times New Roman"/>
          <w:sz w:val="12"/>
          <w:szCs w:val="12"/>
        </w:rPr>
        <w:t xml:space="preserve">циона путем поднятия карточек. В случае заявления цены, кратной «шагу аукциона», эта цена </w:t>
      </w:r>
      <w:proofErr w:type="gramStart"/>
      <w:r w:rsidRPr="00E86CB1">
        <w:rPr>
          <w:rFonts w:ascii="Times New Roman" w:hAnsi="Times New Roman" w:cs="Times New Roman"/>
          <w:sz w:val="12"/>
          <w:szCs w:val="12"/>
        </w:rPr>
        <w:t>заявляется</w:t>
      </w:r>
      <w:proofErr w:type="gramEnd"/>
      <w:r w:rsidRPr="00E86CB1">
        <w:rPr>
          <w:rFonts w:ascii="Times New Roman" w:hAnsi="Times New Roman" w:cs="Times New Roman"/>
          <w:sz w:val="12"/>
          <w:szCs w:val="12"/>
        </w:rPr>
        <w:t xml:space="preserve"> участниками аукциона путем поднятия карточек и ее оглашения;</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Если после троекратного объявления очередной цены или размера арендной платы  ни один из</w:t>
      </w:r>
      <w:r w:rsidR="00D45C72">
        <w:rPr>
          <w:rFonts w:ascii="Times New Roman" w:hAnsi="Times New Roman" w:cs="Times New Roman"/>
          <w:sz w:val="12"/>
          <w:szCs w:val="12"/>
        </w:rPr>
        <w:t xml:space="preserve"> участников аукци</w:t>
      </w:r>
      <w:r w:rsidRPr="00E86CB1">
        <w:rPr>
          <w:rFonts w:ascii="Times New Roman" w:hAnsi="Times New Roman" w:cs="Times New Roman"/>
          <w:sz w:val="12"/>
          <w:szCs w:val="12"/>
        </w:rPr>
        <w:t>она не поднял карточку, аукцион завершается. Победителем аукциона признается т</w:t>
      </w:r>
      <w:r w:rsidR="00D45C72">
        <w:rPr>
          <w:rFonts w:ascii="Times New Roman" w:hAnsi="Times New Roman" w:cs="Times New Roman"/>
          <w:sz w:val="12"/>
          <w:szCs w:val="12"/>
        </w:rPr>
        <w:t>от участник аукциона, номер кар</w:t>
      </w:r>
      <w:r w:rsidRPr="00E86CB1">
        <w:rPr>
          <w:rFonts w:ascii="Times New Roman" w:hAnsi="Times New Roman" w:cs="Times New Roman"/>
          <w:sz w:val="12"/>
          <w:szCs w:val="12"/>
        </w:rPr>
        <w:t>точки которого был назван аукционистом последним;</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д) по завершен</w:t>
      </w:r>
      <w:proofErr w:type="gramStart"/>
      <w:r w:rsidRPr="00E86CB1">
        <w:rPr>
          <w:rFonts w:ascii="Times New Roman" w:hAnsi="Times New Roman" w:cs="Times New Roman"/>
          <w:sz w:val="12"/>
          <w:szCs w:val="12"/>
        </w:rPr>
        <w:t>ии ау</w:t>
      </w:r>
      <w:proofErr w:type="gramEnd"/>
      <w:r w:rsidRPr="00E86CB1">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w:t>
      </w:r>
      <w:r w:rsidR="00D45C72">
        <w:rPr>
          <w:rFonts w:ascii="Times New Roman" w:hAnsi="Times New Roman" w:cs="Times New Roman"/>
          <w:sz w:val="12"/>
          <w:szCs w:val="12"/>
        </w:rPr>
        <w:t>аток ему не возвраща</w:t>
      </w:r>
      <w:r w:rsidRPr="00E86CB1">
        <w:rPr>
          <w:rFonts w:ascii="Times New Roman" w:hAnsi="Times New Roman" w:cs="Times New Roman"/>
          <w:sz w:val="12"/>
          <w:szCs w:val="12"/>
        </w:rPr>
        <w:t>ется.</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E86CB1">
        <w:rPr>
          <w:rFonts w:ascii="Times New Roman" w:hAnsi="Times New Roman" w:cs="Times New Roman"/>
          <w:sz w:val="12"/>
          <w:szCs w:val="12"/>
        </w:rPr>
        <w:t>которое</w:t>
      </w:r>
      <w:proofErr w:type="gramEnd"/>
      <w:r w:rsidRPr="00E86CB1">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hAnsi="Times New Roman" w:cs="Times New Roman"/>
          <w:sz w:val="12"/>
          <w:szCs w:val="12"/>
        </w:rPr>
        <w:t>ой Федерации в сети «Интернет».</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Банковские реквизиты для внесения задатка: </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proofErr w:type="gramStart"/>
      <w:r w:rsidRPr="00E86CB1">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E86CB1">
        <w:rPr>
          <w:rFonts w:ascii="Times New Roman" w:hAnsi="Times New Roman" w:cs="Times New Roman"/>
          <w:sz w:val="12"/>
          <w:szCs w:val="12"/>
        </w:rPr>
        <w:t xml:space="preserve"> Задаток можно внести </w:t>
      </w:r>
      <w:proofErr w:type="gramStart"/>
      <w:r w:rsidRPr="00E86CB1">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E86CB1">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w:t>
      </w:r>
      <w:r>
        <w:rPr>
          <w:rFonts w:ascii="Times New Roman" w:hAnsi="Times New Roman" w:cs="Times New Roman"/>
          <w:sz w:val="12"/>
          <w:szCs w:val="12"/>
        </w:rPr>
        <w:t>организатора торгов.</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p>
    <w:p w:rsidR="00E86CB1" w:rsidRPr="00E86CB1" w:rsidRDefault="00E86CB1" w:rsidP="00E86CB1">
      <w:pPr>
        <w:tabs>
          <w:tab w:val="left" w:pos="0"/>
        </w:tabs>
        <w:spacing w:after="0" w:line="240" w:lineRule="auto"/>
        <w:ind w:firstLine="284"/>
        <w:jc w:val="center"/>
        <w:rPr>
          <w:rFonts w:ascii="Times New Roman" w:hAnsi="Times New Roman" w:cs="Times New Roman"/>
          <w:sz w:val="12"/>
          <w:szCs w:val="12"/>
        </w:rPr>
      </w:pPr>
      <w:r w:rsidRPr="00E86CB1">
        <w:rPr>
          <w:rFonts w:ascii="Times New Roman" w:hAnsi="Times New Roman" w:cs="Times New Roman"/>
          <w:sz w:val="12"/>
          <w:szCs w:val="12"/>
        </w:rPr>
        <w:t>Проект договора аренды земельного участка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село Сергиевск Самарской области</w:t>
      </w:r>
      <w:r>
        <w:rPr>
          <w:rFonts w:ascii="Times New Roman" w:hAnsi="Times New Roman" w:cs="Times New Roman"/>
          <w:sz w:val="12"/>
          <w:szCs w:val="12"/>
        </w:rPr>
        <w:t xml:space="preserve">                                                                                                                       </w:t>
      </w:r>
      <w:r>
        <w:rPr>
          <w:rFonts w:ascii="Times New Roman" w:hAnsi="Times New Roman" w:cs="Times New Roman"/>
          <w:sz w:val="12"/>
          <w:szCs w:val="12"/>
        </w:rPr>
        <w:tab/>
        <w:t>Дата заключения договора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p>
    <w:p w:rsidR="00E86CB1" w:rsidRPr="00E86CB1" w:rsidRDefault="00E86CB1" w:rsidP="00E86CB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E86CB1">
        <w:rPr>
          <w:rFonts w:ascii="Times New Roman" w:hAnsi="Times New Roman" w:cs="Times New Roman"/>
          <w:sz w:val="12"/>
          <w:szCs w:val="12"/>
        </w:rPr>
        <w:t>Предмет договора.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1.1. </w:t>
      </w:r>
      <w:proofErr w:type="gramStart"/>
      <w:r w:rsidRPr="00E86CB1">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lastRenderedPageBreak/>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p>
    <w:p w:rsidR="00E86CB1" w:rsidRPr="00E86CB1" w:rsidRDefault="00E86CB1" w:rsidP="00E86CB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E86CB1">
        <w:rPr>
          <w:rFonts w:ascii="Times New Roman" w:hAnsi="Times New Roman" w:cs="Times New Roman"/>
          <w:sz w:val="12"/>
          <w:szCs w:val="12"/>
        </w:rPr>
        <w:t>Обременения земельного участка.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2.1.</w:t>
      </w:r>
      <w:r>
        <w:rPr>
          <w:rFonts w:ascii="Times New Roman" w:hAnsi="Times New Roman" w:cs="Times New Roman"/>
          <w:sz w:val="12"/>
          <w:szCs w:val="12"/>
        </w:rPr>
        <w:t xml:space="preserve"> Вид ограничения (обременения).</w:t>
      </w:r>
    </w:p>
    <w:p w:rsidR="00E86CB1" w:rsidRPr="00E86CB1" w:rsidRDefault="00E86CB1" w:rsidP="00E86CB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3. </w:t>
      </w:r>
      <w:r w:rsidRPr="00E86CB1">
        <w:rPr>
          <w:rFonts w:ascii="Times New Roman" w:hAnsi="Times New Roman" w:cs="Times New Roman"/>
          <w:sz w:val="12"/>
          <w:szCs w:val="12"/>
        </w:rPr>
        <w:t>Срок договора.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w:t>
      </w:r>
      <w:r w:rsidRPr="00E86CB1">
        <w:rPr>
          <w:rFonts w:ascii="Times New Roman" w:hAnsi="Times New Roman" w:cs="Times New Roman"/>
          <w:sz w:val="12"/>
          <w:szCs w:val="12"/>
        </w:rPr>
        <w:t xml:space="preserve">Срок аренды «Участка» устанавливается </w:t>
      </w:r>
      <w:proofErr w:type="gramStart"/>
      <w:r w:rsidRPr="00E86CB1">
        <w:rPr>
          <w:rFonts w:ascii="Times New Roman" w:hAnsi="Times New Roman" w:cs="Times New Roman"/>
          <w:sz w:val="12"/>
          <w:szCs w:val="12"/>
        </w:rPr>
        <w:t>с</w:t>
      </w:r>
      <w:proofErr w:type="gramEnd"/>
      <w:r w:rsidRPr="00E86CB1">
        <w:rPr>
          <w:rFonts w:ascii="Times New Roman" w:hAnsi="Times New Roman" w:cs="Times New Roman"/>
          <w:sz w:val="12"/>
          <w:szCs w:val="12"/>
        </w:rPr>
        <w:t xml:space="preserve"> _____ по _______.</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w:t>
      </w:r>
      <w:r w:rsidRPr="00E86CB1">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E86CB1">
        <w:rPr>
          <w:rFonts w:ascii="Times New Roman" w:hAnsi="Times New Roman" w:cs="Times New Roman"/>
          <w:sz w:val="12"/>
          <w:szCs w:val="12"/>
        </w:rPr>
        <w:t>отношения</w:t>
      </w:r>
      <w:proofErr w:type="gramEnd"/>
      <w:r w:rsidRPr="00E86CB1">
        <w:rPr>
          <w:rFonts w:ascii="Times New Roman" w:hAnsi="Times New Roman" w:cs="Times New Roman"/>
          <w:sz w:val="12"/>
          <w:szCs w:val="12"/>
        </w:rPr>
        <w:t xml:space="preserve"> возникшие с _______.</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p>
    <w:p w:rsidR="00E86CB1" w:rsidRPr="00E86CB1" w:rsidRDefault="00E86CB1" w:rsidP="00E86CB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4. </w:t>
      </w:r>
      <w:r w:rsidRPr="00E86CB1">
        <w:rPr>
          <w:rFonts w:ascii="Times New Roman" w:hAnsi="Times New Roman" w:cs="Times New Roman"/>
          <w:sz w:val="12"/>
          <w:szCs w:val="12"/>
        </w:rPr>
        <w:t>Арендная плата.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4.1. Размер арендной платы за земельный участок, расположенный по адресу: _____________, </w:t>
      </w:r>
      <w:proofErr w:type="gramStart"/>
      <w:r w:rsidRPr="00E86CB1">
        <w:rPr>
          <w:rFonts w:ascii="Times New Roman" w:hAnsi="Times New Roman" w:cs="Times New Roman"/>
          <w:sz w:val="12"/>
          <w:szCs w:val="12"/>
        </w:rPr>
        <w:t>согласно Протокола</w:t>
      </w:r>
      <w:proofErr w:type="gramEnd"/>
      <w:r w:rsidRPr="00E86CB1">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в размере одной четвертой арендной платы, указанной в пункте 4.1. настоящего договора, путем перечисления по следующим реквизитам:</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УФК по Самарской области (КУМИ </w:t>
      </w:r>
      <w:proofErr w:type="spellStart"/>
      <w:r w:rsidRPr="00E86CB1">
        <w:rPr>
          <w:rFonts w:ascii="Times New Roman" w:hAnsi="Times New Roman" w:cs="Times New Roman"/>
          <w:sz w:val="12"/>
          <w:szCs w:val="12"/>
        </w:rPr>
        <w:t>м.р</w:t>
      </w:r>
      <w:proofErr w:type="spellEnd"/>
      <w:r w:rsidRPr="00E86CB1">
        <w:rPr>
          <w:rFonts w:ascii="Times New Roman" w:hAnsi="Times New Roman" w:cs="Times New Roman"/>
          <w:sz w:val="12"/>
          <w:szCs w:val="12"/>
        </w:rPr>
        <w:t xml:space="preserve">. Сергиевский Самарской области </w:t>
      </w:r>
      <w:proofErr w:type="gramStart"/>
      <w:r w:rsidRPr="00E86CB1">
        <w:rPr>
          <w:rFonts w:ascii="Times New Roman" w:hAnsi="Times New Roman" w:cs="Times New Roman"/>
          <w:sz w:val="12"/>
          <w:szCs w:val="12"/>
        </w:rPr>
        <w:t>л</w:t>
      </w:r>
      <w:proofErr w:type="gramEnd"/>
      <w:r w:rsidRPr="00E86CB1">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4.4. Арендная плата начисляется </w:t>
      </w:r>
      <w:proofErr w:type="gramStart"/>
      <w:r w:rsidRPr="00E86CB1">
        <w:rPr>
          <w:rFonts w:ascii="Times New Roman" w:hAnsi="Times New Roman" w:cs="Times New Roman"/>
          <w:sz w:val="12"/>
          <w:szCs w:val="12"/>
        </w:rPr>
        <w:t>с</w:t>
      </w:r>
      <w:proofErr w:type="gramEnd"/>
      <w:r w:rsidRPr="00E86CB1">
        <w:rPr>
          <w:rFonts w:ascii="Times New Roman" w:hAnsi="Times New Roman" w:cs="Times New Roman"/>
          <w:sz w:val="12"/>
          <w:szCs w:val="12"/>
        </w:rPr>
        <w:t xml:space="preserve"> _______.</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p>
    <w:p w:rsidR="00E86CB1" w:rsidRPr="00E86CB1" w:rsidRDefault="00E86CB1" w:rsidP="00E86CB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 </w:t>
      </w:r>
      <w:r w:rsidRPr="00E86CB1">
        <w:rPr>
          <w:rFonts w:ascii="Times New Roman" w:hAnsi="Times New Roman" w:cs="Times New Roman"/>
          <w:sz w:val="12"/>
          <w:szCs w:val="12"/>
        </w:rPr>
        <w:t>Права и обязанности сторон.</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5.1. «Арендодатель» имеет право:</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5.2. «Арендодатель» обязан:</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5.2.1. Выполнять в полном объеме все условия Договора.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5.3. «Арендатор» имеет право:</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5.3.1. Использовать «Участок» на условиях, установленных Договором.</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5.4. «Арендатор» обязан:</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5.4.1. Выполнять в полном объеме все условия Договора.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5.4.3. Уплачивать в размере и на условиях, установленных договором, арендную плату.</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5.4.5.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5.4.6. Письменно в десятидневный срок уведомить «Арендодателя» об изменении своих реквизитов.</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5.5. «Арендодатель» и «Арендатор» имеют иные права и </w:t>
      </w:r>
      <w:proofErr w:type="gramStart"/>
      <w:r w:rsidRPr="00E86CB1">
        <w:rPr>
          <w:rFonts w:ascii="Times New Roman" w:hAnsi="Times New Roman" w:cs="Times New Roman"/>
          <w:sz w:val="12"/>
          <w:szCs w:val="12"/>
        </w:rPr>
        <w:t>несут иные обязанности</w:t>
      </w:r>
      <w:proofErr w:type="gramEnd"/>
      <w:r w:rsidRPr="00E86CB1">
        <w:rPr>
          <w:rFonts w:ascii="Times New Roman" w:hAnsi="Times New Roman" w:cs="Times New Roman"/>
          <w:sz w:val="12"/>
          <w:szCs w:val="12"/>
        </w:rPr>
        <w:t>, установленные законодательством РФ.</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p>
    <w:p w:rsidR="00E86CB1" w:rsidRPr="00E86CB1" w:rsidRDefault="00E86CB1" w:rsidP="00E86CB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6. </w:t>
      </w:r>
      <w:r w:rsidRPr="00E86CB1">
        <w:rPr>
          <w:rFonts w:ascii="Times New Roman" w:hAnsi="Times New Roman" w:cs="Times New Roman"/>
          <w:sz w:val="12"/>
          <w:szCs w:val="12"/>
        </w:rPr>
        <w:t>Ответственность сторон.</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p>
    <w:p w:rsidR="00E86CB1" w:rsidRPr="00E86CB1" w:rsidRDefault="00E86CB1" w:rsidP="00E86CB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7. </w:t>
      </w:r>
      <w:r w:rsidRPr="00E86CB1">
        <w:rPr>
          <w:rFonts w:ascii="Times New Roman" w:hAnsi="Times New Roman" w:cs="Times New Roman"/>
          <w:sz w:val="12"/>
          <w:szCs w:val="12"/>
        </w:rPr>
        <w:t>Изменение, расторжение и прекращение Договора.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E86CB1">
        <w:rPr>
          <w:rFonts w:ascii="Times New Roman" w:hAnsi="Times New Roman" w:cs="Times New Roman"/>
          <w:sz w:val="12"/>
          <w:szCs w:val="12"/>
        </w:rPr>
        <w:t>с даты</w:t>
      </w:r>
      <w:proofErr w:type="gramEnd"/>
      <w:r w:rsidRPr="00E86CB1">
        <w:rPr>
          <w:rFonts w:ascii="Times New Roman" w:hAnsi="Times New Roman" w:cs="Times New Roman"/>
          <w:sz w:val="12"/>
          <w:szCs w:val="12"/>
        </w:rPr>
        <w:t xml:space="preserve"> государственной регистрации и является неотъемлемой частью Договора.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 xml:space="preserve">7.3. Расторжение настоящего договора не освобождает Арендатора от необходимости погашения задолженности по внесению арендной платы и уплате неустойки (пени). </w:t>
      </w:r>
    </w:p>
    <w:p w:rsidR="00E86CB1" w:rsidRPr="00E86CB1" w:rsidRDefault="00E86CB1" w:rsidP="00E86CB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8. </w:t>
      </w:r>
      <w:r w:rsidRPr="00E86CB1">
        <w:rPr>
          <w:rFonts w:ascii="Times New Roman" w:hAnsi="Times New Roman" w:cs="Times New Roman"/>
          <w:sz w:val="12"/>
          <w:szCs w:val="12"/>
        </w:rPr>
        <w:t>Рассмотрение и урегулирование споров.</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p>
    <w:p w:rsidR="00E86CB1" w:rsidRPr="00E86CB1" w:rsidRDefault="00E86CB1" w:rsidP="00E86CB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9. </w:t>
      </w:r>
      <w:r w:rsidRPr="00E86CB1">
        <w:rPr>
          <w:rFonts w:ascii="Times New Roman" w:hAnsi="Times New Roman" w:cs="Times New Roman"/>
          <w:sz w:val="12"/>
          <w:szCs w:val="12"/>
        </w:rPr>
        <w:t>Неотъемлемой частью договора является.</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9.2. Неотъемлемой частью договора является акт приема-передачи земельного участка.</w:t>
      </w:r>
    </w:p>
    <w:p w:rsidR="00E86CB1" w:rsidRDefault="00E86CB1" w:rsidP="00E86CB1">
      <w:pPr>
        <w:tabs>
          <w:tab w:val="left" w:pos="0"/>
        </w:tabs>
        <w:spacing w:after="0" w:line="240" w:lineRule="auto"/>
        <w:ind w:firstLine="284"/>
        <w:jc w:val="center"/>
        <w:rPr>
          <w:rFonts w:ascii="Times New Roman" w:hAnsi="Times New Roman" w:cs="Times New Roman"/>
          <w:sz w:val="12"/>
          <w:szCs w:val="12"/>
        </w:rPr>
      </w:pPr>
    </w:p>
    <w:p w:rsidR="00E86CB1" w:rsidRPr="00E86CB1" w:rsidRDefault="00E86CB1" w:rsidP="00E86CB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10. </w:t>
      </w:r>
      <w:r w:rsidRPr="00E86CB1">
        <w:rPr>
          <w:rFonts w:ascii="Times New Roman" w:hAnsi="Times New Roman" w:cs="Times New Roman"/>
          <w:sz w:val="12"/>
          <w:szCs w:val="12"/>
        </w:rPr>
        <w:t>Адреса и подписи  сторон.</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«Арендодатель»:</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Муниципальное образование - муниципального района Сергиевский Самарской области.</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«Арендатор»:</w:t>
      </w:r>
    </w:p>
    <w:p w:rsidR="00E86CB1" w:rsidRPr="00E86CB1" w:rsidRDefault="00E86CB1" w:rsidP="00E86CB1">
      <w:pPr>
        <w:tabs>
          <w:tab w:val="left" w:pos="0"/>
        </w:tabs>
        <w:spacing w:after="0" w:line="240" w:lineRule="auto"/>
        <w:ind w:firstLine="284"/>
        <w:jc w:val="center"/>
        <w:rPr>
          <w:rFonts w:ascii="Times New Roman" w:hAnsi="Times New Roman" w:cs="Times New Roman"/>
          <w:sz w:val="12"/>
          <w:szCs w:val="12"/>
        </w:rPr>
      </w:pPr>
      <w:r w:rsidRPr="00E86CB1">
        <w:rPr>
          <w:rFonts w:ascii="Times New Roman" w:hAnsi="Times New Roman" w:cs="Times New Roman"/>
          <w:sz w:val="12"/>
          <w:szCs w:val="12"/>
        </w:rPr>
        <w:t>Форма заявки на участие в аукционе</w:t>
      </w:r>
    </w:p>
    <w:p w:rsidR="00E86CB1" w:rsidRPr="00E86CB1" w:rsidRDefault="00E86CB1" w:rsidP="00E86CB1">
      <w:pPr>
        <w:tabs>
          <w:tab w:val="left" w:pos="0"/>
        </w:tabs>
        <w:spacing w:after="0" w:line="240" w:lineRule="auto"/>
        <w:ind w:firstLine="284"/>
        <w:jc w:val="right"/>
        <w:rPr>
          <w:rFonts w:ascii="Times New Roman" w:hAnsi="Times New Roman" w:cs="Times New Roman"/>
          <w:sz w:val="12"/>
          <w:szCs w:val="12"/>
        </w:rPr>
      </w:pPr>
      <w:r w:rsidRPr="00E86CB1">
        <w:rPr>
          <w:rFonts w:ascii="Times New Roman" w:hAnsi="Times New Roman" w:cs="Times New Roman"/>
          <w:sz w:val="12"/>
          <w:szCs w:val="12"/>
        </w:rPr>
        <w:t>Регистрационный  номер_______</w:t>
      </w:r>
    </w:p>
    <w:p w:rsidR="00E86CB1" w:rsidRPr="00E86CB1" w:rsidRDefault="00E86CB1" w:rsidP="00E86CB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«_____» ___________2021года</w:t>
      </w:r>
    </w:p>
    <w:p w:rsidR="00E86CB1" w:rsidRPr="00E86CB1" w:rsidRDefault="00E86CB1" w:rsidP="00E86CB1">
      <w:pPr>
        <w:tabs>
          <w:tab w:val="left" w:pos="0"/>
        </w:tabs>
        <w:spacing w:after="0" w:line="240" w:lineRule="auto"/>
        <w:ind w:firstLine="284"/>
        <w:jc w:val="right"/>
        <w:rPr>
          <w:rFonts w:ascii="Times New Roman" w:hAnsi="Times New Roman" w:cs="Times New Roman"/>
          <w:sz w:val="12"/>
          <w:szCs w:val="12"/>
        </w:rPr>
      </w:pPr>
      <w:r w:rsidRPr="00E86CB1">
        <w:rPr>
          <w:rFonts w:ascii="Times New Roman" w:hAnsi="Times New Roman" w:cs="Times New Roman"/>
          <w:sz w:val="12"/>
          <w:szCs w:val="12"/>
        </w:rPr>
        <w:t>Продавец: Комитет по управлению</w:t>
      </w:r>
    </w:p>
    <w:p w:rsidR="00E86CB1" w:rsidRPr="00E86CB1" w:rsidRDefault="00E86CB1" w:rsidP="00E86CB1">
      <w:pPr>
        <w:tabs>
          <w:tab w:val="left" w:pos="0"/>
        </w:tabs>
        <w:spacing w:after="0" w:line="240" w:lineRule="auto"/>
        <w:ind w:firstLine="284"/>
        <w:jc w:val="right"/>
        <w:rPr>
          <w:rFonts w:ascii="Times New Roman" w:hAnsi="Times New Roman" w:cs="Times New Roman"/>
          <w:sz w:val="12"/>
          <w:szCs w:val="12"/>
        </w:rPr>
      </w:pPr>
      <w:r w:rsidRPr="00E86CB1">
        <w:rPr>
          <w:rFonts w:ascii="Times New Roman" w:hAnsi="Times New Roman" w:cs="Times New Roman"/>
          <w:sz w:val="12"/>
          <w:szCs w:val="12"/>
        </w:rPr>
        <w:t>муниципальным имуществом</w:t>
      </w:r>
    </w:p>
    <w:p w:rsidR="00E86CB1" w:rsidRPr="00E86CB1" w:rsidRDefault="00E86CB1" w:rsidP="00E86CB1">
      <w:pPr>
        <w:tabs>
          <w:tab w:val="left" w:pos="0"/>
        </w:tabs>
        <w:spacing w:after="0" w:line="240" w:lineRule="auto"/>
        <w:ind w:firstLine="284"/>
        <w:jc w:val="right"/>
        <w:rPr>
          <w:rFonts w:ascii="Times New Roman" w:hAnsi="Times New Roman" w:cs="Times New Roman"/>
          <w:sz w:val="12"/>
          <w:szCs w:val="12"/>
        </w:rPr>
      </w:pPr>
      <w:r w:rsidRPr="00E86CB1">
        <w:rPr>
          <w:rFonts w:ascii="Times New Roman" w:hAnsi="Times New Roman" w:cs="Times New Roman"/>
          <w:sz w:val="12"/>
          <w:szCs w:val="12"/>
        </w:rPr>
        <w:t>муниципального района Сергиевский</w:t>
      </w:r>
    </w:p>
    <w:p w:rsidR="00E86CB1" w:rsidRPr="00E86CB1" w:rsidRDefault="00E86CB1" w:rsidP="00E86CB1">
      <w:pPr>
        <w:tabs>
          <w:tab w:val="left" w:pos="0"/>
        </w:tabs>
        <w:spacing w:after="0" w:line="240" w:lineRule="auto"/>
        <w:ind w:firstLine="284"/>
        <w:jc w:val="right"/>
        <w:rPr>
          <w:rFonts w:ascii="Times New Roman" w:hAnsi="Times New Roman" w:cs="Times New Roman"/>
          <w:sz w:val="12"/>
          <w:szCs w:val="12"/>
        </w:rPr>
      </w:pPr>
      <w:r w:rsidRPr="00E86CB1">
        <w:rPr>
          <w:rFonts w:ascii="Times New Roman" w:hAnsi="Times New Roman" w:cs="Times New Roman"/>
          <w:sz w:val="12"/>
          <w:szCs w:val="12"/>
        </w:rPr>
        <w:t>Самарской области</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p>
    <w:p w:rsidR="00E86CB1" w:rsidRPr="00E86CB1" w:rsidRDefault="00E86CB1" w:rsidP="00E86CB1">
      <w:pPr>
        <w:tabs>
          <w:tab w:val="left" w:pos="0"/>
        </w:tabs>
        <w:spacing w:after="0" w:line="240" w:lineRule="auto"/>
        <w:ind w:firstLine="284"/>
        <w:jc w:val="center"/>
        <w:rPr>
          <w:rFonts w:ascii="Times New Roman" w:hAnsi="Times New Roman" w:cs="Times New Roman"/>
          <w:sz w:val="12"/>
          <w:szCs w:val="12"/>
        </w:rPr>
      </w:pPr>
      <w:r w:rsidRPr="00E86CB1">
        <w:rPr>
          <w:rFonts w:ascii="Times New Roman" w:hAnsi="Times New Roman" w:cs="Times New Roman"/>
          <w:sz w:val="12"/>
          <w:szCs w:val="12"/>
        </w:rPr>
        <w:t>Заявка на участие в аукционе</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p>
    <w:p w:rsidR="00E86CB1" w:rsidRPr="00E86CB1" w:rsidRDefault="00E86CB1" w:rsidP="00E86CB1">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E86CB1">
        <w:rPr>
          <w:rFonts w:ascii="Times New Roman" w:hAnsi="Times New Roman" w:cs="Times New Roman"/>
          <w:sz w:val="12"/>
          <w:szCs w:val="12"/>
        </w:rPr>
        <w:t xml:space="preserve">(полное наименование, реквизиты  юридического лица, ИП или Ф.И.О. и паспортные данные заявителя </w:t>
      </w:r>
      <w:proofErr w:type="spellStart"/>
      <w:r w:rsidRPr="00E86CB1">
        <w:rPr>
          <w:rFonts w:ascii="Times New Roman" w:hAnsi="Times New Roman" w:cs="Times New Roman"/>
          <w:sz w:val="12"/>
          <w:szCs w:val="12"/>
        </w:rPr>
        <w:t>физ</w:t>
      </w:r>
      <w:proofErr w:type="gramStart"/>
      <w:r w:rsidRPr="00E86CB1">
        <w:rPr>
          <w:rFonts w:ascii="Times New Roman" w:hAnsi="Times New Roman" w:cs="Times New Roman"/>
          <w:sz w:val="12"/>
          <w:szCs w:val="12"/>
        </w:rPr>
        <w:t>.л</w:t>
      </w:r>
      <w:proofErr w:type="gramEnd"/>
      <w:r w:rsidRPr="00E86CB1">
        <w:rPr>
          <w:rFonts w:ascii="Times New Roman" w:hAnsi="Times New Roman" w:cs="Times New Roman"/>
          <w:sz w:val="12"/>
          <w:szCs w:val="12"/>
        </w:rPr>
        <w:t>ица</w:t>
      </w:r>
      <w:proofErr w:type="spellEnd"/>
      <w:r w:rsidRPr="00E86CB1">
        <w:rPr>
          <w:rFonts w:ascii="Times New Roman" w:hAnsi="Times New Roman" w:cs="Times New Roman"/>
          <w:sz w:val="12"/>
          <w:szCs w:val="12"/>
        </w:rPr>
        <w:t>)</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в лице</w:t>
      </w:r>
    </w:p>
    <w:p w:rsidR="00E86CB1" w:rsidRDefault="00E86CB1" w:rsidP="00E86CB1">
      <w:pPr>
        <w:tabs>
          <w:tab w:val="left" w:pos="0"/>
        </w:tabs>
        <w:spacing w:after="0" w:line="240" w:lineRule="auto"/>
        <w:ind w:firstLine="284"/>
        <w:jc w:val="both"/>
        <w:rPr>
          <w:rFonts w:ascii="Times New Roman" w:hAnsi="Times New Roman" w:cs="Times New Roman"/>
          <w:sz w:val="12"/>
          <w:szCs w:val="12"/>
        </w:rPr>
      </w:pPr>
    </w:p>
    <w:p w:rsidR="00E86CB1" w:rsidRPr="00E86CB1" w:rsidRDefault="00E86CB1" w:rsidP="00E86CB1">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E86CB1">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proofErr w:type="gramStart"/>
      <w:r w:rsidRPr="00E86CB1">
        <w:rPr>
          <w:rFonts w:ascii="Times New Roman" w:hAnsi="Times New Roman" w:cs="Times New Roman"/>
          <w:sz w:val="12"/>
          <w:szCs w:val="12"/>
        </w:rPr>
        <w:t>действующего</w:t>
      </w:r>
      <w:proofErr w:type="gramEnd"/>
      <w:r w:rsidRPr="00E86CB1">
        <w:rPr>
          <w:rFonts w:ascii="Times New Roman" w:hAnsi="Times New Roman" w:cs="Times New Roman"/>
          <w:sz w:val="12"/>
          <w:szCs w:val="12"/>
        </w:rPr>
        <w:t xml:space="preserve"> на основании</w:t>
      </w:r>
    </w:p>
    <w:p w:rsidR="00E86CB1" w:rsidRDefault="00E86CB1" w:rsidP="00E86CB1">
      <w:pPr>
        <w:tabs>
          <w:tab w:val="left" w:pos="0"/>
        </w:tabs>
        <w:spacing w:after="0" w:line="240" w:lineRule="auto"/>
        <w:ind w:firstLine="284"/>
        <w:jc w:val="both"/>
        <w:rPr>
          <w:rFonts w:ascii="Times New Roman" w:hAnsi="Times New Roman" w:cs="Times New Roman"/>
          <w:sz w:val="12"/>
          <w:szCs w:val="12"/>
        </w:rPr>
      </w:pPr>
    </w:p>
    <w:p w:rsidR="00E86CB1" w:rsidRPr="00E86CB1" w:rsidRDefault="00E86CB1" w:rsidP="00E86CB1">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E86CB1">
        <w:rPr>
          <w:rFonts w:ascii="Times New Roman" w:hAnsi="Times New Roman" w:cs="Times New Roman"/>
          <w:sz w:val="12"/>
          <w:szCs w:val="12"/>
        </w:rPr>
        <w:t>(наименование, дата и номер уполномочивающего документа)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w:t>
      </w:r>
      <w:proofErr w:type="gramStart"/>
      <w:r w:rsidRPr="00E86CB1">
        <w:rPr>
          <w:rFonts w:ascii="Times New Roman" w:hAnsi="Times New Roman" w:cs="Times New Roman"/>
          <w:sz w:val="12"/>
          <w:szCs w:val="12"/>
        </w:rPr>
        <w:t>2</w:t>
      </w:r>
      <w:proofErr w:type="gramEnd"/>
      <w:r w:rsidRPr="00E86CB1">
        <w:rPr>
          <w:rFonts w:ascii="Times New Roman" w:hAnsi="Times New Roman" w:cs="Times New Roman"/>
          <w:sz w:val="12"/>
          <w:szCs w:val="12"/>
        </w:rPr>
        <w:t>,  кадастровый номер участка  _______________________________________, категория земель______</w:t>
      </w:r>
      <w:r>
        <w:rPr>
          <w:rFonts w:ascii="Times New Roman" w:hAnsi="Times New Roman" w:cs="Times New Roman"/>
          <w:sz w:val="12"/>
          <w:szCs w:val="12"/>
        </w:rPr>
        <w:t xml:space="preserve">______________________________, </w:t>
      </w:r>
      <w:r w:rsidRPr="00E86CB1">
        <w:rPr>
          <w:rFonts w:ascii="Times New Roman" w:hAnsi="Times New Roman" w:cs="Times New Roman"/>
          <w:sz w:val="12"/>
          <w:szCs w:val="12"/>
        </w:rPr>
        <w:t>разрешенное использование________________________________________________________________________________.</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ОБЯЗУЮСЬ:</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1.Соблюдать условия аукциона, содержащиеся в информационном сообщении о проведен</w:t>
      </w:r>
      <w:proofErr w:type="gramStart"/>
      <w:r w:rsidRPr="00E86CB1">
        <w:rPr>
          <w:rFonts w:ascii="Times New Roman" w:hAnsi="Times New Roman" w:cs="Times New Roman"/>
          <w:sz w:val="12"/>
          <w:szCs w:val="12"/>
        </w:rPr>
        <w:t>ии ау</w:t>
      </w:r>
      <w:proofErr w:type="gramEnd"/>
      <w:r w:rsidRPr="00E86CB1">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Pr="00E86CB1">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86CB1">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Pr="00E86CB1">
        <w:rPr>
          <w:rFonts w:ascii="Times New Roman" w:hAnsi="Times New Roman" w:cs="Times New Roman"/>
          <w:sz w:val="12"/>
          <w:szCs w:val="12"/>
        </w:rPr>
        <w:t>не внесения</w:t>
      </w:r>
      <w:proofErr w:type="gramEnd"/>
      <w:r w:rsidRPr="00E86CB1">
        <w:rPr>
          <w:rFonts w:ascii="Times New Roman" w:hAnsi="Times New Roman" w:cs="Times New Roman"/>
          <w:sz w:val="12"/>
          <w:szCs w:val="12"/>
        </w:rPr>
        <w:t xml:space="preserve">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Адрес регистрации, телефон, e-</w:t>
      </w:r>
      <w:proofErr w:type="spellStart"/>
      <w:r w:rsidRPr="00E86CB1">
        <w:rPr>
          <w:rFonts w:ascii="Times New Roman" w:hAnsi="Times New Roman" w:cs="Times New Roman"/>
          <w:sz w:val="12"/>
          <w:szCs w:val="12"/>
        </w:rPr>
        <w:t>mail</w:t>
      </w:r>
      <w:proofErr w:type="spellEnd"/>
      <w:r w:rsidRPr="00E86CB1">
        <w:rPr>
          <w:rFonts w:ascii="Times New Roman" w:hAnsi="Times New Roman" w:cs="Times New Roman"/>
          <w:sz w:val="12"/>
          <w:szCs w:val="12"/>
        </w:rPr>
        <w:t xml:space="preserve"> ЗАЯВИТЕЛЯ и банковские реквизиты для возврата задатка:</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________________________________________________________________________________________________________</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________________________________________________________________________________________________________</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К заявке прилагаются следующие документы:</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________________________________________________________________________________________________________</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________________________________________________________________________________________________________</w:t>
      </w:r>
    </w:p>
    <w:p w:rsidR="00E86CB1" w:rsidRPr="00E86CB1" w:rsidRDefault="00E86CB1" w:rsidP="00E86CB1">
      <w:pPr>
        <w:tabs>
          <w:tab w:val="left" w:pos="0"/>
        </w:tabs>
        <w:spacing w:after="0" w:line="240" w:lineRule="auto"/>
        <w:ind w:firstLine="284"/>
        <w:jc w:val="both"/>
        <w:rPr>
          <w:rFonts w:ascii="Times New Roman" w:hAnsi="Times New Roman" w:cs="Times New Roman"/>
          <w:sz w:val="12"/>
          <w:szCs w:val="12"/>
        </w:rPr>
      </w:pPr>
      <w:r w:rsidRPr="00E86CB1">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hAnsi="Times New Roman" w:cs="Times New Roman"/>
          <w:sz w:val="12"/>
          <w:szCs w:val="12"/>
        </w:rPr>
        <w:t>едерации о персональных данных.</w:t>
      </w:r>
    </w:p>
    <w:p w:rsidR="00E86CB1" w:rsidRPr="00E86CB1" w:rsidRDefault="00E86CB1" w:rsidP="00E86CB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rsidR="00DC2212" w:rsidRDefault="00E86CB1" w:rsidP="00E86CB1">
      <w:pPr>
        <w:tabs>
          <w:tab w:val="left" w:pos="0"/>
        </w:tabs>
        <w:spacing w:after="0" w:line="240" w:lineRule="auto"/>
        <w:ind w:firstLine="284"/>
        <w:jc w:val="right"/>
        <w:rPr>
          <w:rFonts w:ascii="Times New Roman" w:hAnsi="Times New Roman" w:cs="Times New Roman"/>
          <w:sz w:val="12"/>
          <w:szCs w:val="12"/>
        </w:rPr>
      </w:pPr>
      <w:r w:rsidRPr="00E86CB1">
        <w:rPr>
          <w:rFonts w:ascii="Times New Roman" w:hAnsi="Times New Roman" w:cs="Times New Roman"/>
          <w:sz w:val="12"/>
          <w:szCs w:val="12"/>
        </w:rPr>
        <w:t>«___»__________2021г.  в ____ч. _____мин.</w:t>
      </w:r>
    </w:p>
    <w:tbl>
      <w:tblPr>
        <w:tblW w:w="5000" w:type="pct"/>
        <w:tblLook w:val="0000" w:firstRow="0" w:lastRow="0" w:firstColumn="0" w:lastColumn="0" w:noHBand="0" w:noVBand="0"/>
      </w:tblPr>
      <w:tblGrid>
        <w:gridCol w:w="4214"/>
        <w:gridCol w:w="3515"/>
      </w:tblGrid>
      <w:tr w:rsidR="00E86CB1" w:rsidRPr="00E86CB1" w:rsidTr="00E86CB1">
        <w:tblPrEx>
          <w:tblCellMar>
            <w:top w:w="0" w:type="dxa"/>
            <w:bottom w:w="0" w:type="dxa"/>
          </w:tblCellMar>
        </w:tblPrEx>
        <w:trPr>
          <w:trHeight w:val="70"/>
        </w:trPr>
        <w:tc>
          <w:tcPr>
            <w:tcW w:w="2726" w:type="pct"/>
          </w:tcPr>
          <w:p w:rsidR="00E86CB1" w:rsidRPr="00E86CB1" w:rsidRDefault="00E86CB1" w:rsidP="00E86CB1">
            <w:pPr>
              <w:spacing w:after="0" w:line="240" w:lineRule="auto"/>
              <w:jc w:val="both"/>
              <w:rPr>
                <w:rFonts w:ascii="Times New Roman" w:hAnsi="Times New Roman" w:cs="Times New Roman"/>
                <w:sz w:val="12"/>
                <w:szCs w:val="12"/>
                <w:u w:val="single"/>
              </w:rPr>
            </w:pPr>
            <w:r w:rsidRPr="00E86CB1">
              <w:rPr>
                <w:rFonts w:ascii="Times New Roman" w:hAnsi="Times New Roman" w:cs="Times New Roman"/>
                <w:sz w:val="12"/>
                <w:szCs w:val="12"/>
              </w:rPr>
              <w:tab/>
            </w:r>
            <w:r w:rsidRPr="00E86CB1">
              <w:rPr>
                <w:rFonts w:ascii="Times New Roman" w:hAnsi="Times New Roman" w:cs="Times New Roman"/>
                <w:sz w:val="12"/>
                <w:szCs w:val="12"/>
                <w:u w:val="single"/>
              </w:rPr>
              <w:t>Подпись ПРЕТЕНДЕНТА</w:t>
            </w:r>
          </w:p>
          <w:p w:rsidR="00E86CB1" w:rsidRPr="00E86CB1" w:rsidRDefault="00E86CB1" w:rsidP="00E86CB1">
            <w:pPr>
              <w:spacing w:after="0" w:line="240" w:lineRule="auto"/>
              <w:jc w:val="both"/>
              <w:rPr>
                <w:rFonts w:ascii="Times New Roman" w:hAnsi="Times New Roman" w:cs="Times New Roman"/>
                <w:sz w:val="12"/>
                <w:szCs w:val="12"/>
              </w:rPr>
            </w:pPr>
            <w:r w:rsidRPr="00E86CB1">
              <w:rPr>
                <w:rFonts w:ascii="Times New Roman" w:hAnsi="Times New Roman" w:cs="Times New Roman"/>
                <w:sz w:val="12"/>
                <w:szCs w:val="12"/>
              </w:rPr>
              <w:t xml:space="preserve">                 _________________</w:t>
            </w:r>
          </w:p>
          <w:p w:rsidR="00E86CB1" w:rsidRPr="00E86CB1" w:rsidRDefault="00E86CB1" w:rsidP="00E86CB1">
            <w:pPr>
              <w:spacing w:after="0" w:line="240" w:lineRule="auto"/>
              <w:jc w:val="both"/>
              <w:rPr>
                <w:rFonts w:ascii="Times New Roman" w:hAnsi="Times New Roman" w:cs="Times New Roman"/>
                <w:sz w:val="12"/>
                <w:szCs w:val="12"/>
              </w:rPr>
            </w:pPr>
            <w:r w:rsidRPr="00E86CB1">
              <w:rPr>
                <w:rFonts w:ascii="Times New Roman" w:hAnsi="Times New Roman" w:cs="Times New Roman"/>
                <w:sz w:val="12"/>
                <w:szCs w:val="12"/>
              </w:rPr>
              <w:t xml:space="preserve">                      </w:t>
            </w:r>
            <w:r w:rsidRPr="00E86CB1">
              <w:rPr>
                <w:rFonts w:ascii="Times New Roman" w:hAnsi="Times New Roman" w:cs="Times New Roman"/>
                <w:sz w:val="12"/>
                <w:szCs w:val="12"/>
                <w:vertAlign w:val="superscript"/>
              </w:rPr>
              <w:t>(М.П. при наличии)</w:t>
            </w:r>
            <w:r w:rsidRPr="00E86CB1">
              <w:rPr>
                <w:rFonts w:ascii="Times New Roman" w:hAnsi="Times New Roman" w:cs="Times New Roman"/>
                <w:sz w:val="12"/>
                <w:szCs w:val="12"/>
              </w:rPr>
              <w:t xml:space="preserve">                                  </w:t>
            </w:r>
          </w:p>
        </w:tc>
        <w:tc>
          <w:tcPr>
            <w:tcW w:w="2274" w:type="pct"/>
          </w:tcPr>
          <w:p w:rsidR="00E86CB1" w:rsidRPr="00E86CB1" w:rsidRDefault="00E86CB1" w:rsidP="00E86CB1">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E86CB1" w:rsidRPr="00E86CB1" w:rsidRDefault="00E86CB1" w:rsidP="00E86CB1">
            <w:pPr>
              <w:spacing w:after="0" w:line="240" w:lineRule="auto"/>
              <w:jc w:val="center"/>
              <w:rPr>
                <w:rFonts w:ascii="Times New Roman" w:hAnsi="Times New Roman" w:cs="Times New Roman"/>
                <w:sz w:val="12"/>
                <w:szCs w:val="12"/>
              </w:rPr>
            </w:pPr>
            <w:r w:rsidRPr="00E86CB1">
              <w:rPr>
                <w:rFonts w:ascii="Times New Roman" w:hAnsi="Times New Roman" w:cs="Times New Roman"/>
                <w:sz w:val="12"/>
                <w:szCs w:val="12"/>
              </w:rPr>
              <w:t>_________________</w:t>
            </w:r>
          </w:p>
          <w:p w:rsidR="00E86CB1" w:rsidRPr="00E86CB1" w:rsidRDefault="00E86CB1" w:rsidP="00E86CB1">
            <w:pPr>
              <w:tabs>
                <w:tab w:val="center" w:pos="2412"/>
              </w:tabs>
              <w:spacing w:after="0" w:line="240" w:lineRule="auto"/>
              <w:rPr>
                <w:rFonts w:ascii="Times New Roman" w:hAnsi="Times New Roman" w:cs="Times New Roman"/>
                <w:sz w:val="12"/>
                <w:szCs w:val="12"/>
              </w:rPr>
            </w:pPr>
            <w:r w:rsidRPr="00E86CB1">
              <w:rPr>
                <w:rFonts w:ascii="Times New Roman" w:hAnsi="Times New Roman" w:cs="Times New Roman"/>
                <w:sz w:val="12"/>
                <w:szCs w:val="12"/>
              </w:rPr>
              <w:tab/>
              <w:t xml:space="preserve">                     </w:t>
            </w:r>
          </w:p>
        </w:tc>
      </w:tr>
    </w:tbl>
    <w:p w:rsidR="00D45C72" w:rsidRPr="00D45C72" w:rsidRDefault="00D45C72" w:rsidP="00D45C72">
      <w:pPr>
        <w:tabs>
          <w:tab w:val="left" w:pos="0"/>
        </w:tabs>
        <w:spacing w:after="0" w:line="240" w:lineRule="auto"/>
        <w:ind w:firstLine="284"/>
        <w:jc w:val="center"/>
        <w:rPr>
          <w:rFonts w:ascii="Times New Roman" w:hAnsi="Times New Roman" w:cs="Times New Roman"/>
          <w:sz w:val="12"/>
          <w:szCs w:val="12"/>
        </w:rPr>
      </w:pPr>
      <w:r w:rsidRPr="00D45C72">
        <w:rPr>
          <w:rFonts w:ascii="Times New Roman" w:hAnsi="Times New Roman" w:cs="Times New Roman"/>
          <w:sz w:val="12"/>
          <w:szCs w:val="12"/>
        </w:rPr>
        <w:t>Администрация</w:t>
      </w:r>
    </w:p>
    <w:p w:rsidR="00D45C72" w:rsidRPr="00D45C72" w:rsidRDefault="00D45C72" w:rsidP="00D45C72">
      <w:pPr>
        <w:tabs>
          <w:tab w:val="left" w:pos="0"/>
        </w:tabs>
        <w:spacing w:after="0" w:line="240" w:lineRule="auto"/>
        <w:ind w:firstLine="284"/>
        <w:jc w:val="center"/>
        <w:rPr>
          <w:rFonts w:ascii="Times New Roman" w:hAnsi="Times New Roman" w:cs="Times New Roman"/>
          <w:sz w:val="12"/>
          <w:szCs w:val="12"/>
        </w:rPr>
      </w:pPr>
      <w:r w:rsidRPr="00D45C72">
        <w:rPr>
          <w:rFonts w:ascii="Times New Roman" w:hAnsi="Times New Roman" w:cs="Times New Roman"/>
          <w:sz w:val="12"/>
          <w:szCs w:val="12"/>
        </w:rPr>
        <w:t>муниципального района Сергиевский</w:t>
      </w:r>
    </w:p>
    <w:p w:rsidR="00D45C72" w:rsidRPr="00D45C72" w:rsidRDefault="00D45C72" w:rsidP="00D45C72">
      <w:pPr>
        <w:tabs>
          <w:tab w:val="left" w:pos="0"/>
        </w:tabs>
        <w:spacing w:after="0" w:line="240" w:lineRule="auto"/>
        <w:ind w:firstLine="284"/>
        <w:jc w:val="center"/>
        <w:rPr>
          <w:rFonts w:ascii="Times New Roman" w:hAnsi="Times New Roman" w:cs="Times New Roman"/>
          <w:sz w:val="12"/>
          <w:szCs w:val="12"/>
        </w:rPr>
      </w:pPr>
      <w:r w:rsidRPr="00D45C72">
        <w:rPr>
          <w:rFonts w:ascii="Times New Roman" w:hAnsi="Times New Roman" w:cs="Times New Roman"/>
          <w:sz w:val="12"/>
          <w:szCs w:val="12"/>
        </w:rPr>
        <w:t>Самарской области</w:t>
      </w:r>
    </w:p>
    <w:p w:rsidR="00D45C72" w:rsidRPr="00D45C72" w:rsidRDefault="00D45C72" w:rsidP="00D45C72">
      <w:pPr>
        <w:tabs>
          <w:tab w:val="left" w:pos="0"/>
        </w:tabs>
        <w:spacing w:after="0" w:line="240" w:lineRule="auto"/>
        <w:ind w:firstLine="284"/>
        <w:jc w:val="center"/>
        <w:rPr>
          <w:rFonts w:ascii="Times New Roman" w:hAnsi="Times New Roman" w:cs="Times New Roman"/>
          <w:sz w:val="12"/>
          <w:szCs w:val="12"/>
        </w:rPr>
      </w:pPr>
      <w:r w:rsidRPr="00D45C72">
        <w:rPr>
          <w:rFonts w:ascii="Times New Roman" w:hAnsi="Times New Roman" w:cs="Times New Roman"/>
          <w:sz w:val="12"/>
          <w:szCs w:val="12"/>
        </w:rPr>
        <w:t>ПОСТАНОВЛЕНИЕ</w:t>
      </w:r>
    </w:p>
    <w:p w:rsidR="00E86CB1" w:rsidRDefault="00D45C72" w:rsidP="00D45C72">
      <w:pPr>
        <w:tabs>
          <w:tab w:val="left" w:pos="0"/>
        </w:tabs>
        <w:spacing w:after="0" w:line="240" w:lineRule="auto"/>
        <w:ind w:firstLine="284"/>
        <w:rPr>
          <w:rFonts w:ascii="Times New Roman" w:hAnsi="Times New Roman" w:cs="Times New Roman"/>
          <w:sz w:val="12"/>
          <w:szCs w:val="12"/>
        </w:rPr>
      </w:pPr>
      <w:r w:rsidRPr="00D45C72">
        <w:rPr>
          <w:rFonts w:ascii="Times New Roman" w:hAnsi="Times New Roman" w:cs="Times New Roman"/>
          <w:sz w:val="12"/>
          <w:szCs w:val="12"/>
        </w:rPr>
        <w:t>«30» сентября 2021 г.</w:t>
      </w:r>
      <w:r>
        <w:rPr>
          <w:rFonts w:ascii="Times New Roman" w:hAnsi="Times New Roman" w:cs="Times New Roman"/>
          <w:sz w:val="12"/>
          <w:szCs w:val="12"/>
        </w:rPr>
        <w:t xml:space="preserve">                                                                                                                                                                                                  </w:t>
      </w:r>
      <w:r w:rsidRPr="00D45C72">
        <w:rPr>
          <w:rFonts w:ascii="Times New Roman" w:hAnsi="Times New Roman" w:cs="Times New Roman"/>
          <w:sz w:val="12"/>
          <w:szCs w:val="12"/>
        </w:rPr>
        <w:t>№931</w:t>
      </w:r>
    </w:p>
    <w:p w:rsidR="00D45C72" w:rsidRDefault="00D45C72" w:rsidP="00D45C72">
      <w:pPr>
        <w:tabs>
          <w:tab w:val="left" w:pos="0"/>
        </w:tabs>
        <w:spacing w:after="0" w:line="240" w:lineRule="auto"/>
        <w:ind w:firstLine="284"/>
        <w:jc w:val="center"/>
        <w:rPr>
          <w:rFonts w:ascii="Times New Roman" w:hAnsi="Times New Roman" w:cs="Times New Roman"/>
          <w:sz w:val="12"/>
          <w:szCs w:val="12"/>
        </w:rPr>
      </w:pPr>
      <w:r w:rsidRPr="00D45C72">
        <w:rPr>
          <w:rFonts w:ascii="Times New Roman" w:hAnsi="Times New Roman" w:cs="Times New Roman"/>
          <w:sz w:val="12"/>
          <w:szCs w:val="12"/>
        </w:rPr>
        <w:t>О внесении изменений в приложение № 1 к постановлению администрации муниципального района Сергиевский № 886 от 07.08.2020 г. «Об утверждении муниципальной программы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 на 2021-2025 годы»</w:t>
      </w:r>
    </w:p>
    <w:p w:rsidR="00D45C72" w:rsidRPr="00D45C72" w:rsidRDefault="00D45C72" w:rsidP="00D45C72">
      <w:pPr>
        <w:tabs>
          <w:tab w:val="left" w:pos="0"/>
        </w:tabs>
        <w:spacing w:after="0" w:line="240" w:lineRule="auto"/>
        <w:ind w:firstLine="284"/>
        <w:jc w:val="both"/>
        <w:rPr>
          <w:rFonts w:ascii="Times New Roman" w:hAnsi="Times New Roman" w:cs="Times New Roman"/>
          <w:sz w:val="12"/>
          <w:szCs w:val="12"/>
        </w:rPr>
      </w:pPr>
      <w:proofErr w:type="gramStart"/>
      <w:r w:rsidRPr="00D45C72">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06.10.2003 г. № 131 – ФЗ «Об общих принципах организации местного самоуправления в Российской Федерации», руководствуясь Уставом  муниципального района Сергиевский, и в целях уточнения источника финансирования муниципальной  программы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область на 2021-2025 годы</w:t>
      </w:r>
      <w:proofErr w:type="gramEnd"/>
      <w:r w:rsidRPr="00D45C72">
        <w:rPr>
          <w:rFonts w:ascii="Times New Roman" w:hAnsi="Times New Roman" w:cs="Times New Roman"/>
          <w:sz w:val="12"/>
          <w:szCs w:val="12"/>
        </w:rPr>
        <w:t>»,  администрация му</w:t>
      </w:r>
      <w:r>
        <w:rPr>
          <w:rFonts w:ascii="Times New Roman" w:hAnsi="Times New Roman" w:cs="Times New Roman"/>
          <w:sz w:val="12"/>
          <w:szCs w:val="12"/>
        </w:rPr>
        <w:t>ниципального района Сергиевский</w:t>
      </w:r>
    </w:p>
    <w:p w:rsidR="00D45C72" w:rsidRPr="00D45C72" w:rsidRDefault="00D45C72" w:rsidP="00D45C72">
      <w:pPr>
        <w:tabs>
          <w:tab w:val="left" w:pos="0"/>
        </w:tabs>
        <w:spacing w:after="0" w:line="240" w:lineRule="auto"/>
        <w:ind w:firstLine="284"/>
        <w:jc w:val="both"/>
        <w:rPr>
          <w:rFonts w:ascii="Times New Roman" w:hAnsi="Times New Roman" w:cs="Times New Roman"/>
          <w:sz w:val="12"/>
          <w:szCs w:val="12"/>
        </w:rPr>
      </w:pPr>
      <w:r w:rsidRPr="00D45C72">
        <w:rPr>
          <w:rFonts w:ascii="Times New Roman" w:hAnsi="Times New Roman" w:cs="Times New Roman"/>
          <w:sz w:val="12"/>
          <w:szCs w:val="12"/>
        </w:rPr>
        <w:t>ПОСТАНОВЛЯЕТ:</w:t>
      </w:r>
    </w:p>
    <w:p w:rsidR="00D45C72" w:rsidRPr="00D45C72" w:rsidRDefault="00D45C72" w:rsidP="00D45C72">
      <w:pPr>
        <w:tabs>
          <w:tab w:val="left" w:pos="0"/>
        </w:tabs>
        <w:spacing w:after="0" w:line="240" w:lineRule="auto"/>
        <w:ind w:firstLine="284"/>
        <w:jc w:val="both"/>
        <w:rPr>
          <w:rFonts w:ascii="Times New Roman" w:hAnsi="Times New Roman" w:cs="Times New Roman"/>
          <w:sz w:val="12"/>
          <w:szCs w:val="12"/>
        </w:rPr>
      </w:pPr>
      <w:r w:rsidRPr="00D45C72">
        <w:rPr>
          <w:rFonts w:ascii="Times New Roman" w:hAnsi="Times New Roman" w:cs="Times New Roman"/>
          <w:sz w:val="12"/>
          <w:szCs w:val="12"/>
        </w:rPr>
        <w:t xml:space="preserve">1. Внести изменения в приложение № 1 к постановлению администрации муниципального района Сергиевский № 886 от 07.08.2020 года «Об утверждении  муниципальной программы «По противодействию незаконному  обороту наркотических средств, профилактике  наркомании, </w:t>
      </w:r>
      <w:r w:rsidRPr="00D45C72">
        <w:rPr>
          <w:rFonts w:ascii="Times New Roman" w:hAnsi="Times New Roman" w:cs="Times New Roman"/>
          <w:sz w:val="12"/>
          <w:szCs w:val="12"/>
        </w:rPr>
        <w:lastRenderedPageBreak/>
        <w:t xml:space="preserve">лечению и реабилитации наркозависимой части населения  муниципального района Сергиевский Самарской область на 2021-2025 годы» (далее - Программа) следующего содержания: </w:t>
      </w:r>
    </w:p>
    <w:p w:rsidR="00D45C72" w:rsidRPr="00D45C72" w:rsidRDefault="00D45C72" w:rsidP="00D45C72">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1.1.</w:t>
      </w:r>
      <w:r w:rsidRPr="00D45C72">
        <w:rPr>
          <w:rFonts w:ascii="Times New Roman" w:hAnsi="Times New Roman" w:cs="Times New Roman"/>
          <w:sz w:val="12"/>
          <w:szCs w:val="12"/>
        </w:rPr>
        <w:t xml:space="preserve">В паспорте  Программы в разделе «Источники и объемы финансирования программы  слова  «в 2021 году – 55 000,0 рублей», заменить словами  «в 2021 году – 53 458,64 рублей»,  в разделе «Ресурсное обеспечение программы» слова общий объем финансирования Программы в 2021 – 2025 годах составляет 275 000,0 рубля, заменить словами общий объем финансирования Программы в 2021 – 2025 годах составляет 273 458,64 рублей.   </w:t>
      </w:r>
      <w:proofErr w:type="gramEnd"/>
    </w:p>
    <w:p w:rsidR="00D45C72" w:rsidRPr="00D45C72" w:rsidRDefault="00D45C72" w:rsidP="00D45C72">
      <w:pPr>
        <w:tabs>
          <w:tab w:val="left" w:pos="0"/>
        </w:tabs>
        <w:spacing w:after="0" w:line="240" w:lineRule="auto"/>
        <w:ind w:firstLine="284"/>
        <w:jc w:val="both"/>
        <w:rPr>
          <w:rFonts w:ascii="Times New Roman" w:hAnsi="Times New Roman" w:cs="Times New Roman"/>
          <w:sz w:val="12"/>
          <w:szCs w:val="12"/>
        </w:rPr>
      </w:pPr>
      <w:r w:rsidRPr="00D45C72">
        <w:rPr>
          <w:rFonts w:ascii="Times New Roman" w:hAnsi="Times New Roman" w:cs="Times New Roman"/>
          <w:sz w:val="12"/>
          <w:szCs w:val="12"/>
        </w:rPr>
        <w:t>1.2. Приложение № 2  к Программе изложить в новой редакции согласно приложению  к настоящему постановлению.</w:t>
      </w:r>
    </w:p>
    <w:p w:rsidR="00D45C72" w:rsidRPr="00D45C72" w:rsidRDefault="00D45C72" w:rsidP="00D45C72">
      <w:pPr>
        <w:tabs>
          <w:tab w:val="left" w:pos="0"/>
        </w:tabs>
        <w:spacing w:after="0" w:line="240" w:lineRule="auto"/>
        <w:ind w:firstLine="284"/>
        <w:jc w:val="both"/>
        <w:rPr>
          <w:rFonts w:ascii="Times New Roman" w:hAnsi="Times New Roman" w:cs="Times New Roman"/>
          <w:sz w:val="12"/>
          <w:szCs w:val="12"/>
        </w:rPr>
      </w:pPr>
      <w:r w:rsidRPr="00D45C72">
        <w:rPr>
          <w:rFonts w:ascii="Times New Roman" w:hAnsi="Times New Roman" w:cs="Times New Roman"/>
          <w:sz w:val="12"/>
          <w:szCs w:val="12"/>
        </w:rPr>
        <w:t>2.  Опубликовать настоящее постановление в газете «Сергиевский вестник».</w:t>
      </w:r>
    </w:p>
    <w:p w:rsidR="00D45C72" w:rsidRPr="00D45C72" w:rsidRDefault="00D45C72" w:rsidP="00D45C72">
      <w:pPr>
        <w:tabs>
          <w:tab w:val="left" w:pos="0"/>
        </w:tabs>
        <w:spacing w:after="0" w:line="240" w:lineRule="auto"/>
        <w:ind w:firstLine="284"/>
        <w:jc w:val="both"/>
        <w:rPr>
          <w:rFonts w:ascii="Times New Roman" w:hAnsi="Times New Roman" w:cs="Times New Roman"/>
          <w:sz w:val="12"/>
          <w:szCs w:val="12"/>
        </w:rPr>
      </w:pPr>
      <w:r w:rsidRPr="00D45C72">
        <w:rPr>
          <w:rFonts w:ascii="Times New Roman" w:hAnsi="Times New Roman" w:cs="Times New Roman"/>
          <w:sz w:val="12"/>
          <w:szCs w:val="12"/>
        </w:rPr>
        <w:t>3. Настоящее постановление вступает в силу с момента его официального опубликования.</w:t>
      </w:r>
    </w:p>
    <w:p w:rsidR="00D45C72" w:rsidRPr="00D45C72" w:rsidRDefault="00D45C72" w:rsidP="00D45C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D45C72">
        <w:rPr>
          <w:rFonts w:ascii="Times New Roman" w:hAnsi="Times New Roman" w:cs="Times New Roman"/>
          <w:sz w:val="12"/>
          <w:szCs w:val="12"/>
        </w:rPr>
        <w:t>Контроль за</w:t>
      </w:r>
      <w:proofErr w:type="gramEnd"/>
      <w:r w:rsidRPr="00D45C72">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район</w:t>
      </w:r>
      <w:r>
        <w:rPr>
          <w:rFonts w:ascii="Times New Roman" w:hAnsi="Times New Roman" w:cs="Times New Roman"/>
          <w:sz w:val="12"/>
          <w:szCs w:val="12"/>
        </w:rPr>
        <w:t xml:space="preserve">а  Сергиевский  </w:t>
      </w:r>
      <w:proofErr w:type="spellStart"/>
      <w:r>
        <w:rPr>
          <w:rFonts w:ascii="Times New Roman" w:hAnsi="Times New Roman" w:cs="Times New Roman"/>
          <w:sz w:val="12"/>
          <w:szCs w:val="12"/>
        </w:rPr>
        <w:t>Заболотина</w:t>
      </w:r>
      <w:proofErr w:type="spellEnd"/>
      <w:r>
        <w:rPr>
          <w:rFonts w:ascii="Times New Roman" w:hAnsi="Times New Roman" w:cs="Times New Roman"/>
          <w:sz w:val="12"/>
          <w:szCs w:val="12"/>
        </w:rPr>
        <w:t xml:space="preserve"> С.Г.</w:t>
      </w:r>
    </w:p>
    <w:p w:rsidR="00D45C72" w:rsidRDefault="00D45C72" w:rsidP="00D45C7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D45C72">
        <w:rPr>
          <w:rFonts w:ascii="Times New Roman" w:hAnsi="Times New Roman" w:cs="Times New Roman"/>
          <w:sz w:val="12"/>
          <w:szCs w:val="12"/>
        </w:rPr>
        <w:t xml:space="preserve">муниципального района Сергиевский                </w:t>
      </w:r>
    </w:p>
    <w:p w:rsidR="00D45C72" w:rsidRDefault="00D45C72" w:rsidP="00D45C72">
      <w:pPr>
        <w:tabs>
          <w:tab w:val="left" w:pos="0"/>
        </w:tabs>
        <w:spacing w:after="0" w:line="240" w:lineRule="auto"/>
        <w:ind w:firstLine="284"/>
        <w:jc w:val="right"/>
        <w:rPr>
          <w:rFonts w:ascii="Times New Roman" w:hAnsi="Times New Roman" w:cs="Times New Roman"/>
          <w:sz w:val="12"/>
          <w:szCs w:val="12"/>
        </w:rPr>
      </w:pPr>
      <w:r w:rsidRPr="00D45C72">
        <w:rPr>
          <w:rFonts w:ascii="Times New Roman" w:hAnsi="Times New Roman" w:cs="Times New Roman"/>
          <w:sz w:val="12"/>
          <w:szCs w:val="12"/>
        </w:rPr>
        <w:t xml:space="preserve">                              А.А. Веселов</w:t>
      </w:r>
    </w:p>
    <w:p w:rsidR="00116636" w:rsidRDefault="00116636" w:rsidP="00D45C72">
      <w:pPr>
        <w:tabs>
          <w:tab w:val="left" w:pos="0"/>
        </w:tabs>
        <w:spacing w:after="0" w:line="240" w:lineRule="auto"/>
        <w:ind w:firstLine="284"/>
        <w:jc w:val="right"/>
        <w:rPr>
          <w:rFonts w:ascii="Times New Roman" w:hAnsi="Times New Roman" w:cs="Times New Roman"/>
          <w:sz w:val="12"/>
          <w:szCs w:val="12"/>
        </w:rPr>
      </w:pPr>
    </w:p>
    <w:p w:rsidR="00116636" w:rsidRPr="00116636" w:rsidRDefault="00116636" w:rsidP="00116636">
      <w:pPr>
        <w:tabs>
          <w:tab w:val="left" w:pos="0"/>
        </w:tabs>
        <w:spacing w:after="0" w:line="240" w:lineRule="auto"/>
        <w:ind w:firstLine="284"/>
        <w:jc w:val="right"/>
        <w:rPr>
          <w:rFonts w:ascii="Times New Roman" w:hAnsi="Times New Roman" w:cs="Times New Roman"/>
          <w:sz w:val="12"/>
          <w:szCs w:val="12"/>
        </w:rPr>
      </w:pPr>
      <w:r w:rsidRPr="00116636">
        <w:rPr>
          <w:rFonts w:ascii="Times New Roman" w:hAnsi="Times New Roman" w:cs="Times New Roman"/>
          <w:sz w:val="12"/>
          <w:szCs w:val="12"/>
        </w:rPr>
        <w:t xml:space="preserve">                                                                                                                        Приложение  </w:t>
      </w:r>
    </w:p>
    <w:p w:rsidR="00116636" w:rsidRPr="00116636" w:rsidRDefault="00116636" w:rsidP="00116636">
      <w:pPr>
        <w:tabs>
          <w:tab w:val="left" w:pos="0"/>
        </w:tabs>
        <w:spacing w:after="0" w:line="240" w:lineRule="auto"/>
        <w:ind w:firstLine="284"/>
        <w:jc w:val="right"/>
        <w:rPr>
          <w:rFonts w:ascii="Times New Roman" w:hAnsi="Times New Roman" w:cs="Times New Roman"/>
          <w:sz w:val="12"/>
          <w:szCs w:val="12"/>
        </w:rPr>
      </w:pPr>
      <w:r w:rsidRPr="00116636">
        <w:rPr>
          <w:rFonts w:ascii="Times New Roman" w:hAnsi="Times New Roman" w:cs="Times New Roman"/>
          <w:sz w:val="12"/>
          <w:szCs w:val="12"/>
        </w:rPr>
        <w:t xml:space="preserve">                                                                                                           к постановлению  администрации </w:t>
      </w:r>
    </w:p>
    <w:p w:rsidR="00116636" w:rsidRPr="00116636" w:rsidRDefault="00116636" w:rsidP="00116636">
      <w:pPr>
        <w:tabs>
          <w:tab w:val="left" w:pos="0"/>
        </w:tabs>
        <w:spacing w:after="0" w:line="240" w:lineRule="auto"/>
        <w:ind w:firstLine="284"/>
        <w:jc w:val="right"/>
        <w:rPr>
          <w:rFonts w:ascii="Times New Roman" w:hAnsi="Times New Roman" w:cs="Times New Roman"/>
          <w:sz w:val="12"/>
          <w:szCs w:val="12"/>
        </w:rPr>
      </w:pPr>
      <w:r w:rsidRPr="00116636">
        <w:rPr>
          <w:rFonts w:ascii="Times New Roman" w:hAnsi="Times New Roman" w:cs="Times New Roman"/>
          <w:sz w:val="12"/>
          <w:szCs w:val="12"/>
        </w:rPr>
        <w:t xml:space="preserve">  муниципального района Сергиевский    </w:t>
      </w:r>
    </w:p>
    <w:p w:rsidR="00116636" w:rsidRPr="00116636" w:rsidRDefault="00116636" w:rsidP="0011663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№931 от  30 сентября 2021 г.</w:t>
      </w:r>
    </w:p>
    <w:p w:rsidR="00116636" w:rsidRPr="00116636" w:rsidRDefault="00116636" w:rsidP="00116636">
      <w:pPr>
        <w:tabs>
          <w:tab w:val="left" w:pos="0"/>
        </w:tabs>
        <w:spacing w:after="0" w:line="240" w:lineRule="auto"/>
        <w:ind w:firstLine="284"/>
        <w:jc w:val="center"/>
        <w:rPr>
          <w:rFonts w:ascii="Times New Roman" w:hAnsi="Times New Roman" w:cs="Times New Roman"/>
          <w:sz w:val="12"/>
          <w:szCs w:val="12"/>
        </w:rPr>
      </w:pPr>
      <w:r w:rsidRPr="00116636">
        <w:rPr>
          <w:rFonts w:ascii="Times New Roman" w:hAnsi="Times New Roman" w:cs="Times New Roman"/>
          <w:sz w:val="12"/>
          <w:szCs w:val="12"/>
        </w:rPr>
        <w:t>Основные  мероприятия</w:t>
      </w:r>
    </w:p>
    <w:p w:rsidR="00116636" w:rsidRPr="00116636" w:rsidRDefault="00116636" w:rsidP="00116636">
      <w:pPr>
        <w:tabs>
          <w:tab w:val="left" w:pos="0"/>
        </w:tabs>
        <w:spacing w:after="0" w:line="240" w:lineRule="auto"/>
        <w:rPr>
          <w:rFonts w:ascii="Times New Roman" w:hAnsi="Times New Roman" w:cs="Times New Roman"/>
          <w:sz w:val="12"/>
          <w:szCs w:val="12"/>
        </w:rPr>
      </w:pPr>
    </w:p>
    <w:p w:rsidR="00116636" w:rsidRDefault="00116636" w:rsidP="00116636">
      <w:pPr>
        <w:tabs>
          <w:tab w:val="left" w:pos="0"/>
        </w:tabs>
        <w:spacing w:after="0" w:line="240" w:lineRule="auto"/>
        <w:ind w:firstLine="284"/>
        <w:jc w:val="center"/>
        <w:rPr>
          <w:rFonts w:ascii="Times New Roman" w:hAnsi="Times New Roman" w:cs="Times New Roman"/>
          <w:sz w:val="12"/>
          <w:szCs w:val="12"/>
        </w:rPr>
      </w:pPr>
      <w:r w:rsidRPr="00116636">
        <w:rPr>
          <w:rFonts w:ascii="Times New Roman" w:hAnsi="Times New Roman" w:cs="Times New Roman"/>
          <w:sz w:val="12"/>
          <w:szCs w:val="12"/>
        </w:rPr>
        <w:t>Перечень мероприятий муниципальной программы «По противодействию незаконному</w:t>
      </w:r>
      <w:r>
        <w:rPr>
          <w:rFonts w:ascii="Times New Roman" w:hAnsi="Times New Roman" w:cs="Times New Roman"/>
          <w:sz w:val="12"/>
          <w:szCs w:val="12"/>
        </w:rPr>
        <w:t xml:space="preserve"> обороту наркотических средств, </w:t>
      </w:r>
      <w:r w:rsidRPr="00116636">
        <w:rPr>
          <w:rFonts w:ascii="Times New Roman" w:hAnsi="Times New Roman" w:cs="Times New Roman"/>
          <w:sz w:val="12"/>
          <w:szCs w:val="12"/>
        </w:rPr>
        <w:t>профилактике наркомании, лечению и реабилитации наркозависимой части населения муниципального района Сергиевский  Самарской области на 2021-2025 годы» за счет  источников финансирования</w:t>
      </w:r>
    </w:p>
    <w:tbl>
      <w:tblPr>
        <w:tblStyle w:val="afe"/>
        <w:tblW w:w="0" w:type="auto"/>
        <w:tblLayout w:type="fixed"/>
        <w:tblLook w:val="04A0" w:firstRow="1" w:lastRow="0" w:firstColumn="1" w:lastColumn="0" w:noHBand="0" w:noVBand="1"/>
      </w:tblPr>
      <w:tblGrid>
        <w:gridCol w:w="392"/>
        <w:gridCol w:w="1559"/>
        <w:gridCol w:w="1276"/>
        <w:gridCol w:w="283"/>
        <w:gridCol w:w="993"/>
        <w:gridCol w:w="283"/>
        <w:gridCol w:w="284"/>
        <w:gridCol w:w="284"/>
        <w:gridCol w:w="283"/>
        <w:gridCol w:w="283"/>
        <w:gridCol w:w="284"/>
        <w:gridCol w:w="1525"/>
      </w:tblGrid>
      <w:tr w:rsidR="00116636" w:rsidRPr="00116636" w:rsidTr="00961757">
        <w:tc>
          <w:tcPr>
            <w:tcW w:w="392" w:type="dxa"/>
            <w:vMerge w:val="restart"/>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 xml:space="preserve">№ </w:t>
            </w:r>
            <w:proofErr w:type="gramStart"/>
            <w:r w:rsidRPr="00116636">
              <w:rPr>
                <w:rFonts w:ascii="Times New Roman" w:hAnsi="Times New Roman" w:cs="Times New Roman"/>
                <w:sz w:val="12"/>
                <w:szCs w:val="12"/>
              </w:rPr>
              <w:t>п</w:t>
            </w:r>
            <w:proofErr w:type="gramEnd"/>
            <w:r w:rsidRPr="00116636">
              <w:rPr>
                <w:rFonts w:ascii="Times New Roman" w:hAnsi="Times New Roman" w:cs="Times New Roman"/>
                <w:sz w:val="12"/>
                <w:szCs w:val="12"/>
              </w:rPr>
              <w:t>/п</w:t>
            </w:r>
          </w:p>
        </w:tc>
        <w:tc>
          <w:tcPr>
            <w:tcW w:w="1559" w:type="dxa"/>
            <w:vMerge w:val="restart"/>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Наименование мероприятий</w:t>
            </w:r>
          </w:p>
        </w:tc>
        <w:tc>
          <w:tcPr>
            <w:tcW w:w="1276" w:type="dxa"/>
            <w:vMerge w:val="restart"/>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Ответственный исполнитель</w:t>
            </w:r>
          </w:p>
        </w:tc>
        <w:tc>
          <w:tcPr>
            <w:tcW w:w="283" w:type="dxa"/>
            <w:vMerge w:val="restart"/>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Срок реализации</w:t>
            </w:r>
          </w:p>
        </w:tc>
        <w:tc>
          <w:tcPr>
            <w:tcW w:w="2694" w:type="dxa"/>
            <w:gridSpan w:val="7"/>
            <w:vAlign w:val="center"/>
          </w:tcPr>
          <w:p w:rsidR="00116636" w:rsidRPr="00116636" w:rsidRDefault="00116636" w:rsidP="00116636">
            <w:pPr>
              <w:tabs>
                <w:tab w:val="left" w:pos="0"/>
              </w:tabs>
              <w:jc w:val="center"/>
              <w:rPr>
                <w:rFonts w:ascii="Times New Roman" w:hAnsi="Times New Roman" w:cs="Times New Roman"/>
                <w:sz w:val="12"/>
                <w:szCs w:val="12"/>
              </w:rPr>
            </w:pPr>
            <w:r w:rsidRPr="00116636">
              <w:rPr>
                <w:rFonts w:ascii="Times New Roman" w:hAnsi="Times New Roman" w:cs="Times New Roman"/>
                <w:sz w:val="12"/>
                <w:szCs w:val="12"/>
              </w:rPr>
              <w:t>Объем финансирования по годам, тыс.</w:t>
            </w:r>
            <w:r>
              <w:rPr>
                <w:rFonts w:ascii="Times New Roman" w:hAnsi="Times New Roman" w:cs="Times New Roman"/>
                <w:sz w:val="12"/>
                <w:szCs w:val="12"/>
              </w:rPr>
              <w:t xml:space="preserve"> </w:t>
            </w:r>
            <w:r w:rsidRPr="00116636">
              <w:rPr>
                <w:rFonts w:ascii="Times New Roman" w:hAnsi="Times New Roman" w:cs="Times New Roman"/>
                <w:sz w:val="12"/>
                <w:szCs w:val="12"/>
              </w:rPr>
              <w:t>рублей</w:t>
            </w:r>
            <w:proofErr w:type="gramStart"/>
            <w:r w:rsidRPr="00116636">
              <w:rPr>
                <w:rFonts w:ascii="Times New Roman" w:hAnsi="Times New Roman" w:cs="Times New Roman"/>
                <w:sz w:val="12"/>
                <w:szCs w:val="12"/>
              </w:rPr>
              <w:t xml:space="preserve"> (*)</w:t>
            </w:r>
            <w:proofErr w:type="gramEnd"/>
          </w:p>
        </w:tc>
        <w:tc>
          <w:tcPr>
            <w:tcW w:w="1525" w:type="dxa"/>
            <w:vMerge w:val="restart"/>
            <w:vAlign w:val="center"/>
          </w:tcPr>
          <w:p w:rsidR="00116636" w:rsidRPr="00116636" w:rsidRDefault="00116636" w:rsidP="00116636">
            <w:pPr>
              <w:tabs>
                <w:tab w:val="left" w:pos="0"/>
              </w:tabs>
              <w:jc w:val="center"/>
              <w:rPr>
                <w:rFonts w:ascii="Times New Roman" w:hAnsi="Times New Roman" w:cs="Times New Roman"/>
                <w:sz w:val="12"/>
                <w:szCs w:val="12"/>
              </w:rPr>
            </w:pPr>
            <w:r w:rsidRPr="00116636">
              <w:rPr>
                <w:rFonts w:ascii="Times New Roman" w:hAnsi="Times New Roman" w:cs="Times New Roman"/>
                <w:sz w:val="12"/>
                <w:szCs w:val="12"/>
              </w:rPr>
              <w:t>Ожидаемый результат</w:t>
            </w:r>
          </w:p>
        </w:tc>
      </w:tr>
      <w:tr w:rsidR="00116636" w:rsidRPr="00116636" w:rsidTr="00961757">
        <w:trPr>
          <w:cantSplit/>
          <w:trHeight w:val="1134"/>
        </w:trPr>
        <w:tc>
          <w:tcPr>
            <w:tcW w:w="392" w:type="dxa"/>
            <w:vMerge/>
            <w:vAlign w:val="center"/>
          </w:tcPr>
          <w:p w:rsidR="00116636" w:rsidRPr="00116636" w:rsidRDefault="00116636" w:rsidP="00116636">
            <w:pPr>
              <w:jc w:val="center"/>
              <w:rPr>
                <w:rFonts w:ascii="Times New Roman" w:hAnsi="Times New Roman" w:cs="Times New Roman"/>
                <w:sz w:val="12"/>
                <w:szCs w:val="12"/>
              </w:rPr>
            </w:pPr>
          </w:p>
        </w:tc>
        <w:tc>
          <w:tcPr>
            <w:tcW w:w="1559" w:type="dxa"/>
            <w:vMerge/>
            <w:vAlign w:val="center"/>
          </w:tcPr>
          <w:p w:rsidR="00116636" w:rsidRPr="00116636" w:rsidRDefault="00116636" w:rsidP="00116636">
            <w:pPr>
              <w:jc w:val="center"/>
              <w:rPr>
                <w:rFonts w:ascii="Times New Roman" w:hAnsi="Times New Roman" w:cs="Times New Roman"/>
                <w:sz w:val="12"/>
                <w:szCs w:val="12"/>
              </w:rPr>
            </w:pPr>
          </w:p>
        </w:tc>
        <w:tc>
          <w:tcPr>
            <w:tcW w:w="1276" w:type="dxa"/>
            <w:vMerge/>
            <w:vAlign w:val="center"/>
          </w:tcPr>
          <w:p w:rsidR="00116636" w:rsidRPr="00116636" w:rsidRDefault="00116636" w:rsidP="00116636">
            <w:pPr>
              <w:jc w:val="center"/>
              <w:rPr>
                <w:rFonts w:ascii="Times New Roman" w:hAnsi="Times New Roman" w:cs="Times New Roman"/>
                <w:sz w:val="12"/>
                <w:szCs w:val="12"/>
              </w:rPr>
            </w:pPr>
          </w:p>
        </w:tc>
        <w:tc>
          <w:tcPr>
            <w:tcW w:w="283" w:type="dxa"/>
            <w:vMerge/>
            <w:vAlign w:val="center"/>
          </w:tcPr>
          <w:p w:rsidR="00116636" w:rsidRPr="00116636" w:rsidRDefault="00116636" w:rsidP="00116636">
            <w:pPr>
              <w:jc w:val="center"/>
              <w:rPr>
                <w:rFonts w:ascii="Times New Roman" w:hAnsi="Times New Roman" w:cs="Times New Roman"/>
                <w:sz w:val="12"/>
                <w:szCs w:val="12"/>
              </w:rPr>
            </w:pPr>
          </w:p>
        </w:tc>
        <w:tc>
          <w:tcPr>
            <w:tcW w:w="993"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источник финансирования</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2021 г.</w:t>
            </w:r>
          </w:p>
        </w:tc>
        <w:tc>
          <w:tcPr>
            <w:tcW w:w="284"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2022 г.</w:t>
            </w:r>
          </w:p>
        </w:tc>
        <w:tc>
          <w:tcPr>
            <w:tcW w:w="284"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2023 г.</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2024 г.</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2025 г.</w:t>
            </w:r>
          </w:p>
        </w:tc>
        <w:tc>
          <w:tcPr>
            <w:tcW w:w="284"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всего:</w:t>
            </w:r>
          </w:p>
        </w:tc>
        <w:tc>
          <w:tcPr>
            <w:tcW w:w="1525" w:type="dxa"/>
            <w:vMerge/>
            <w:vAlign w:val="center"/>
          </w:tcPr>
          <w:p w:rsidR="00116636" w:rsidRPr="00116636" w:rsidRDefault="00116636" w:rsidP="00116636">
            <w:pPr>
              <w:tabs>
                <w:tab w:val="left" w:pos="0"/>
              </w:tabs>
              <w:jc w:val="center"/>
              <w:rPr>
                <w:rFonts w:ascii="Times New Roman" w:hAnsi="Times New Roman" w:cs="Times New Roman"/>
                <w:sz w:val="12"/>
                <w:szCs w:val="12"/>
              </w:rPr>
            </w:pPr>
          </w:p>
        </w:tc>
      </w:tr>
      <w:tr w:rsidR="00116636" w:rsidRPr="00116636" w:rsidTr="00116636">
        <w:tc>
          <w:tcPr>
            <w:tcW w:w="7729" w:type="dxa"/>
            <w:gridSpan w:val="12"/>
            <w:vAlign w:val="center"/>
          </w:tcPr>
          <w:p w:rsidR="00116636" w:rsidRPr="00116636" w:rsidRDefault="00116636" w:rsidP="00116636">
            <w:pPr>
              <w:tabs>
                <w:tab w:val="left" w:pos="0"/>
              </w:tabs>
              <w:jc w:val="center"/>
              <w:rPr>
                <w:rFonts w:ascii="Times New Roman" w:hAnsi="Times New Roman" w:cs="Times New Roman"/>
                <w:sz w:val="12"/>
                <w:szCs w:val="12"/>
              </w:rPr>
            </w:pPr>
            <w:r w:rsidRPr="00116636">
              <w:rPr>
                <w:rFonts w:ascii="Times New Roman" w:hAnsi="Times New Roman" w:cs="Times New Roman"/>
                <w:b/>
                <w:sz w:val="12"/>
                <w:szCs w:val="12"/>
              </w:rPr>
              <w:t xml:space="preserve">Задача 1. </w:t>
            </w:r>
            <w:r w:rsidRPr="00116636">
              <w:rPr>
                <w:rStyle w:val="43"/>
                <w:rFonts w:ascii="Times New Roman" w:hAnsi="Times New Roman" w:cs="Times New Roman"/>
                <w:b w:val="0"/>
                <w:sz w:val="12"/>
                <w:szCs w:val="12"/>
              </w:rPr>
              <w:t xml:space="preserve"> </w:t>
            </w:r>
            <w:r w:rsidRPr="00116636">
              <w:rPr>
                <w:rStyle w:val="FontStyle47"/>
                <w:b/>
                <w:sz w:val="12"/>
                <w:szCs w:val="12"/>
              </w:rPr>
              <w:t>Наращивание усилий по пресечению потребления наркотиков жителями района</w:t>
            </w:r>
          </w:p>
        </w:tc>
      </w:tr>
      <w:tr w:rsidR="00116636" w:rsidRPr="00116636" w:rsidTr="00961757">
        <w:trPr>
          <w:cantSplit/>
          <w:trHeight w:val="1134"/>
        </w:trPr>
        <w:tc>
          <w:tcPr>
            <w:tcW w:w="392"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1.1</w:t>
            </w:r>
          </w:p>
        </w:tc>
        <w:tc>
          <w:tcPr>
            <w:tcW w:w="1559" w:type="dxa"/>
            <w:vAlign w:val="center"/>
          </w:tcPr>
          <w:p w:rsidR="00116636" w:rsidRPr="00116636" w:rsidRDefault="00116636" w:rsidP="00116636">
            <w:pPr>
              <w:jc w:val="center"/>
              <w:rPr>
                <w:rFonts w:ascii="Times New Roman" w:hAnsi="Times New Roman" w:cs="Times New Roman"/>
                <w:sz w:val="12"/>
                <w:szCs w:val="12"/>
              </w:rPr>
            </w:pPr>
            <w:r w:rsidRPr="00116636">
              <w:rPr>
                <w:rStyle w:val="FontStyle24"/>
                <w:sz w:val="12"/>
                <w:szCs w:val="12"/>
              </w:rPr>
              <w:t>Работа  муниципальной межведомственной комиссии по противодействию злоупотреблению наркотическими   средствами и их незаконному обороту</w:t>
            </w:r>
          </w:p>
        </w:tc>
        <w:tc>
          <w:tcPr>
            <w:tcW w:w="1276" w:type="dxa"/>
            <w:vAlign w:val="center"/>
          </w:tcPr>
          <w:p w:rsidR="00116636" w:rsidRPr="00116636" w:rsidRDefault="00116636" w:rsidP="00116636">
            <w:pPr>
              <w:jc w:val="center"/>
              <w:rPr>
                <w:rFonts w:ascii="Times New Roman" w:hAnsi="Times New Roman" w:cs="Times New Roman"/>
                <w:i/>
                <w:sz w:val="12"/>
                <w:szCs w:val="12"/>
              </w:rPr>
            </w:pPr>
            <w:r w:rsidRPr="00116636">
              <w:rPr>
                <w:rStyle w:val="FontStyle47"/>
                <w:sz w:val="12"/>
                <w:szCs w:val="12"/>
              </w:rPr>
              <w:t>Межведомственная комиссия по противодействию злоупотреблению наркотическими средствами и их незаконному обороту муниципального района Сергиевский</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2021-2025</w:t>
            </w:r>
          </w:p>
        </w:tc>
        <w:tc>
          <w:tcPr>
            <w:tcW w:w="993"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Финансирование осуществляется в рамках текущей деятельности</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1525"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Укрепление взаимодействия между государственными органами исполнительной власти, органами местного самоуправления и общественными организациями по вопросам противодействия распространению наркомании</w:t>
            </w:r>
          </w:p>
        </w:tc>
      </w:tr>
      <w:tr w:rsidR="00116636" w:rsidRPr="00116636" w:rsidTr="00961757">
        <w:trPr>
          <w:cantSplit/>
          <w:trHeight w:val="1134"/>
        </w:trPr>
        <w:tc>
          <w:tcPr>
            <w:tcW w:w="392"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1.2</w:t>
            </w:r>
          </w:p>
        </w:tc>
        <w:tc>
          <w:tcPr>
            <w:tcW w:w="1559" w:type="dxa"/>
            <w:vAlign w:val="center"/>
          </w:tcPr>
          <w:p w:rsidR="00116636" w:rsidRPr="00116636" w:rsidRDefault="00116636" w:rsidP="00116636">
            <w:pPr>
              <w:jc w:val="center"/>
              <w:rPr>
                <w:rFonts w:ascii="Times New Roman" w:hAnsi="Times New Roman" w:cs="Times New Roman"/>
                <w:sz w:val="12"/>
                <w:szCs w:val="12"/>
              </w:rPr>
            </w:pPr>
            <w:r w:rsidRPr="00116636">
              <w:rPr>
                <w:rStyle w:val="FontStyle24"/>
                <w:sz w:val="12"/>
                <w:szCs w:val="12"/>
              </w:rPr>
              <w:t xml:space="preserve">Проведение анализа   складывающейся   в муниципальном районе Сергиевский </w:t>
            </w:r>
            <w:proofErr w:type="spellStart"/>
            <w:r w:rsidRPr="00116636">
              <w:rPr>
                <w:rStyle w:val="FontStyle24"/>
                <w:sz w:val="12"/>
                <w:szCs w:val="12"/>
              </w:rPr>
              <w:t>наркоситуации</w:t>
            </w:r>
            <w:proofErr w:type="spellEnd"/>
            <w:r w:rsidRPr="00116636">
              <w:rPr>
                <w:rStyle w:val="FontStyle24"/>
                <w:sz w:val="12"/>
                <w:szCs w:val="12"/>
              </w:rPr>
              <w:t xml:space="preserve">               для обобщения   информации   и </w:t>
            </w:r>
            <w:proofErr w:type="gramStart"/>
            <w:r w:rsidRPr="00116636">
              <w:rPr>
                <w:rStyle w:val="FontStyle24"/>
                <w:sz w:val="12"/>
                <w:szCs w:val="12"/>
              </w:rPr>
              <w:t>принятия</w:t>
            </w:r>
            <w:proofErr w:type="gramEnd"/>
            <w:r w:rsidRPr="00116636">
              <w:rPr>
                <w:rStyle w:val="FontStyle24"/>
                <w:sz w:val="12"/>
                <w:szCs w:val="12"/>
              </w:rPr>
              <w:t xml:space="preserve">   соответствующих мер.</w:t>
            </w:r>
          </w:p>
        </w:tc>
        <w:tc>
          <w:tcPr>
            <w:tcW w:w="1276" w:type="dxa"/>
            <w:vAlign w:val="center"/>
          </w:tcPr>
          <w:p w:rsidR="00116636" w:rsidRPr="00116636" w:rsidRDefault="00116636" w:rsidP="00116636">
            <w:pPr>
              <w:jc w:val="center"/>
              <w:rPr>
                <w:rFonts w:ascii="Times New Roman" w:hAnsi="Times New Roman" w:cs="Times New Roman"/>
                <w:sz w:val="12"/>
                <w:szCs w:val="12"/>
              </w:rPr>
            </w:pPr>
            <w:r w:rsidRPr="00116636">
              <w:rPr>
                <w:rStyle w:val="FontStyle47"/>
                <w:sz w:val="12"/>
                <w:szCs w:val="12"/>
              </w:rPr>
              <w:t xml:space="preserve">Межведомственная комиссия по противодействию злоупотреблению наркотическими средствами и их незаконному обороту, отдел МВД России по Сергиевскому району (по согласованию), ГБУЗ </w:t>
            </w:r>
            <w:proofErr w:type="gramStart"/>
            <w:r w:rsidRPr="00116636">
              <w:rPr>
                <w:rStyle w:val="FontStyle47"/>
                <w:sz w:val="12"/>
                <w:szCs w:val="12"/>
              </w:rPr>
              <w:t>СО</w:t>
            </w:r>
            <w:proofErr w:type="gramEnd"/>
            <w:r w:rsidRPr="00116636">
              <w:rPr>
                <w:rStyle w:val="FontStyle47"/>
                <w:sz w:val="12"/>
                <w:szCs w:val="12"/>
              </w:rPr>
              <w:t xml:space="preserve"> «Сергиевская ЦРБ» (по согласованию)</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p>
        </w:tc>
        <w:tc>
          <w:tcPr>
            <w:tcW w:w="993"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Финансирование осуществляется в рамках текущей деятельности</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1525"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Осведомленности по проблемам наркомании среди всех групп населения</w:t>
            </w:r>
          </w:p>
        </w:tc>
      </w:tr>
      <w:tr w:rsidR="00116636" w:rsidRPr="00116636" w:rsidTr="00961757">
        <w:trPr>
          <w:cantSplit/>
          <w:trHeight w:val="1134"/>
        </w:trPr>
        <w:tc>
          <w:tcPr>
            <w:tcW w:w="392"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lastRenderedPageBreak/>
              <w:t>1.3</w:t>
            </w:r>
          </w:p>
        </w:tc>
        <w:tc>
          <w:tcPr>
            <w:tcW w:w="1559" w:type="dxa"/>
            <w:vAlign w:val="center"/>
          </w:tcPr>
          <w:p w:rsidR="00116636" w:rsidRPr="00116636" w:rsidRDefault="00116636" w:rsidP="00116636">
            <w:pPr>
              <w:jc w:val="center"/>
              <w:rPr>
                <w:rFonts w:ascii="Times New Roman" w:hAnsi="Times New Roman" w:cs="Times New Roman"/>
                <w:sz w:val="12"/>
                <w:szCs w:val="12"/>
              </w:rPr>
            </w:pPr>
            <w:r w:rsidRPr="00116636">
              <w:rPr>
                <w:rStyle w:val="FontStyle24"/>
                <w:sz w:val="12"/>
                <w:szCs w:val="12"/>
              </w:rPr>
              <w:t>Реализация мероприятий по пресечению незаконного оборота наркотических и психотропных средств, курительных смесей</w:t>
            </w:r>
          </w:p>
        </w:tc>
        <w:tc>
          <w:tcPr>
            <w:tcW w:w="1276" w:type="dxa"/>
            <w:vAlign w:val="center"/>
          </w:tcPr>
          <w:p w:rsidR="00116636" w:rsidRPr="00116636" w:rsidRDefault="00116636" w:rsidP="00116636">
            <w:pPr>
              <w:jc w:val="center"/>
              <w:rPr>
                <w:rFonts w:ascii="Times New Roman" w:hAnsi="Times New Roman" w:cs="Times New Roman"/>
                <w:sz w:val="12"/>
                <w:szCs w:val="12"/>
              </w:rPr>
            </w:pPr>
            <w:r w:rsidRPr="00116636">
              <w:rPr>
                <w:rStyle w:val="FontStyle47"/>
                <w:sz w:val="12"/>
                <w:szCs w:val="12"/>
              </w:rPr>
              <w:t>Межведомственная комиссия по противодействию злоупотреблению наркотическими средствами и их незаконному обороту, отдел МВД России по району Сергиевскому району (по согласованию).</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2021-2025</w:t>
            </w:r>
          </w:p>
        </w:tc>
        <w:tc>
          <w:tcPr>
            <w:tcW w:w="993"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Финансирование осуществляется в рамках текущей деятельности</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1525"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Формированию антинаркотического мировоззрения в обществе</w:t>
            </w:r>
          </w:p>
        </w:tc>
      </w:tr>
      <w:tr w:rsidR="00116636" w:rsidRPr="00116636" w:rsidTr="00961757">
        <w:trPr>
          <w:cantSplit/>
          <w:trHeight w:val="1134"/>
        </w:trPr>
        <w:tc>
          <w:tcPr>
            <w:tcW w:w="392"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1.4</w:t>
            </w:r>
          </w:p>
        </w:tc>
        <w:tc>
          <w:tcPr>
            <w:tcW w:w="1559" w:type="dxa"/>
            <w:vAlign w:val="center"/>
          </w:tcPr>
          <w:p w:rsidR="00116636" w:rsidRPr="00116636" w:rsidRDefault="00116636" w:rsidP="00116636">
            <w:pPr>
              <w:jc w:val="center"/>
              <w:rPr>
                <w:rStyle w:val="FontStyle24"/>
                <w:sz w:val="12"/>
                <w:szCs w:val="12"/>
              </w:rPr>
            </w:pPr>
            <w:r w:rsidRPr="00116636">
              <w:rPr>
                <w:rStyle w:val="FontStyle24"/>
                <w:sz w:val="12"/>
                <w:szCs w:val="12"/>
              </w:rPr>
              <w:t>Заслушивание докладов руководителей учреждений и служб о работе по предупреждению и пресечению правонарушений, связанных с незаконным оборотом наркотиков.</w:t>
            </w:r>
          </w:p>
        </w:tc>
        <w:tc>
          <w:tcPr>
            <w:tcW w:w="1276" w:type="dxa"/>
            <w:vAlign w:val="center"/>
          </w:tcPr>
          <w:p w:rsidR="00116636" w:rsidRPr="00116636" w:rsidRDefault="00116636" w:rsidP="00116636">
            <w:pPr>
              <w:jc w:val="center"/>
              <w:rPr>
                <w:rFonts w:ascii="Times New Roman" w:hAnsi="Times New Roman" w:cs="Times New Roman"/>
                <w:sz w:val="12"/>
                <w:szCs w:val="12"/>
              </w:rPr>
            </w:pPr>
            <w:r w:rsidRPr="00116636">
              <w:rPr>
                <w:rStyle w:val="FontStyle47"/>
                <w:sz w:val="12"/>
                <w:szCs w:val="12"/>
              </w:rPr>
              <w:t>Межведомственная комиссия по противодействию злоупотреблению наркотическими средствами и их незаконному обороту муниципального района Сергиевский</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p>
        </w:tc>
        <w:tc>
          <w:tcPr>
            <w:tcW w:w="993"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Не требует финансирования</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1525" w:type="dxa"/>
            <w:vAlign w:val="center"/>
          </w:tcPr>
          <w:p w:rsidR="00116636" w:rsidRPr="00116636" w:rsidRDefault="00116636" w:rsidP="00116636">
            <w:pPr>
              <w:jc w:val="center"/>
              <w:rPr>
                <w:rStyle w:val="FontStyle47"/>
                <w:sz w:val="12"/>
                <w:szCs w:val="12"/>
              </w:rPr>
            </w:pPr>
            <w:r w:rsidRPr="00116636">
              <w:rPr>
                <w:rStyle w:val="FontStyle47"/>
                <w:sz w:val="12"/>
                <w:szCs w:val="12"/>
              </w:rPr>
              <w:t xml:space="preserve">Активизированию профилактических мероприятий в отношении группы риска-молодежи в возрасте 16-24 лет в целях обеспечения дальнейшей нормализации </w:t>
            </w:r>
            <w:proofErr w:type="spellStart"/>
            <w:r w:rsidRPr="00116636">
              <w:rPr>
                <w:rStyle w:val="FontStyle47"/>
                <w:sz w:val="12"/>
                <w:szCs w:val="12"/>
              </w:rPr>
              <w:t>наркоситуации</w:t>
            </w:r>
            <w:proofErr w:type="spellEnd"/>
          </w:p>
        </w:tc>
      </w:tr>
      <w:tr w:rsidR="00116636" w:rsidRPr="00116636" w:rsidTr="00961757">
        <w:trPr>
          <w:cantSplit/>
          <w:trHeight w:val="1134"/>
        </w:trPr>
        <w:tc>
          <w:tcPr>
            <w:tcW w:w="392"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1.5</w:t>
            </w:r>
          </w:p>
          <w:p w:rsidR="00116636" w:rsidRPr="00116636" w:rsidRDefault="00116636" w:rsidP="00116636">
            <w:pPr>
              <w:jc w:val="center"/>
              <w:rPr>
                <w:rFonts w:ascii="Times New Roman" w:hAnsi="Times New Roman" w:cs="Times New Roman"/>
                <w:sz w:val="12"/>
                <w:szCs w:val="12"/>
              </w:rPr>
            </w:pPr>
          </w:p>
        </w:tc>
        <w:tc>
          <w:tcPr>
            <w:tcW w:w="1559" w:type="dxa"/>
            <w:vAlign w:val="center"/>
          </w:tcPr>
          <w:p w:rsidR="00116636" w:rsidRPr="00116636" w:rsidRDefault="00116636" w:rsidP="00116636">
            <w:pPr>
              <w:jc w:val="center"/>
              <w:rPr>
                <w:rStyle w:val="FontStyle24"/>
                <w:sz w:val="12"/>
                <w:szCs w:val="12"/>
              </w:rPr>
            </w:pPr>
            <w:r w:rsidRPr="00116636">
              <w:rPr>
                <w:rStyle w:val="FontStyle24"/>
                <w:sz w:val="12"/>
                <w:szCs w:val="12"/>
              </w:rPr>
              <w:t xml:space="preserve">Проведение проверок сельхозугодий для выявления и уничтожения </w:t>
            </w:r>
            <w:proofErr w:type="spellStart"/>
            <w:r w:rsidRPr="00116636">
              <w:rPr>
                <w:rStyle w:val="FontStyle24"/>
                <w:sz w:val="12"/>
                <w:szCs w:val="12"/>
              </w:rPr>
              <w:t>наркосодержащих</w:t>
            </w:r>
            <w:proofErr w:type="spellEnd"/>
            <w:r w:rsidRPr="00116636">
              <w:rPr>
                <w:rStyle w:val="FontStyle24"/>
                <w:sz w:val="12"/>
                <w:szCs w:val="12"/>
              </w:rPr>
              <w:t xml:space="preserve"> растений</w:t>
            </w:r>
          </w:p>
        </w:tc>
        <w:tc>
          <w:tcPr>
            <w:tcW w:w="1276" w:type="dxa"/>
            <w:vAlign w:val="center"/>
          </w:tcPr>
          <w:p w:rsidR="00116636" w:rsidRPr="00116636" w:rsidRDefault="00116636" w:rsidP="00116636">
            <w:pPr>
              <w:jc w:val="center"/>
              <w:rPr>
                <w:rFonts w:ascii="Times New Roman" w:hAnsi="Times New Roman" w:cs="Times New Roman"/>
                <w:sz w:val="12"/>
                <w:szCs w:val="12"/>
              </w:rPr>
            </w:pPr>
            <w:r w:rsidRPr="00116636">
              <w:rPr>
                <w:rStyle w:val="FontStyle47"/>
                <w:sz w:val="12"/>
                <w:szCs w:val="12"/>
              </w:rPr>
              <w:t xml:space="preserve">Межведомственная комиссия по противодействию злоупотреблению наркотическими средствами и их незаконному обороту, отдел МВД России по   Сергиевскому району  (по согласованию), администрации </w:t>
            </w:r>
            <w:r>
              <w:rPr>
                <w:rStyle w:val="FontStyle47"/>
                <w:sz w:val="12"/>
                <w:szCs w:val="12"/>
              </w:rPr>
              <w:t xml:space="preserve">городского и сельских поселений </w:t>
            </w:r>
            <w:r w:rsidRPr="00116636">
              <w:rPr>
                <w:rStyle w:val="FontStyle47"/>
                <w:sz w:val="12"/>
                <w:szCs w:val="12"/>
              </w:rPr>
              <w:t>(по согласованию)</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p>
        </w:tc>
        <w:tc>
          <w:tcPr>
            <w:tcW w:w="993"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Финансирование осуществляется в рамках основной деятельности</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1525" w:type="dxa"/>
            <w:vAlign w:val="center"/>
          </w:tcPr>
          <w:p w:rsidR="00116636" w:rsidRPr="00116636" w:rsidRDefault="00116636" w:rsidP="00116636">
            <w:pPr>
              <w:jc w:val="center"/>
              <w:rPr>
                <w:rStyle w:val="FontStyle47"/>
                <w:sz w:val="12"/>
                <w:szCs w:val="12"/>
              </w:rPr>
            </w:pPr>
            <w:r w:rsidRPr="00116636">
              <w:rPr>
                <w:rStyle w:val="FontStyle47"/>
                <w:sz w:val="12"/>
                <w:szCs w:val="12"/>
              </w:rPr>
              <w:t xml:space="preserve">Сокращение спроса на наркотические средства и психотропные вещества, улучшение </w:t>
            </w:r>
            <w:proofErr w:type="gramStart"/>
            <w:r w:rsidRPr="00116636">
              <w:rPr>
                <w:rStyle w:val="FontStyle47"/>
                <w:sz w:val="12"/>
                <w:szCs w:val="12"/>
              </w:rPr>
              <w:t>криминогенной обстановки</w:t>
            </w:r>
            <w:proofErr w:type="gramEnd"/>
          </w:p>
        </w:tc>
      </w:tr>
      <w:tr w:rsidR="00116636" w:rsidRPr="00116636" w:rsidTr="00116636">
        <w:tc>
          <w:tcPr>
            <w:tcW w:w="7729" w:type="dxa"/>
            <w:gridSpan w:val="12"/>
            <w:vAlign w:val="center"/>
          </w:tcPr>
          <w:p w:rsidR="00116636" w:rsidRPr="00116636" w:rsidRDefault="00116636" w:rsidP="00116636">
            <w:pPr>
              <w:jc w:val="center"/>
              <w:rPr>
                <w:rStyle w:val="af4"/>
                <w:rFonts w:ascii="Times New Roman" w:hAnsi="Times New Roman" w:cs="Times New Roman"/>
                <w:sz w:val="12"/>
                <w:szCs w:val="12"/>
              </w:rPr>
            </w:pPr>
            <w:r w:rsidRPr="00116636">
              <w:rPr>
                <w:rFonts w:ascii="Times New Roman" w:hAnsi="Times New Roman" w:cs="Times New Roman"/>
                <w:b/>
                <w:sz w:val="12"/>
                <w:szCs w:val="12"/>
              </w:rPr>
              <w:t xml:space="preserve">Задача 2. </w:t>
            </w:r>
            <w:r w:rsidRPr="00116636">
              <w:rPr>
                <w:rStyle w:val="43"/>
                <w:rFonts w:ascii="Times New Roman" w:hAnsi="Times New Roman" w:cs="Times New Roman"/>
                <w:b w:val="0"/>
                <w:sz w:val="12"/>
                <w:szCs w:val="12"/>
              </w:rPr>
              <w:t xml:space="preserve"> </w:t>
            </w:r>
            <w:r w:rsidRPr="00116636">
              <w:rPr>
                <w:rStyle w:val="FontStyle47"/>
                <w:b/>
                <w:sz w:val="12"/>
                <w:szCs w:val="12"/>
              </w:rPr>
              <w:t>Повышение уровня осведомлённости населения муниципального района Сергиевский о неблагоприятных последствиях незаконного употребления наркотических средств и психотропных веществ</w:t>
            </w:r>
          </w:p>
        </w:tc>
      </w:tr>
      <w:tr w:rsidR="00961757" w:rsidRPr="00116636" w:rsidTr="00961757">
        <w:trPr>
          <w:cantSplit/>
          <w:trHeight w:val="1134"/>
        </w:trPr>
        <w:tc>
          <w:tcPr>
            <w:tcW w:w="392"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2.1</w:t>
            </w:r>
          </w:p>
        </w:tc>
        <w:tc>
          <w:tcPr>
            <w:tcW w:w="1559" w:type="dxa"/>
            <w:vAlign w:val="center"/>
          </w:tcPr>
          <w:p w:rsidR="00116636" w:rsidRPr="00116636" w:rsidRDefault="00116636" w:rsidP="00116636">
            <w:pPr>
              <w:pStyle w:val="Style12"/>
              <w:widowControl/>
              <w:jc w:val="center"/>
              <w:rPr>
                <w:rStyle w:val="FontStyle24"/>
                <w:rFonts w:eastAsiaTheme="majorEastAsia"/>
                <w:sz w:val="12"/>
                <w:szCs w:val="12"/>
              </w:rPr>
            </w:pPr>
            <w:r w:rsidRPr="00116636">
              <w:rPr>
                <w:rStyle w:val="FontStyle24"/>
                <w:rFonts w:eastAsiaTheme="majorEastAsia"/>
                <w:sz w:val="12"/>
                <w:szCs w:val="12"/>
              </w:rPr>
              <w:t>Тематические публикации по проблемам профилактики наркомании, лечению и реабилитации</w:t>
            </w:r>
          </w:p>
          <w:p w:rsidR="00116636" w:rsidRPr="00116636" w:rsidRDefault="00116636" w:rsidP="00116636">
            <w:pPr>
              <w:jc w:val="center"/>
              <w:rPr>
                <w:rFonts w:ascii="Times New Roman" w:hAnsi="Times New Roman" w:cs="Times New Roman"/>
                <w:sz w:val="12"/>
                <w:szCs w:val="12"/>
              </w:rPr>
            </w:pPr>
            <w:proofErr w:type="gramStart"/>
            <w:r w:rsidRPr="00116636">
              <w:rPr>
                <w:rStyle w:val="FontStyle24"/>
                <w:sz w:val="12"/>
                <w:szCs w:val="12"/>
              </w:rPr>
              <w:t>наркозависимых</w:t>
            </w:r>
            <w:proofErr w:type="gramEnd"/>
            <w:r w:rsidRPr="00116636">
              <w:rPr>
                <w:rStyle w:val="FontStyle24"/>
                <w:sz w:val="12"/>
                <w:szCs w:val="12"/>
              </w:rPr>
              <w:t xml:space="preserve"> в районной газете «Сергиевская трибуна» и МУП «Сергиевская телерадиокомпания «Радуга-3 »</w:t>
            </w:r>
          </w:p>
        </w:tc>
        <w:tc>
          <w:tcPr>
            <w:tcW w:w="1276"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 xml:space="preserve">Администрация муниципального района Сергиевский, редакция  газеты «Сергиевская трибуна» </w:t>
            </w:r>
            <w:r w:rsidRPr="00116636">
              <w:rPr>
                <w:rStyle w:val="FontStyle47"/>
                <w:sz w:val="12"/>
                <w:szCs w:val="12"/>
              </w:rPr>
              <w:t>(по согласованию)</w:t>
            </w:r>
            <w:r w:rsidRPr="00116636">
              <w:rPr>
                <w:rFonts w:ascii="Times New Roman" w:hAnsi="Times New Roman" w:cs="Times New Roman"/>
                <w:sz w:val="12"/>
                <w:szCs w:val="12"/>
              </w:rPr>
              <w:t xml:space="preserve">, МУП «Сергиевская </w:t>
            </w:r>
            <w:r w:rsidR="00961757">
              <w:rPr>
                <w:rFonts w:ascii="Times New Roman" w:hAnsi="Times New Roman" w:cs="Times New Roman"/>
                <w:sz w:val="12"/>
                <w:szCs w:val="12"/>
              </w:rPr>
              <w:t xml:space="preserve">телерадиокомпания  «Радуга - 3» </w:t>
            </w:r>
            <w:r w:rsidRPr="00116636">
              <w:rPr>
                <w:rStyle w:val="FontStyle47"/>
                <w:sz w:val="12"/>
                <w:szCs w:val="12"/>
              </w:rPr>
              <w:t>(по согласованию)</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2021-2025</w:t>
            </w:r>
          </w:p>
        </w:tc>
        <w:tc>
          <w:tcPr>
            <w:tcW w:w="993"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Финансирование осуществляется в рамках текущей деятельности исполнителя</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1525"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Совершенствованию методики лечения и реабилитации лиц, больных наркоманией. Увеличению уровня осведомленности по проблемам наркомании среди всех групп населения</w:t>
            </w:r>
          </w:p>
        </w:tc>
      </w:tr>
      <w:tr w:rsidR="00961757" w:rsidRPr="00116636" w:rsidTr="00961757">
        <w:trPr>
          <w:cantSplit/>
          <w:trHeight w:val="1134"/>
        </w:trPr>
        <w:tc>
          <w:tcPr>
            <w:tcW w:w="392"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2.2</w:t>
            </w:r>
          </w:p>
        </w:tc>
        <w:tc>
          <w:tcPr>
            <w:tcW w:w="1559" w:type="dxa"/>
            <w:vAlign w:val="center"/>
          </w:tcPr>
          <w:p w:rsidR="00116636" w:rsidRPr="00116636" w:rsidRDefault="00116636" w:rsidP="00116636">
            <w:pPr>
              <w:shd w:val="clear" w:color="auto" w:fill="FFFFFF"/>
              <w:jc w:val="center"/>
              <w:rPr>
                <w:rFonts w:ascii="Times New Roman" w:hAnsi="Times New Roman" w:cs="Times New Roman"/>
                <w:sz w:val="12"/>
                <w:szCs w:val="12"/>
              </w:rPr>
            </w:pPr>
            <w:r w:rsidRPr="00116636">
              <w:rPr>
                <w:rStyle w:val="FontStyle24"/>
                <w:sz w:val="12"/>
                <w:szCs w:val="12"/>
              </w:rPr>
              <w:t>Приобретение  наглядной              агитации,  памяток антинаркотического содержания. Создание антинаркотических буклетов и проспектов.</w:t>
            </w:r>
          </w:p>
        </w:tc>
        <w:tc>
          <w:tcPr>
            <w:tcW w:w="1276"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Администрация муниципального района Сергиевский</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2021-2025</w:t>
            </w:r>
          </w:p>
        </w:tc>
        <w:tc>
          <w:tcPr>
            <w:tcW w:w="993"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местный бюджет</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17,00</w:t>
            </w:r>
          </w:p>
        </w:tc>
        <w:tc>
          <w:tcPr>
            <w:tcW w:w="284"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17,00</w:t>
            </w:r>
          </w:p>
        </w:tc>
        <w:tc>
          <w:tcPr>
            <w:tcW w:w="284"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17,00</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17,00</w:t>
            </w:r>
          </w:p>
        </w:tc>
        <w:tc>
          <w:tcPr>
            <w:tcW w:w="283"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17,00</w:t>
            </w:r>
          </w:p>
        </w:tc>
        <w:tc>
          <w:tcPr>
            <w:tcW w:w="284" w:type="dxa"/>
            <w:textDirection w:val="btLr"/>
            <w:vAlign w:val="center"/>
          </w:tcPr>
          <w:p w:rsidR="00116636" w:rsidRPr="00116636" w:rsidRDefault="00116636" w:rsidP="00116636">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85,00</w:t>
            </w:r>
          </w:p>
        </w:tc>
        <w:tc>
          <w:tcPr>
            <w:tcW w:w="1525"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Осуществление комплекса мероприятий, предусмотренных в рамках настоящей муниципальной программы за счет средств местного бюджета, позволит активно наращивать усилия всех уровней власти и общества в решении данной проблемы</w:t>
            </w:r>
          </w:p>
        </w:tc>
      </w:tr>
      <w:tr w:rsidR="00961757" w:rsidRPr="00116636" w:rsidTr="00372904">
        <w:tc>
          <w:tcPr>
            <w:tcW w:w="7729" w:type="dxa"/>
            <w:gridSpan w:val="12"/>
            <w:vAlign w:val="center"/>
          </w:tcPr>
          <w:p w:rsidR="00961757" w:rsidRPr="00116636" w:rsidRDefault="00961757" w:rsidP="00116636">
            <w:pPr>
              <w:jc w:val="center"/>
              <w:rPr>
                <w:rFonts w:ascii="Times New Roman" w:hAnsi="Times New Roman" w:cs="Times New Roman"/>
                <w:sz w:val="12"/>
                <w:szCs w:val="12"/>
              </w:rPr>
            </w:pPr>
            <w:r w:rsidRPr="00116636">
              <w:rPr>
                <w:rFonts w:ascii="Times New Roman" w:hAnsi="Times New Roman" w:cs="Times New Roman"/>
                <w:b/>
                <w:sz w:val="12"/>
                <w:szCs w:val="12"/>
              </w:rPr>
              <w:t xml:space="preserve">Задача 3. </w:t>
            </w:r>
            <w:r w:rsidRPr="00116636">
              <w:rPr>
                <w:rStyle w:val="43"/>
                <w:rFonts w:ascii="Times New Roman" w:hAnsi="Times New Roman" w:cs="Times New Roman"/>
                <w:b w:val="0"/>
                <w:sz w:val="12"/>
                <w:szCs w:val="12"/>
              </w:rPr>
              <w:t xml:space="preserve"> </w:t>
            </w:r>
            <w:r w:rsidRPr="00116636">
              <w:rPr>
                <w:rStyle w:val="FontStyle47"/>
                <w:b/>
                <w:sz w:val="12"/>
                <w:szCs w:val="12"/>
              </w:rPr>
              <w:t>Профилактика  распространения наркомании и связанных с ней правонарушений</w:t>
            </w:r>
          </w:p>
        </w:tc>
      </w:tr>
      <w:tr w:rsidR="00961757" w:rsidRPr="00116636" w:rsidTr="00961757">
        <w:trPr>
          <w:cantSplit/>
          <w:trHeight w:val="1134"/>
        </w:trPr>
        <w:tc>
          <w:tcPr>
            <w:tcW w:w="392"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lastRenderedPageBreak/>
              <w:t>3.1</w:t>
            </w:r>
          </w:p>
        </w:tc>
        <w:tc>
          <w:tcPr>
            <w:tcW w:w="1559" w:type="dxa"/>
            <w:vAlign w:val="center"/>
          </w:tcPr>
          <w:p w:rsidR="00116636" w:rsidRPr="00116636" w:rsidRDefault="00116636" w:rsidP="00116636">
            <w:pPr>
              <w:pStyle w:val="Style18"/>
              <w:widowControl/>
              <w:spacing w:line="274" w:lineRule="exact"/>
              <w:jc w:val="center"/>
              <w:rPr>
                <w:rStyle w:val="FontStyle24"/>
                <w:rFonts w:eastAsiaTheme="majorEastAsia"/>
                <w:sz w:val="12"/>
                <w:szCs w:val="12"/>
              </w:rPr>
            </w:pPr>
            <w:r w:rsidRPr="00116636">
              <w:rPr>
                <w:rStyle w:val="FontStyle24"/>
                <w:rFonts w:eastAsiaTheme="majorEastAsia"/>
                <w:sz w:val="12"/>
                <w:szCs w:val="12"/>
              </w:rPr>
              <w:t>Проведение</w:t>
            </w:r>
          </w:p>
          <w:p w:rsidR="00116636" w:rsidRPr="00116636" w:rsidRDefault="00116636" w:rsidP="00116636">
            <w:pPr>
              <w:jc w:val="center"/>
              <w:rPr>
                <w:rFonts w:ascii="Times New Roman" w:hAnsi="Times New Roman" w:cs="Times New Roman"/>
                <w:sz w:val="12"/>
                <w:szCs w:val="12"/>
              </w:rPr>
            </w:pPr>
            <w:r w:rsidRPr="00116636">
              <w:rPr>
                <w:rStyle w:val="FontStyle24"/>
                <w:sz w:val="12"/>
                <w:szCs w:val="12"/>
              </w:rPr>
              <w:t>антинаркотических      акций «Мы - за здоровый образ жизни!»</w:t>
            </w:r>
          </w:p>
        </w:tc>
        <w:tc>
          <w:tcPr>
            <w:tcW w:w="1276"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 xml:space="preserve">ГКУ  СО «КЦСОН Северного округа» (по согласованию), </w:t>
            </w:r>
            <w:r w:rsidRPr="00116636">
              <w:rPr>
                <w:rStyle w:val="FontStyle47"/>
                <w:sz w:val="12"/>
                <w:szCs w:val="12"/>
              </w:rPr>
              <w:t>МКУ «Управление культуры, туризма и молодежной политики муниципального района Сергиевский» (по согласованию), МБУ «Дом молодежных организаций» муниципального района Сергиевский (по согласованию), МКУ «Комитета по  делам семьи и детства муниципального района Сергиевский» (по согласованию).</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2021-2025</w:t>
            </w:r>
          </w:p>
        </w:tc>
        <w:tc>
          <w:tcPr>
            <w:tcW w:w="993"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Финансирование осуществляется в рамках основной деятельности</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p w:rsidR="00116636" w:rsidRPr="00116636" w:rsidRDefault="00116636" w:rsidP="00961757">
            <w:pPr>
              <w:ind w:left="113" w:right="113"/>
              <w:jc w:val="center"/>
              <w:rPr>
                <w:rFonts w:ascii="Times New Roman" w:hAnsi="Times New Roman" w:cs="Times New Roman"/>
                <w:sz w:val="12"/>
                <w:szCs w:val="12"/>
              </w:rPr>
            </w:pPr>
          </w:p>
          <w:p w:rsidR="00116636" w:rsidRPr="00116636" w:rsidRDefault="00116636" w:rsidP="00961757">
            <w:pPr>
              <w:ind w:left="113" w:right="113"/>
              <w:jc w:val="center"/>
              <w:rPr>
                <w:rFonts w:ascii="Times New Roman" w:hAnsi="Times New Roman" w:cs="Times New Roman"/>
                <w:sz w:val="12"/>
                <w:szCs w:val="12"/>
              </w:rPr>
            </w:pPr>
          </w:p>
        </w:tc>
        <w:tc>
          <w:tcPr>
            <w:tcW w:w="284"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1525"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Снижению доли несовершеннолетних среди лиц, употребляющих наркотические средства</w:t>
            </w:r>
          </w:p>
        </w:tc>
      </w:tr>
      <w:tr w:rsidR="00961757" w:rsidRPr="00116636" w:rsidTr="00961757">
        <w:trPr>
          <w:cantSplit/>
          <w:trHeight w:val="1134"/>
        </w:trPr>
        <w:tc>
          <w:tcPr>
            <w:tcW w:w="392"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3.2</w:t>
            </w:r>
          </w:p>
        </w:tc>
        <w:tc>
          <w:tcPr>
            <w:tcW w:w="1559" w:type="dxa"/>
            <w:vAlign w:val="center"/>
          </w:tcPr>
          <w:p w:rsidR="00116636" w:rsidRPr="00116636" w:rsidRDefault="00116636" w:rsidP="00116636">
            <w:pPr>
              <w:jc w:val="center"/>
              <w:rPr>
                <w:rFonts w:ascii="Times New Roman" w:hAnsi="Times New Roman" w:cs="Times New Roman"/>
                <w:sz w:val="12"/>
                <w:szCs w:val="12"/>
              </w:rPr>
            </w:pPr>
            <w:r w:rsidRPr="00116636">
              <w:rPr>
                <w:rStyle w:val="FontStyle24"/>
                <w:sz w:val="12"/>
                <w:szCs w:val="12"/>
              </w:rPr>
              <w:t>Участие       в       областных конкурсах профилактических программ     и     социальных проектов      по      вопросам профилактики наркомании в образовательной среде</w:t>
            </w:r>
          </w:p>
        </w:tc>
        <w:tc>
          <w:tcPr>
            <w:tcW w:w="1276" w:type="dxa"/>
            <w:vAlign w:val="center"/>
          </w:tcPr>
          <w:p w:rsidR="00116636" w:rsidRPr="00116636" w:rsidRDefault="00116636" w:rsidP="00116636">
            <w:pPr>
              <w:jc w:val="center"/>
              <w:rPr>
                <w:rFonts w:ascii="Times New Roman" w:hAnsi="Times New Roman" w:cs="Times New Roman"/>
                <w:sz w:val="12"/>
                <w:szCs w:val="12"/>
              </w:rPr>
            </w:pPr>
            <w:r w:rsidRPr="00116636">
              <w:rPr>
                <w:rStyle w:val="FontStyle47"/>
                <w:sz w:val="12"/>
                <w:szCs w:val="12"/>
              </w:rPr>
              <w:t>МКУ «Управление культуры, туризма и молодежной политики муниципального района Сергиевский</w:t>
            </w:r>
            <w:proofErr w:type="gramStart"/>
            <w:r w:rsidRPr="00116636">
              <w:rPr>
                <w:rStyle w:val="FontStyle47"/>
                <w:sz w:val="12"/>
                <w:szCs w:val="12"/>
              </w:rPr>
              <w:t>»(</w:t>
            </w:r>
            <w:proofErr w:type="gramEnd"/>
            <w:r w:rsidRPr="00116636">
              <w:rPr>
                <w:rStyle w:val="FontStyle47"/>
                <w:sz w:val="12"/>
                <w:szCs w:val="12"/>
              </w:rPr>
              <w:t xml:space="preserve">по согласованию), </w:t>
            </w:r>
            <w:r w:rsidRPr="00116636">
              <w:rPr>
                <w:rFonts w:ascii="Times New Roman" w:hAnsi="Times New Roman" w:cs="Times New Roman"/>
                <w:sz w:val="12"/>
                <w:szCs w:val="12"/>
              </w:rPr>
              <w:t xml:space="preserve">МБУ «Дом молодежных организаций» муниципального района Сергиевский </w:t>
            </w:r>
            <w:r w:rsidRPr="00116636">
              <w:rPr>
                <w:rStyle w:val="FontStyle47"/>
                <w:sz w:val="12"/>
                <w:szCs w:val="12"/>
              </w:rPr>
              <w:t>(по согласованию)</w:t>
            </w:r>
            <w:r w:rsidRPr="00116636">
              <w:rPr>
                <w:rFonts w:ascii="Times New Roman" w:hAnsi="Times New Roman" w:cs="Times New Roman"/>
                <w:sz w:val="12"/>
                <w:szCs w:val="12"/>
              </w:rPr>
              <w:t xml:space="preserve">, Северное управление министерства образования и науки Самарской области </w:t>
            </w:r>
            <w:r w:rsidRPr="00116636">
              <w:rPr>
                <w:rStyle w:val="FontStyle47"/>
                <w:sz w:val="12"/>
                <w:szCs w:val="12"/>
              </w:rPr>
              <w:t>(по согласованию)</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2021-2025</w:t>
            </w:r>
          </w:p>
        </w:tc>
        <w:tc>
          <w:tcPr>
            <w:tcW w:w="993"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Финансирование осуществляется в рамках основной деятельности</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1525"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Формированию у населения негативного отношения к лицам, склоняющих окружающих к незаконному потреблению наркотиков и сбытчиков наркотических средств</w:t>
            </w:r>
          </w:p>
        </w:tc>
      </w:tr>
      <w:tr w:rsidR="00961757" w:rsidRPr="00116636" w:rsidTr="00961757">
        <w:trPr>
          <w:cantSplit/>
          <w:trHeight w:val="1134"/>
        </w:trPr>
        <w:tc>
          <w:tcPr>
            <w:tcW w:w="392"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3.3</w:t>
            </w:r>
          </w:p>
        </w:tc>
        <w:tc>
          <w:tcPr>
            <w:tcW w:w="1559" w:type="dxa"/>
            <w:vAlign w:val="center"/>
          </w:tcPr>
          <w:p w:rsidR="00116636" w:rsidRPr="00116636" w:rsidRDefault="00116636" w:rsidP="00116636">
            <w:pPr>
              <w:jc w:val="center"/>
              <w:rPr>
                <w:rFonts w:ascii="Times New Roman" w:hAnsi="Times New Roman" w:cs="Times New Roman"/>
                <w:sz w:val="12"/>
                <w:szCs w:val="12"/>
              </w:rPr>
            </w:pPr>
            <w:r w:rsidRPr="00116636">
              <w:rPr>
                <w:rStyle w:val="FontStyle24"/>
                <w:sz w:val="12"/>
                <w:szCs w:val="12"/>
              </w:rPr>
              <w:t xml:space="preserve">Проведение </w:t>
            </w:r>
            <w:proofErr w:type="spellStart"/>
            <w:r w:rsidRPr="00116636">
              <w:rPr>
                <w:rStyle w:val="FontStyle24"/>
                <w:sz w:val="12"/>
                <w:szCs w:val="12"/>
              </w:rPr>
              <w:t>тренинговых</w:t>
            </w:r>
            <w:proofErr w:type="spellEnd"/>
            <w:r w:rsidRPr="00116636">
              <w:rPr>
                <w:rStyle w:val="FontStyle24"/>
                <w:sz w:val="12"/>
                <w:szCs w:val="12"/>
              </w:rPr>
              <w:t xml:space="preserve"> занятий, лекций, семинаров по профилактике наркомании</w:t>
            </w:r>
          </w:p>
        </w:tc>
        <w:tc>
          <w:tcPr>
            <w:tcW w:w="1276" w:type="dxa"/>
            <w:vAlign w:val="center"/>
          </w:tcPr>
          <w:p w:rsidR="00116636" w:rsidRPr="00116636" w:rsidRDefault="00116636" w:rsidP="00116636">
            <w:pPr>
              <w:jc w:val="center"/>
              <w:rPr>
                <w:rFonts w:ascii="Times New Roman" w:hAnsi="Times New Roman" w:cs="Times New Roman"/>
                <w:sz w:val="12"/>
                <w:szCs w:val="12"/>
              </w:rPr>
            </w:pPr>
            <w:r w:rsidRPr="00116636">
              <w:rPr>
                <w:rStyle w:val="FontStyle47"/>
                <w:sz w:val="12"/>
                <w:szCs w:val="12"/>
              </w:rPr>
              <w:t xml:space="preserve">МКУ «Управление культуры, туризма и молодежной политики муниципального района Сергиевский»  (по согласованию), </w:t>
            </w:r>
            <w:r w:rsidRPr="00116636">
              <w:rPr>
                <w:rFonts w:ascii="Times New Roman" w:hAnsi="Times New Roman" w:cs="Times New Roman"/>
                <w:sz w:val="12"/>
                <w:szCs w:val="12"/>
              </w:rPr>
              <w:t xml:space="preserve">МБУ «Дом молодежных организаций» муниципального района Сергиевский </w:t>
            </w:r>
            <w:r w:rsidRPr="00116636">
              <w:rPr>
                <w:rStyle w:val="FontStyle47"/>
                <w:sz w:val="12"/>
                <w:szCs w:val="12"/>
              </w:rPr>
              <w:t>(по согласованию)</w:t>
            </w:r>
            <w:r w:rsidRPr="00116636">
              <w:rPr>
                <w:rFonts w:ascii="Times New Roman" w:hAnsi="Times New Roman" w:cs="Times New Roman"/>
                <w:sz w:val="12"/>
                <w:szCs w:val="12"/>
              </w:rPr>
              <w:t xml:space="preserve">, Северное управление министерства образования и науки Самарской области </w:t>
            </w:r>
            <w:r w:rsidRPr="00116636">
              <w:rPr>
                <w:rStyle w:val="FontStyle47"/>
                <w:sz w:val="12"/>
                <w:szCs w:val="12"/>
              </w:rPr>
              <w:t>(по согласованию)</w:t>
            </w:r>
            <w:r w:rsidRPr="00116636">
              <w:rPr>
                <w:rFonts w:ascii="Times New Roman" w:hAnsi="Times New Roman" w:cs="Times New Roman"/>
                <w:sz w:val="12"/>
                <w:szCs w:val="12"/>
              </w:rPr>
              <w:t>,  ГКУ  СО «КЦСОН Северного округа» (по согласованию).</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2021-2025</w:t>
            </w:r>
          </w:p>
        </w:tc>
        <w:tc>
          <w:tcPr>
            <w:tcW w:w="993"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Не требует финансирования</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1525"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Повышение качества и результативности работы по профилактике наркомании и формированию здорового образа жизни</w:t>
            </w:r>
          </w:p>
        </w:tc>
      </w:tr>
      <w:tr w:rsidR="00961757" w:rsidRPr="00116636" w:rsidTr="00961757">
        <w:trPr>
          <w:cantSplit/>
          <w:trHeight w:val="1134"/>
        </w:trPr>
        <w:tc>
          <w:tcPr>
            <w:tcW w:w="392"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lastRenderedPageBreak/>
              <w:t>3.4</w:t>
            </w:r>
          </w:p>
        </w:tc>
        <w:tc>
          <w:tcPr>
            <w:tcW w:w="1559" w:type="dxa"/>
            <w:vAlign w:val="center"/>
          </w:tcPr>
          <w:p w:rsidR="00116636" w:rsidRPr="00116636" w:rsidRDefault="00116636" w:rsidP="00116636">
            <w:pPr>
              <w:jc w:val="center"/>
              <w:rPr>
                <w:rFonts w:ascii="Times New Roman" w:hAnsi="Times New Roman" w:cs="Times New Roman"/>
                <w:sz w:val="12"/>
                <w:szCs w:val="12"/>
              </w:rPr>
            </w:pPr>
            <w:r w:rsidRPr="00116636">
              <w:rPr>
                <w:rStyle w:val="FontStyle24"/>
                <w:sz w:val="12"/>
                <w:szCs w:val="12"/>
              </w:rPr>
              <w:t>Совершенствование физкультурно-спортивной работы   в   образовательных учреждениях и учреждениях дополнительного образования (приобретение информационных материалов по программе антинаркотической профилактике)</w:t>
            </w:r>
          </w:p>
        </w:tc>
        <w:tc>
          <w:tcPr>
            <w:tcW w:w="1276" w:type="dxa"/>
            <w:vAlign w:val="center"/>
          </w:tcPr>
          <w:p w:rsidR="00116636" w:rsidRPr="00116636" w:rsidRDefault="00116636" w:rsidP="00116636">
            <w:pPr>
              <w:jc w:val="center"/>
              <w:rPr>
                <w:rStyle w:val="FontStyle47"/>
                <w:sz w:val="12"/>
                <w:szCs w:val="12"/>
              </w:rPr>
            </w:pPr>
            <w:r w:rsidRPr="00116636">
              <w:rPr>
                <w:rStyle w:val="FontStyle47"/>
                <w:sz w:val="12"/>
                <w:szCs w:val="12"/>
              </w:rPr>
              <w:t>Администрация муниципального района Сергиевский,</w:t>
            </w:r>
            <w:r w:rsidRPr="00116636">
              <w:rPr>
                <w:rFonts w:ascii="Times New Roman" w:hAnsi="Times New Roman" w:cs="Times New Roman"/>
                <w:sz w:val="12"/>
                <w:szCs w:val="12"/>
              </w:rPr>
              <w:t xml:space="preserve"> Северное управление министерства образования и науки Самарской области </w:t>
            </w:r>
            <w:r w:rsidRPr="00116636">
              <w:rPr>
                <w:rStyle w:val="FontStyle47"/>
                <w:sz w:val="12"/>
                <w:szCs w:val="12"/>
              </w:rPr>
              <w:t>(по согласованию)</w:t>
            </w:r>
          </w:p>
          <w:p w:rsidR="00116636" w:rsidRPr="00116636" w:rsidRDefault="00116636" w:rsidP="00116636">
            <w:pPr>
              <w:jc w:val="center"/>
              <w:rPr>
                <w:rFonts w:ascii="Times New Roman" w:hAnsi="Times New Roman" w:cs="Times New Roman"/>
                <w:sz w:val="12"/>
                <w:szCs w:val="12"/>
              </w:rPr>
            </w:pP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2021-2025</w:t>
            </w:r>
          </w:p>
        </w:tc>
        <w:tc>
          <w:tcPr>
            <w:tcW w:w="993"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местный бюджет</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29,45864</w:t>
            </w:r>
          </w:p>
        </w:tc>
        <w:tc>
          <w:tcPr>
            <w:tcW w:w="284"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31,00</w:t>
            </w:r>
          </w:p>
        </w:tc>
        <w:tc>
          <w:tcPr>
            <w:tcW w:w="284"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31,00</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31,00</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31,00</w:t>
            </w:r>
          </w:p>
        </w:tc>
        <w:tc>
          <w:tcPr>
            <w:tcW w:w="284"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153,45864</w:t>
            </w:r>
          </w:p>
        </w:tc>
        <w:tc>
          <w:tcPr>
            <w:tcW w:w="1525"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Осуществление комплекса мероприятий, предусмотренных в рамках настоящей муниципальной программы за счет средств местного бюджета, позволит активно наращивать усилия всех уровней власти и общества в решении данной проблемы</w:t>
            </w:r>
          </w:p>
        </w:tc>
      </w:tr>
      <w:tr w:rsidR="00961757" w:rsidRPr="00116636" w:rsidTr="00961757">
        <w:trPr>
          <w:cantSplit/>
          <w:trHeight w:val="1134"/>
        </w:trPr>
        <w:tc>
          <w:tcPr>
            <w:tcW w:w="392"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3.5</w:t>
            </w:r>
          </w:p>
        </w:tc>
        <w:tc>
          <w:tcPr>
            <w:tcW w:w="1559" w:type="dxa"/>
            <w:vAlign w:val="center"/>
          </w:tcPr>
          <w:p w:rsidR="00116636" w:rsidRPr="00116636" w:rsidRDefault="00116636" w:rsidP="00116636">
            <w:pPr>
              <w:jc w:val="center"/>
              <w:rPr>
                <w:rFonts w:ascii="Times New Roman" w:hAnsi="Times New Roman" w:cs="Times New Roman"/>
                <w:sz w:val="12"/>
                <w:szCs w:val="12"/>
              </w:rPr>
            </w:pPr>
            <w:r w:rsidRPr="00116636">
              <w:rPr>
                <w:rStyle w:val="FontStyle24"/>
                <w:sz w:val="12"/>
                <w:szCs w:val="12"/>
              </w:rPr>
              <w:t>Приобретение контейнеров для биологического материала, Создание антинаркотических буклетов.</w:t>
            </w:r>
          </w:p>
        </w:tc>
        <w:tc>
          <w:tcPr>
            <w:tcW w:w="1276" w:type="dxa"/>
            <w:vAlign w:val="center"/>
          </w:tcPr>
          <w:p w:rsidR="00116636" w:rsidRPr="00116636" w:rsidRDefault="00116636" w:rsidP="00116636">
            <w:pPr>
              <w:jc w:val="center"/>
              <w:rPr>
                <w:rFonts w:ascii="Times New Roman" w:hAnsi="Times New Roman" w:cs="Times New Roman"/>
                <w:sz w:val="12"/>
                <w:szCs w:val="12"/>
              </w:rPr>
            </w:pPr>
            <w:r w:rsidRPr="00116636">
              <w:rPr>
                <w:rStyle w:val="FontStyle47"/>
                <w:sz w:val="12"/>
                <w:szCs w:val="12"/>
              </w:rPr>
              <w:t xml:space="preserve">Администрация муниципального района Сергиевский, ГБУЗ </w:t>
            </w:r>
            <w:proofErr w:type="gramStart"/>
            <w:r w:rsidRPr="00116636">
              <w:rPr>
                <w:rStyle w:val="FontStyle47"/>
                <w:sz w:val="12"/>
                <w:szCs w:val="12"/>
              </w:rPr>
              <w:t>СО</w:t>
            </w:r>
            <w:proofErr w:type="gramEnd"/>
            <w:r w:rsidRPr="00116636">
              <w:rPr>
                <w:rStyle w:val="FontStyle47"/>
                <w:sz w:val="12"/>
                <w:szCs w:val="12"/>
              </w:rPr>
              <w:t xml:space="preserve"> «Сергиевская ЦРБ» (по согласованию)</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2021-2025</w:t>
            </w:r>
          </w:p>
        </w:tc>
        <w:tc>
          <w:tcPr>
            <w:tcW w:w="993"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местный бюджет</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7,00</w:t>
            </w:r>
          </w:p>
        </w:tc>
        <w:tc>
          <w:tcPr>
            <w:tcW w:w="284"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7,00</w:t>
            </w:r>
          </w:p>
        </w:tc>
        <w:tc>
          <w:tcPr>
            <w:tcW w:w="284"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7,00</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7,00</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7,00</w:t>
            </w:r>
          </w:p>
          <w:p w:rsidR="00116636" w:rsidRPr="00116636" w:rsidRDefault="00116636" w:rsidP="00961757">
            <w:pPr>
              <w:ind w:left="113" w:right="113"/>
              <w:jc w:val="center"/>
              <w:rPr>
                <w:rFonts w:ascii="Times New Roman" w:hAnsi="Times New Roman" w:cs="Times New Roman"/>
                <w:sz w:val="12"/>
                <w:szCs w:val="12"/>
              </w:rPr>
            </w:pPr>
          </w:p>
          <w:p w:rsidR="00116636" w:rsidRPr="00116636" w:rsidRDefault="00116636" w:rsidP="00961757">
            <w:pPr>
              <w:ind w:left="113" w:right="113"/>
              <w:jc w:val="center"/>
              <w:rPr>
                <w:rFonts w:ascii="Times New Roman" w:hAnsi="Times New Roman" w:cs="Times New Roman"/>
                <w:sz w:val="12"/>
                <w:szCs w:val="12"/>
              </w:rPr>
            </w:pPr>
          </w:p>
          <w:p w:rsidR="00116636" w:rsidRPr="00116636" w:rsidRDefault="00116636" w:rsidP="00961757">
            <w:pPr>
              <w:ind w:left="113" w:right="113"/>
              <w:jc w:val="center"/>
              <w:rPr>
                <w:rFonts w:ascii="Times New Roman" w:hAnsi="Times New Roman" w:cs="Times New Roman"/>
                <w:sz w:val="12"/>
                <w:szCs w:val="12"/>
              </w:rPr>
            </w:pPr>
          </w:p>
          <w:p w:rsidR="00116636" w:rsidRPr="00116636" w:rsidRDefault="00116636" w:rsidP="00961757">
            <w:pPr>
              <w:ind w:left="113" w:right="113"/>
              <w:jc w:val="center"/>
              <w:rPr>
                <w:rFonts w:ascii="Times New Roman" w:hAnsi="Times New Roman" w:cs="Times New Roman"/>
                <w:sz w:val="12"/>
                <w:szCs w:val="12"/>
              </w:rPr>
            </w:pPr>
          </w:p>
          <w:p w:rsidR="00116636" w:rsidRPr="00116636" w:rsidRDefault="00116636" w:rsidP="00961757">
            <w:pPr>
              <w:ind w:left="113" w:right="113"/>
              <w:jc w:val="center"/>
              <w:rPr>
                <w:rFonts w:ascii="Times New Roman" w:hAnsi="Times New Roman" w:cs="Times New Roman"/>
                <w:sz w:val="12"/>
                <w:szCs w:val="12"/>
              </w:rPr>
            </w:pPr>
          </w:p>
          <w:p w:rsidR="00116636" w:rsidRPr="00116636" w:rsidRDefault="00116636" w:rsidP="00961757">
            <w:pPr>
              <w:ind w:left="113" w:right="113"/>
              <w:jc w:val="center"/>
              <w:rPr>
                <w:rFonts w:ascii="Times New Roman" w:hAnsi="Times New Roman" w:cs="Times New Roman"/>
                <w:sz w:val="12"/>
                <w:szCs w:val="12"/>
              </w:rPr>
            </w:pPr>
          </w:p>
          <w:p w:rsidR="00116636" w:rsidRPr="00116636" w:rsidRDefault="00116636" w:rsidP="00961757">
            <w:pPr>
              <w:ind w:left="113" w:right="113"/>
              <w:jc w:val="center"/>
              <w:rPr>
                <w:rFonts w:ascii="Times New Roman" w:hAnsi="Times New Roman" w:cs="Times New Roman"/>
                <w:sz w:val="12"/>
                <w:szCs w:val="12"/>
              </w:rPr>
            </w:pPr>
          </w:p>
        </w:tc>
        <w:tc>
          <w:tcPr>
            <w:tcW w:w="284"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35,00</w:t>
            </w:r>
          </w:p>
          <w:p w:rsidR="00116636" w:rsidRPr="00116636" w:rsidRDefault="00116636" w:rsidP="00961757">
            <w:pPr>
              <w:ind w:left="113" w:right="113"/>
              <w:jc w:val="center"/>
              <w:rPr>
                <w:rFonts w:ascii="Times New Roman" w:hAnsi="Times New Roman" w:cs="Times New Roman"/>
                <w:sz w:val="12"/>
                <w:szCs w:val="12"/>
              </w:rPr>
            </w:pPr>
          </w:p>
          <w:p w:rsidR="00116636" w:rsidRPr="00116636" w:rsidRDefault="00116636" w:rsidP="00961757">
            <w:pPr>
              <w:ind w:left="113" w:right="113"/>
              <w:jc w:val="center"/>
              <w:rPr>
                <w:rFonts w:ascii="Times New Roman" w:hAnsi="Times New Roman" w:cs="Times New Roman"/>
                <w:sz w:val="12"/>
                <w:szCs w:val="12"/>
              </w:rPr>
            </w:pPr>
          </w:p>
          <w:p w:rsidR="00116636" w:rsidRPr="00116636" w:rsidRDefault="00116636" w:rsidP="00961757">
            <w:pPr>
              <w:ind w:left="113" w:right="113"/>
              <w:jc w:val="center"/>
              <w:rPr>
                <w:rFonts w:ascii="Times New Roman" w:hAnsi="Times New Roman" w:cs="Times New Roman"/>
                <w:sz w:val="12"/>
                <w:szCs w:val="12"/>
              </w:rPr>
            </w:pPr>
          </w:p>
          <w:p w:rsidR="00116636" w:rsidRPr="00116636" w:rsidRDefault="00116636" w:rsidP="00961757">
            <w:pPr>
              <w:ind w:left="113" w:right="113"/>
              <w:jc w:val="center"/>
              <w:rPr>
                <w:rFonts w:ascii="Times New Roman" w:hAnsi="Times New Roman" w:cs="Times New Roman"/>
                <w:sz w:val="12"/>
                <w:szCs w:val="12"/>
              </w:rPr>
            </w:pPr>
          </w:p>
          <w:p w:rsidR="00116636" w:rsidRPr="00116636" w:rsidRDefault="00116636" w:rsidP="00961757">
            <w:pPr>
              <w:ind w:left="113" w:right="113"/>
              <w:jc w:val="center"/>
              <w:rPr>
                <w:rFonts w:ascii="Times New Roman" w:hAnsi="Times New Roman" w:cs="Times New Roman"/>
                <w:sz w:val="12"/>
                <w:szCs w:val="12"/>
              </w:rPr>
            </w:pPr>
          </w:p>
          <w:p w:rsidR="00116636" w:rsidRPr="00116636" w:rsidRDefault="00116636" w:rsidP="00961757">
            <w:pPr>
              <w:ind w:left="113" w:right="113"/>
              <w:jc w:val="center"/>
              <w:rPr>
                <w:rFonts w:ascii="Times New Roman" w:hAnsi="Times New Roman" w:cs="Times New Roman"/>
                <w:sz w:val="12"/>
                <w:szCs w:val="12"/>
              </w:rPr>
            </w:pPr>
          </w:p>
          <w:p w:rsidR="00116636" w:rsidRPr="00116636" w:rsidRDefault="00116636" w:rsidP="00961757">
            <w:pPr>
              <w:ind w:left="113" w:right="113"/>
              <w:jc w:val="center"/>
              <w:rPr>
                <w:rFonts w:ascii="Times New Roman" w:hAnsi="Times New Roman" w:cs="Times New Roman"/>
                <w:sz w:val="12"/>
                <w:szCs w:val="12"/>
              </w:rPr>
            </w:pPr>
          </w:p>
        </w:tc>
        <w:tc>
          <w:tcPr>
            <w:tcW w:w="1525"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Осуществление комплекса мероприятий, предусмотренных в рамках настоящей муниципальной программы за счет средств местного бюджета, позволит активно наращивать усилия всех уровней власти и общества в решении данной проблемы</w:t>
            </w:r>
          </w:p>
        </w:tc>
      </w:tr>
      <w:tr w:rsidR="00961757" w:rsidRPr="00116636" w:rsidTr="00961757">
        <w:trPr>
          <w:cantSplit/>
          <w:trHeight w:val="238"/>
        </w:trPr>
        <w:tc>
          <w:tcPr>
            <w:tcW w:w="392"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3.6</w:t>
            </w:r>
          </w:p>
        </w:tc>
        <w:tc>
          <w:tcPr>
            <w:tcW w:w="1559" w:type="dxa"/>
            <w:vAlign w:val="center"/>
          </w:tcPr>
          <w:p w:rsidR="00116636" w:rsidRPr="00116636" w:rsidRDefault="00116636" w:rsidP="00116636">
            <w:pPr>
              <w:jc w:val="center"/>
              <w:rPr>
                <w:rFonts w:ascii="Times New Roman" w:hAnsi="Times New Roman" w:cs="Times New Roman"/>
                <w:color w:val="000000"/>
                <w:sz w:val="12"/>
                <w:szCs w:val="12"/>
              </w:rPr>
            </w:pPr>
            <w:r w:rsidRPr="00116636">
              <w:rPr>
                <w:rFonts w:ascii="Times New Roman" w:hAnsi="Times New Roman" w:cs="Times New Roman"/>
                <w:color w:val="000000"/>
                <w:sz w:val="12"/>
                <w:szCs w:val="12"/>
              </w:rPr>
              <w:t>Проведение дней профилактики и уроков здоровья в общеобразовательных учреждениях</w:t>
            </w:r>
          </w:p>
        </w:tc>
        <w:tc>
          <w:tcPr>
            <w:tcW w:w="1276"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 xml:space="preserve">Северное управление министерства образования и науки Самарской области </w:t>
            </w:r>
            <w:r w:rsidRPr="00116636">
              <w:rPr>
                <w:rStyle w:val="FontStyle47"/>
                <w:sz w:val="12"/>
                <w:szCs w:val="12"/>
              </w:rPr>
              <w:t>(по согласованию)</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2021-2025</w:t>
            </w:r>
          </w:p>
        </w:tc>
        <w:tc>
          <w:tcPr>
            <w:tcW w:w="993"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Не требует финансирования</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1525"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Снижению доли несовершеннолетних среди лиц, употребляющих наркотические средства</w:t>
            </w:r>
          </w:p>
        </w:tc>
      </w:tr>
      <w:tr w:rsidR="00961757" w:rsidRPr="00116636" w:rsidTr="00961757">
        <w:trPr>
          <w:cantSplit/>
          <w:trHeight w:val="1134"/>
        </w:trPr>
        <w:tc>
          <w:tcPr>
            <w:tcW w:w="392"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3.7</w:t>
            </w:r>
          </w:p>
        </w:tc>
        <w:tc>
          <w:tcPr>
            <w:tcW w:w="1559" w:type="dxa"/>
            <w:vAlign w:val="center"/>
          </w:tcPr>
          <w:p w:rsidR="00116636" w:rsidRPr="00116636" w:rsidRDefault="00116636" w:rsidP="00116636">
            <w:pPr>
              <w:jc w:val="center"/>
              <w:rPr>
                <w:rFonts w:ascii="Times New Roman" w:hAnsi="Times New Roman" w:cs="Times New Roman"/>
                <w:color w:val="000000"/>
                <w:sz w:val="12"/>
                <w:szCs w:val="12"/>
              </w:rPr>
            </w:pPr>
            <w:r w:rsidRPr="00116636">
              <w:rPr>
                <w:rStyle w:val="FontStyle24"/>
                <w:sz w:val="12"/>
                <w:szCs w:val="12"/>
              </w:rPr>
              <w:t>Проведение спортивно-творческих   мероприятий   с молодыми семьями, подростками и молодежью</w:t>
            </w:r>
          </w:p>
        </w:tc>
        <w:tc>
          <w:tcPr>
            <w:tcW w:w="1276" w:type="dxa"/>
            <w:vAlign w:val="center"/>
          </w:tcPr>
          <w:p w:rsidR="00116636" w:rsidRPr="00116636" w:rsidRDefault="00116636" w:rsidP="00116636">
            <w:pPr>
              <w:jc w:val="center"/>
              <w:rPr>
                <w:rFonts w:ascii="Times New Roman" w:hAnsi="Times New Roman" w:cs="Times New Roman"/>
                <w:sz w:val="12"/>
                <w:szCs w:val="12"/>
              </w:rPr>
            </w:pPr>
            <w:r w:rsidRPr="00116636">
              <w:rPr>
                <w:rStyle w:val="FontStyle47"/>
                <w:sz w:val="12"/>
                <w:szCs w:val="12"/>
              </w:rPr>
              <w:t>Администрация муниципального района Сергиевский,  МКУ «Управление культуры, туризма и молодежной политики муниципального района Сергиевский» (по согласованию),</w:t>
            </w:r>
            <w:r w:rsidRPr="00116636">
              <w:rPr>
                <w:rFonts w:ascii="Times New Roman" w:hAnsi="Times New Roman" w:cs="Times New Roman"/>
                <w:sz w:val="12"/>
                <w:szCs w:val="12"/>
              </w:rPr>
              <w:t xml:space="preserve"> МБУ «Дом молодежных организаций» муниципального района Сергиевский </w:t>
            </w:r>
            <w:r w:rsidRPr="00116636">
              <w:rPr>
                <w:rStyle w:val="FontStyle47"/>
                <w:sz w:val="12"/>
                <w:szCs w:val="12"/>
              </w:rPr>
              <w:t>(по согласованию)</w:t>
            </w:r>
            <w:r w:rsidRPr="00116636">
              <w:rPr>
                <w:rFonts w:ascii="Times New Roman" w:hAnsi="Times New Roman" w:cs="Times New Roman"/>
                <w:sz w:val="12"/>
                <w:szCs w:val="12"/>
              </w:rPr>
              <w:t>, ГКУ  СО «КЦСОН Северного округа» (по согласованию).</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2021-2025</w:t>
            </w:r>
          </w:p>
        </w:tc>
        <w:tc>
          <w:tcPr>
            <w:tcW w:w="993"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Финансирование осуществляется в рамках основной деятельности</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1525"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Снижению доли несовершеннолетних среди лиц, употребляющих наркотические средства</w:t>
            </w:r>
          </w:p>
        </w:tc>
      </w:tr>
      <w:tr w:rsidR="00961757" w:rsidRPr="00116636" w:rsidTr="00961757">
        <w:trPr>
          <w:cantSplit/>
          <w:trHeight w:val="1134"/>
        </w:trPr>
        <w:tc>
          <w:tcPr>
            <w:tcW w:w="392"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3.8</w:t>
            </w:r>
          </w:p>
        </w:tc>
        <w:tc>
          <w:tcPr>
            <w:tcW w:w="1559" w:type="dxa"/>
            <w:vAlign w:val="center"/>
          </w:tcPr>
          <w:p w:rsidR="00116636" w:rsidRPr="00116636" w:rsidRDefault="00116636" w:rsidP="00116636">
            <w:pPr>
              <w:jc w:val="center"/>
              <w:rPr>
                <w:rFonts w:ascii="Times New Roman" w:hAnsi="Times New Roman" w:cs="Times New Roman"/>
                <w:color w:val="000000"/>
                <w:sz w:val="12"/>
                <w:szCs w:val="12"/>
              </w:rPr>
            </w:pPr>
            <w:r w:rsidRPr="00116636">
              <w:rPr>
                <w:rStyle w:val="FontStyle24"/>
                <w:sz w:val="12"/>
                <w:szCs w:val="12"/>
              </w:rPr>
              <w:t>Организация       временного трудоустройства несовершеннолетних граждан в возрасте от 14 до 18 лет, в том  числе,  оказавшихся  в трудной              жизненной ситуации,    детей-сирот    и детей,      оставшихся     без попечения родителей, детей, состоящих  на учете  КДН, детей     из     неполных     и многодетных семей</w:t>
            </w:r>
          </w:p>
        </w:tc>
        <w:tc>
          <w:tcPr>
            <w:tcW w:w="1276"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 xml:space="preserve">ГУ </w:t>
            </w:r>
            <w:proofErr w:type="gramStart"/>
            <w:r w:rsidRPr="00116636">
              <w:rPr>
                <w:rFonts w:ascii="Times New Roman" w:hAnsi="Times New Roman" w:cs="Times New Roman"/>
                <w:sz w:val="12"/>
                <w:szCs w:val="12"/>
              </w:rPr>
              <w:t>СО</w:t>
            </w:r>
            <w:proofErr w:type="gramEnd"/>
            <w:r w:rsidRPr="00116636">
              <w:rPr>
                <w:rFonts w:ascii="Times New Roman" w:hAnsi="Times New Roman" w:cs="Times New Roman"/>
                <w:sz w:val="12"/>
                <w:szCs w:val="12"/>
              </w:rPr>
              <w:t xml:space="preserve"> «Центр занятости населения муниципального района Сергиевский» </w:t>
            </w:r>
            <w:r w:rsidRPr="00116636">
              <w:rPr>
                <w:rStyle w:val="FontStyle47"/>
                <w:sz w:val="12"/>
                <w:szCs w:val="12"/>
              </w:rPr>
              <w:t>(по согласованию)</w:t>
            </w:r>
            <w:r w:rsidRPr="00116636">
              <w:rPr>
                <w:rFonts w:ascii="Times New Roman" w:hAnsi="Times New Roman" w:cs="Times New Roman"/>
                <w:sz w:val="12"/>
                <w:szCs w:val="12"/>
              </w:rPr>
              <w:t xml:space="preserve">, </w:t>
            </w:r>
            <w:r w:rsidRPr="00116636">
              <w:rPr>
                <w:rStyle w:val="FontStyle47"/>
                <w:sz w:val="12"/>
                <w:szCs w:val="12"/>
              </w:rPr>
              <w:t xml:space="preserve"> МКУ «Комитет по  делам семьи и детства муниципального района Сергиевский» (по согласованию), администрации городского и сельских поселений (по согласованию)</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2021-2025</w:t>
            </w:r>
          </w:p>
        </w:tc>
        <w:tc>
          <w:tcPr>
            <w:tcW w:w="993"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Финансирование осуществляется в рамках основной деятельности</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1525"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 xml:space="preserve">Активизированию профилактических мероприятий в отношении группы риска-молодежи в возрасте 16-24 лет в целях обеспечения дальнейшей нормализации </w:t>
            </w:r>
            <w:proofErr w:type="spellStart"/>
            <w:r w:rsidRPr="00116636">
              <w:rPr>
                <w:rFonts w:ascii="Times New Roman" w:hAnsi="Times New Roman" w:cs="Times New Roman"/>
                <w:sz w:val="12"/>
                <w:szCs w:val="12"/>
              </w:rPr>
              <w:t>наркоситуации</w:t>
            </w:r>
            <w:proofErr w:type="spellEnd"/>
          </w:p>
        </w:tc>
      </w:tr>
      <w:tr w:rsidR="00961757" w:rsidRPr="00116636" w:rsidTr="00372904">
        <w:tc>
          <w:tcPr>
            <w:tcW w:w="7729" w:type="dxa"/>
            <w:gridSpan w:val="12"/>
            <w:vAlign w:val="center"/>
          </w:tcPr>
          <w:p w:rsidR="00961757" w:rsidRPr="00116636" w:rsidRDefault="00961757" w:rsidP="00116636">
            <w:pPr>
              <w:jc w:val="center"/>
              <w:rPr>
                <w:rFonts w:ascii="Times New Roman" w:hAnsi="Times New Roman" w:cs="Times New Roman"/>
                <w:sz w:val="12"/>
                <w:szCs w:val="12"/>
              </w:rPr>
            </w:pPr>
            <w:r w:rsidRPr="00116636">
              <w:rPr>
                <w:rFonts w:ascii="Times New Roman" w:hAnsi="Times New Roman" w:cs="Times New Roman"/>
                <w:b/>
                <w:sz w:val="12"/>
                <w:szCs w:val="12"/>
              </w:rPr>
              <w:t xml:space="preserve">Задача 4 </w:t>
            </w:r>
            <w:r w:rsidRPr="00116636">
              <w:rPr>
                <w:rStyle w:val="43"/>
                <w:rFonts w:ascii="Times New Roman" w:hAnsi="Times New Roman" w:cs="Times New Roman"/>
                <w:b w:val="0"/>
                <w:sz w:val="12"/>
                <w:szCs w:val="12"/>
              </w:rPr>
              <w:t xml:space="preserve"> </w:t>
            </w:r>
            <w:r w:rsidRPr="00116636">
              <w:rPr>
                <w:rStyle w:val="FontStyle47"/>
                <w:b/>
                <w:sz w:val="12"/>
                <w:szCs w:val="12"/>
              </w:rPr>
              <w:t>Совершенствование форм и методов профилактической работы</w:t>
            </w:r>
          </w:p>
        </w:tc>
      </w:tr>
      <w:tr w:rsidR="00961757" w:rsidRPr="00116636" w:rsidTr="00961757">
        <w:trPr>
          <w:cantSplit/>
          <w:trHeight w:val="70"/>
        </w:trPr>
        <w:tc>
          <w:tcPr>
            <w:tcW w:w="392"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lastRenderedPageBreak/>
              <w:t>4.1</w:t>
            </w:r>
          </w:p>
        </w:tc>
        <w:tc>
          <w:tcPr>
            <w:tcW w:w="1559" w:type="dxa"/>
            <w:vAlign w:val="center"/>
          </w:tcPr>
          <w:p w:rsidR="00116636" w:rsidRPr="00116636" w:rsidRDefault="00116636" w:rsidP="00116636">
            <w:pPr>
              <w:jc w:val="center"/>
              <w:rPr>
                <w:rFonts w:ascii="Times New Roman" w:hAnsi="Times New Roman" w:cs="Times New Roman"/>
                <w:color w:val="000000"/>
                <w:sz w:val="12"/>
                <w:szCs w:val="12"/>
              </w:rPr>
            </w:pPr>
            <w:r w:rsidRPr="00116636">
              <w:rPr>
                <w:rStyle w:val="FontStyle24"/>
                <w:sz w:val="12"/>
                <w:szCs w:val="12"/>
              </w:rPr>
              <w:t>Участие в областных семинарах и конференциях по вопросам наркомании</w:t>
            </w:r>
          </w:p>
        </w:tc>
        <w:tc>
          <w:tcPr>
            <w:tcW w:w="1276"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Заинтересованные ведомства и организации</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2021-2025</w:t>
            </w:r>
          </w:p>
        </w:tc>
        <w:tc>
          <w:tcPr>
            <w:tcW w:w="993"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Не требует финансирования</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3"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284" w:type="dxa"/>
            <w:textDirection w:val="btLr"/>
            <w:vAlign w:val="center"/>
          </w:tcPr>
          <w:p w:rsidR="00116636" w:rsidRPr="00116636" w:rsidRDefault="00116636" w:rsidP="00961757">
            <w:pPr>
              <w:ind w:left="113" w:right="113"/>
              <w:jc w:val="center"/>
              <w:rPr>
                <w:rFonts w:ascii="Times New Roman" w:hAnsi="Times New Roman" w:cs="Times New Roman"/>
                <w:sz w:val="12"/>
                <w:szCs w:val="12"/>
              </w:rPr>
            </w:pPr>
            <w:r w:rsidRPr="00116636">
              <w:rPr>
                <w:rFonts w:ascii="Times New Roman" w:hAnsi="Times New Roman" w:cs="Times New Roman"/>
                <w:sz w:val="12"/>
                <w:szCs w:val="12"/>
              </w:rPr>
              <w:t>-</w:t>
            </w:r>
          </w:p>
        </w:tc>
        <w:tc>
          <w:tcPr>
            <w:tcW w:w="1525" w:type="dxa"/>
            <w:vAlign w:val="center"/>
          </w:tcPr>
          <w:p w:rsidR="00116636" w:rsidRPr="00116636" w:rsidRDefault="00116636" w:rsidP="00116636">
            <w:pPr>
              <w:jc w:val="center"/>
              <w:rPr>
                <w:rFonts w:ascii="Times New Roman" w:hAnsi="Times New Roman" w:cs="Times New Roman"/>
                <w:sz w:val="12"/>
                <w:szCs w:val="12"/>
              </w:rPr>
            </w:pPr>
            <w:r w:rsidRPr="00116636">
              <w:rPr>
                <w:rFonts w:ascii="Times New Roman" w:hAnsi="Times New Roman" w:cs="Times New Roman"/>
                <w:sz w:val="12"/>
                <w:szCs w:val="12"/>
              </w:rPr>
              <w:t>Формированию антинаркотического мировоззрения в обществе</w:t>
            </w:r>
          </w:p>
        </w:tc>
      </w:tr>
      <w:tr w:rsidR="00961757" w:rsidRPr="00116636" w:rsidTr="00961757">
        <w:trPr>
          <w:cantSplit/>
          <w:trHeight w:val="874"/>
        </w:trPr>
        <w:tc>
          <w:tcPr>
            <w:tcW w:w="392" w:type="dxa"/>
            <w:vAlign w:val="center"/>
          </w:tcPr>
          <w:p w:rsidR="00961757" w:rsidRPr="00116636" w:rsidRDefault="00961757" w:rsidP="00116636">
            <w:pPr>
              <w:jc w:val="center"/>
              <w:rPr>
                <w:rFonts w:ascii="Times New Roman" w:hAnsi="Times New Roman" w:cs="Times New Roman"/>
                <w:sz w:val="12"/>
                <w:szCs w:val="12"/>
              </w:rPr>
            </w:pPr>
          </w:p>
        </w:tc>
        <w:tc>
          <w:tcPr>
            <w:tcW w:w="1559" w:type="dxa"/>
            <w:vAlign w:val="center"/>
          </w:tcPr>
          <w:p w:rsidR="00961757" w:rsidRPr="00116636" w:rsidRDefault="00961757" w:rsidP="00116636">
            <w:pPr>
              <w:jc w:val="center"/>
              <w:rPr>
                <w:rFonts w:ascii="Times New Roman" w:hAnsi="Times New Roman" w:cs="Times New Roman"/>
                <w:b/>
                <w:sz w:val="12"/>
                <w:szCs w:val="12"/>
              </w:rPr>
            </w:pPr>
          </w:p>
        </w:tc>
        <w:tc>
          <w:tcPr>
            <w:tcW w:w="1276" w:type="dxa"/>
            <w:vAlign w:val="center"/>
          </w:tcPr>
          <w:p w:rsidR="00961757" w:rsidRPr="00116636" w:rsidRDefault="00961757" w:rsidP="00116636">
            <w:pPr>
              <w:jc w:val="center"/>
              <w:rPr>
                <w:rFonts w:ascii="Times New Roman" w:hAnsi="Times New Roman" w:cs="Times New Roman"/>
                <w:b/>
                <w:sz w:val="12"/>
                <w:szCs w:val="12"/>
              </w:rPr>
            </w:pPr>
          </w:p>
        </w:tc>
        <w:tc>
          <w:tcPr>
            <w:tcW w:w="283" w:type="dxa"/>
            <w:vAlign w:val="center"/>
          </w:tcPr>
          <w:p w:rsidR="00961757" w:rsidRPr="00116636" w:rsidRDefault="00961757" w:rsidP="00116636">
            <w:pPr>
              <w:jc w:val="center"/>
              <w:rPr>
                <w:rFonts w:ascii="Times New Roman" w:hAnsi="Times New Roman" w:cs="Times New Roman"/>
                <w:b/>
                <w:sz w:val="12"/>
                <w:szCs w:val="12"/>
              </w:rPr>
            </w:pPr>
          </w:p>
        </w:tc>
        <w:tc>
          <w:tcPr>
            <w:tcW w:w="993" w:type="dxa"/>
            <w:vAlign w:val="center"/>
          </w:tcPr>
          <w:p w:rsidR="00961757" w:rsidRPr="00116636" w:rsidRDefault="00961757" w:rsidP="00116636">
            <w:pPr>
              <w:jc w:val="center"/>
              <w:rPr>
                <w:rFonts w:ascii="Times New Roman" w:hAnsi="Times New Roman" w:cs="Times New Roman"/>
                <w:b/>
                <w:color w:val="000000"/>
                <w:sz w:val="12"/>
                <w:szCs w:val="12"/>
              </w:rPr>
            </w:pPr>
          </w:p>
        </w:tc>
        <w:tc>
          <w:tcPr>
            <w:tcW w:w="283" w:type="dxa"/>
            <w:textDirection w:val="btLr"/>
            <w:vAlign w:val="center"/>
          </w:tcPr>
          <w:p w:rsidR="00961757" w:rsidRPr="00116636" w:rsidRDefault="00961757" w:rsidP="00961757">
            <w:pPr>
              <w:ind w:left="113" w:right="113"/>
              <w:jc w:val="center"/>
              <w:rPr>
                <w:rFonts w:ascii="Times New Roman" w:hAnsi="Times New Roman" w:cs="Times New Roman"/>
                <w:b/>
                <w:color w:val="000000"/>
                <w:sz w:val="12"/>
                <w:szCs w:val="12"/>
              </w:rPr>
            </w:pPr>
            <w:r w:rsidRPr="00116636">
              <w:rPr>
                <w:rFonts w:ascii="Times New Roman" w:hAnsi="Times New Roman" w:cs="Times New Roman"/>
                <w:b/>
                <w:sz w:val="12"/>
                <w:szCs w:val="12"/>
              </w:rPr>
              <w:t>53,45864</w:t>
            </w:r>
          </w:p>
        </w:tc>
        <w:tc>
          <w:tcPr>
            <w:tcW w:w="284" w:type="dxa"/>
            <w:textDirection w:val="btLr"/>
            <w:vAlign w:val="center"/>
          </w:tcPr>
          <w:p w:rsidR="00961757" w:rsidRPr="00116636" w:rsidRDefault="00961757" w:rsidP="00961757">
            <w:pPr>
              <w:ind w:left="113" w:right="113"/>
              <w:jc w:val="center"/>
              <w:rPr>
                <w:rFonts w:ascii="Times New Roman" w:hAnsi="Times New Roman" w:cs="Times New Roman"/>
                <w:b/>
                <w:color w:val="000000"/>
                <w:sz w:val="12"/>
                <w:szCs w:val="12"/>
              </w:rPr>
            </w:pPr>
            <w:r w:rsidRPr="00116636">
              <w:rPr>
                <w:rFonts w:ascii="Times New Roman" w:hAnsi="Times New Roman" w:cs="Times New Roman"/>
                <w:b/>
                <w:color w:val="000000"/>
                <w:sz w:val="12"/>
                <w:szCs w:val="12"/>
              </w:rPr>
              <w:t>55,00</w:t>
            </w:r>
          </w:p>
        </w:tc>
        <w:tc>
          <w:tcPr>
            <w:tcW w:w="284" w:type="dxa"/>
            <w:textDirection w:val="btLr"/>
            <w:vAlign w:val="center"/>
          </w:tcPr>
          <w:p w:rsidR="00961757" w:rsidRPr="00116636" w:rsidRDefault="00961757" w:rsidP="00961757">
            <w:pPr>
              <w:ind w:left="113" w:right="113"/>
              <w:jc w:val="center"/>
              <w:rPr>
                <w:rFonts w:ascii="Times New Roman" w:hAnsi="Times New Roman" w:cs="Times New Roman"/>
                <w:b/>
                <w:color w:val="000000"/>
                <w:sz w:val="12"/>
                <w:szCs w:val="12"/>
              </w:rPr>
            </w:pPr>
            <w:r w:rsidRPr="00116636">
              <w:rPr>
                <w:rFonts w:ascii="Times New Roman" w:hAnsi="Times New Roman" w:cs="Times New Roman"/>
                <w:b/>
                <w:color w:val="000000"/>
                <w:sz w:val="12"/>
                <w:szCs w:val="12"/>
              </w:rPr>
              <w:t>55,00</w:t>
            </w:r>
          </w:p>
        </w:tc>
        <w:tc>
          <w:tcPr>
            <w:tcW w:w="283" w:type="dxa"/>
            <w:textDirection w:val="btLr"/>
            <w:vAlign w:val="center"/>
          </w:tcPr>
          <w:p w:rsidR="00961757" w:rsidRPr="00116636" w:rsidRDefault="00961757" w:rsidP="00961757">
            <w:pPr>
              <w:ind w:left="113" w:right="113"/>
              <w:jc w:val="center"/>
              <w:rPr>
                <w:rFonts w:ascii="Times New Roman" w:hAnsi="Times New Roman" w:cs="Times New Roman"/>
                <w:b/>
                <w:color w:val="000000"/>
                <w:sz w:val="12"/>
                <w:szCs w:val="12"/>
              </w:rPr>
            </w:pPr>
            <w:r w:rsidRPr="00116636">
              <w:rPr>
                <w:rFonts w:ascii="Times New Roman" w:hAnsi="Times New Roman" w:cs="Times New Roman"/>
                <w:b/>
                <w:color w:val="000000"/>
                <w:sz w:val="12"/>
                <w:szCs w:val="12"/>
              </w:rPr>
              <w:t>55,00</w:t>
            </w:r>
          </w:p>
        </w:tc>
        <w:tc>
          <w:tcPr>
            <w:tcW w:w="283" w:type="dxa"/>
            <w:textDirection w:val="btLr"/>
            <w:vAlign w:val="center"/>
          </w:tcPr>
          <w:p w:rsidR="00961757" w:rsidRPr="00116636" w:rsidRDefault="00961757" w:rsidP="00961757">
            <w:pPr>
              <w:ind w:left="113" w:right="113"/>
              <w:jc w:val="center"/>
              <w:rPr>
                <w:rFonts w:ascii="Times New Roman" w:hAnsi="Times New Roman" w:cs="Times New Roman"/>
                <w:sz w:val="12"/>
                <w:szCs w:val="12"/>
              </w:rPr>
            </w:pPr>
            <w:r w:rsidRPr="00116636">
              <w:rPr>
                <w:rFonts w:ascii="Times New Roman" w:hAnsi="Times New Roman" w:cs="Times New Roman"/>
                <w:b/>
                <w:color w:val="000000"/>
                <w:sz w:val="12"/>
                <w:szCs w:val="12"/>
              </w:rPr>
              <w:t>55,00</w:t>
            </w:r>
          </w:p>
        </w:tc>
        <w:tc>
          <w:tcPr>
            <w:tcW w:w="284" w:type="dxa"/>
            <w:textDirection w:val="btLr"/>
            <w:vAlign w:val="center"/>
          </w:tcPr>
          <w:p w:rsidR="00961757" w:rsidRPr="00116636" w:rsidRDefault="00961757" w:rsidP="00961757">
            <w:pPr>
              <w:ind w:left="113" w:right="113"/>
              <w:jc w:val="center"/>
              <w:rPr>
                <w:rFonts w:ascii="Times New Roman" w:hAnsi="Times New Roman" w:cs="Times New Roman"/>
                <w:sz w:val="12"/>
                <w:szCs w:val="12"/>
              </w:rPr>
            </w:pPr>
            <w:r w:rsidRPr="00116636">
              <w:rPr>
                <w:rFonts w:ascii="Times New Roman" w:hAnsi="Times New Roman" w:cs="Times New Roman"/>
                <w:b/>
                <w:sz w:val="12"/>
                <w:szCs w:val="12"/>
              </w:rPr>
              <w:t>273,45864</w:t>
            </w:r>
          </w:p>
        </w:tc>
        <w:tc>
          <w:tcPr>
            <w:tcW w:w="1525" w:type="dxa"/>
            <w:vAlign w:val="center"/>
          </w:tcPr>
          <w:p w:rsidR="00961757" w:rsidRPr="00116636" w:rsidRDefault="00961757" w:rsidP="00116636">
            <w:pPr>
              <w:jc w:val="center"/>
              <w:rPr>
                <w:rFonts w:ascii="Times New Roman" w:hAnsi="Times New Roman" w:cs="Times New Roman"/>
                <w:sz w:val="12"/>
                <w:szCs w:val="12"/>
              </w:rPr>
            </w:pPr>
          </w:p>
        </w:tc>
      </w:tr>
    </w:tbl>
    <w:p w:rsidR="00116636" w:rsidRDefault="00961757" w:rsidP="00961757">
      <w:pPr>
        <w:tabs>
          <w:tab w:val="left" w:pos="0"/>
        </w:tabs>
        <w:spacing w:after="0" w:line="240" w:lineRule="auto"/>
        <w:ind w:firstLine="284"/>
        <w:jc w:val="both"/>
        <w:rPr>
          <w:rFonts w:ascii="Times New Roman" w:hAnsi="Times New Roman" w:cs="Times New Roman"/>
          <w:sz w:val="12"/>
          <w:szCs w:val="12"/>
        </w:rPr>
      </w:pPr>
      <w:r w:rsidRPr="00961757">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961757" w:rsidRDefault="00961757" w:rsidP="00961757">
      <w:pPr>
        <w:tabs>
          <w:tab w:val="left" w:pos="0"/>
        </w:tabs>
        <w:spacing w:after="0" w:line="240" w:lineRule="auto"/>
        <w:ind w:firstLine="284"/>
        <w:jc w:val="both"/>
        <w:rPr>
          <w:rFonts w:ascii="Times New Roman" w:hAnsi="Times New Roman" w:cs="Times New Roman"/>
          <w:sz w:val="12"/>
          <w:szCs w:val="12"/>
        </w:rPr>
      </w:pPr>
    </w:p>
    <w:p w:rsidR="00961757" w:rsidRPr="00961757" w:rsidRDefault="00961757" w:rsidP="00961757">
      <w:pPr>
        <w:tabs>
          <w:tab w:val="left" w:pos="0"/>
        </w:tabs>
        <w:spacing w:after="0" w:line="240" w:lineRule="auto"/>
        <w:ind w:firstLine="284"/>
        <w:jc w:val="center"/>
        <w:rPr>
          <w:rFonts w:ascii="Times New Roman" w:hAnsi="Times New Roman" w:cs="Times New Roman"/>
          <w:sz w:val="12"/>
          <w:szCs w:val="12"/>
        </w:rPr>
      </w:pPr>
      <w:r w:rsidRPr="00961757">
        <w:rPr>
          <w:rFonts w:ascii="Times New Roman" w:hAnsi="Times New Roman" w:cs="Times New Roman"/>
          <w:sz w:val="12"/>
          <w:szCs w:val="12"/>
        </w:rPr>
        <w:t>Администрация</w:t>
      </w:r>
    </w:p>
    <w:p w:rsidR="00961757" w:rsidRPr="00961757" w:rsidRDefault="00961757" w:rsidP="00961757">
      <w:pPr>
        <w:tabs>
          <w:tab w:val="left" w:pos="0"/>
        </w:tabs>
        <w:spacing w:after="0" w:line="240" w:lineRule="auto"/>
        <w:ind w:firstLine="284"/>
        <w:jc w:val="center"/>
        <w:rPr>
          <w:rFonts w:ascii="Times New Roman" w:hAnsi="Times New Roman" w:cs="Times New Roman"/>
          <w:sz w:val="12"/>
          <w:szCs w:val="12"/>
        </w:rPr>
      </w:pPr>
      <w:r w:rsidRPr="00961757">
        <w:rPr>
          <w:rFonts w:ascii="Times New Roman" w:hAnsi="Times New Roman" w:cs="Times New Roman"/>
          <w:sz w:val="12"/>
          <w:szCs w:val="12"/>
        </w:rPr>
        <w:t>муниципального района Сергиевский</w:t>
      </w:r>
    </w:p>
    <w:p w:rsidR="00961757" w:rsidRPr="00961757" w:rsidRDefault="00961757" w:rsidP="00961757">
      <w:pPr>
        <w:tabs>
          <w:tab w:val="left" w:pos="0"/>
        </w:tabs>
        <w:spacing w:after="0" w:line="240" w:lineRule="auto"/>
        <w:ind w:firstLine="284"/>
        <w:jc w:val="center"/>
        <w:rPr>
          <w:rFonts w:ascii="Times New Roman" w:hAnsi="Times New Roman" w:cs="Times New Roman"/>
          <w:sz w:val="12"/>
          <w:szCs w:val="12"/>
        </w:rPr>
      </w:pPr>
      <w:r w:rsidRPr="00961757">
        <w:rPr>
          <w:rFonts w:ascii="Times New Roman" w:hAnsi="Times New Roman" w:cs="Times New Roman"/>
          <w:sz w:val="12"/>
          <w:szCs w:val="12"/>
        </w:rPr>
        <w:t>Самарской области</w:t>
      </w:r>
    </w:p>
    <w:p w:rsidR="00961757" w:rsidRPr="00961757" w:rsidRDefault="00961757" w:rsidP="00961757">
      <w:pPr>
        <w:tabs>
          <w:tab w:val="left" w:pos="0"/>
        </w:tabs>
        <w:spacing w:after="0" w:line="240" w:lineRule="auto"/>
        <w:ind w:firstLine="284"/>
        <w:jc w:val="center"/>
        <w:rPr>
          <w:rFonts w:ascii="Times New Roman" w:hAnsi="Times New Roman" w:cs="Times New Roman"/>
          <w:sz w:val="12"/>
          <w:szCs w:val="12"/>
        </w:rPr>
      </w:pPr>
      <w:r w:rsidRPr="00961757">
        <w:rPr>
          <w:rFonts w:ascii="Times New Roman" w:hAnsi="Times New Roman" w:cs="Times New Roman"/>
          <w:sz w:val="12"/>
          <w:szCs w:val="12"/>
        </w:rPr>
        <w:t>ПОСТАНОВЛЕНИЕ</w:t>
      </w:r>
    </w:p>
    <w:p w:rsidR="00961757" w:rsidRDefault="00961757" w:rsidP="00961757">
      <w:pPr>
        <w:tabs>
          <w:tab w:val="left" w:pos="0"/>
        </w:tabs>
        <w:spacing w:after="0" w:line="240" w:lineRule="auto"/>
        <w:ind w:firstLine="284"/>
        <w:rPr>
          <w:rFonts w:ascii="Times New Roman" w:hAnsi="Times New Roman" w:cs="Times New Roman"/>
          <w:sz w:val="12"/>
          <w:szCs w:val="12"/>
        </w:rPr>
      </w:pPr>
      <w:r w:rsidRPr="00961757">
        <w:rPr>
          <w:rFonts w:ascii="Times New Roman" w:hAnsi="Times New Roman" w:cs="Times New Roman"/>
          <w:sz w:val="12"/>
          <w:szCs w:val="12"/>
        </w:rPr>
        <w:t>«30» сентября 2021 г.</w:t>
      </w:r>
      <w:r>
        <w:rPr>
          <w:rFonts w:ascii="Times New Roman" w:hAnsi="Times New Roman" w:cs="Times New Roman"/>
          <w:sz w:val="12"/>
          <w:szCs w:val="12"/>
        </w:rPr>
        <w:t xml:space="preserve">                                                                                                                                                                                                  </w:t>
      </w:r>
      <w:r w:rsidRPr="00961757">
        <w:rPr>
          <w:rFonts w:ascii="Times New Roman" w:hAnsi="Times New Roman" w:cs="Times New Roman"/>
          <w:sz w:val="12"/>
          <w:szCs w:val="12"/>
        </w:rPr>
        <w:t>№932</w:t>
      </w:r>
    </w:p>
    <w:p w:rsidR="00961757" w:rsidRPr="00961757" w:rsidRDefault="00961757" w:rsidP="00961757">
      <w:pPr>
        <w:tabs>
          <w:tab w:val="left" w:pos="0"/>
        </w:tabs>
        <w:spacing w:after="0" w:line="240" w:lineRule="auto"/>
        <w:ind w:firstLine="284"/>
        <w:jc w:val="center"/>
        <w:rPr>
          <w:rFonts w:ascii="Times New Roman" w:hAnsi="Times New Roman" w:cs="Times New Roman"/>
          <w:sz w:val="12"/>
          <w:szCs w:val="12"/>
        </w:rPr>
      </w:pPr>
      <w:r w:rsidRPr="00961757">
        <w:rPr>
          <w:rFonts w:ascii="Times New Roman" w:hAnsi="Times New Roman" w:cs="Times New Roman"/>
          <w:sz w:val="12"/>
          <w:szCs w:val="12"/>
        </w:rPr>
        <w:t>О внесении изменений в приложение № 1 к постановлению администрации муниципального района Сергиевский № 945 от 21.08.2020 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2021-2025 годы»</w:t>
      </w:r>
    </w:p>
    <w:p w:rsidR="00961757" w:rsidRPr="00961757" w:rsidRDefault="00961757" w:rsidP="00961757">
      <w:pPr>
        <w:tabs>
          <w:tab w:val="left" w:pos="0"/>
        </w:tabs>
        <w:spacing w:after="0" w:line="240" w:lineRule="auto"/>
        <w:ind w:firstLine="284"/>
        <w:jc w:val="both"/>
        <w:rPr>
          <w:rFonts w:ascii="Times New Roman" w:hAnsi="Times New Roman" w:cs="Times New Roman"/>
          <w:sz w:val="12"/>
          <w:szCs w:val="12"/>
        </w:rPr>
      </w:pPr>
      <w:proofErr w:type="gramStart"/>
      <w:r w:rsidRPr="00961757">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06.10.2003 г. №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источника финансирования муниципальной  программы «Комплексная программа профилактики правонарушений в муниципальном районе Сергиевский Самарской области на 2021-2025 годы», администрация муниципального района Сергиевский</w:t>
      </w:r>
      <w:proofErr w:type="gramEnd"/>
    </w:p>
    <w:p w:rsidR="00961757" w:rsidRPr="00961757" w:rsidRDefault="00961757" w:rsidP="00961757">
      <w:pPr>
        <w:tabs>
          <w:tab w:val="left" w:pos="0"/>
        </w:tabs>
        <w:spacing w:after="0" w:line="240" w:lineRule="auto"/>
        <w:ind w:firstLine="284"/>
        <w:jc w:val="both"/>
        <w:rPr>
          <w:rFonts w:ascii="Times New Roman" w:hAnsi="Times New Roman" w:cs="Times New Roman"/>
          <w:sz w:val="12"/>
          <w:szCs w:val="12"/>
        </w:rPr>
      </w:pPr>
      <w:r w:rsidRPr="00961757">
        <w:rPr>
          <w:rFonts w:ascii="Times New Roman" w:hAnsi="Times New Roman" w:cs="Times New Roman"/>
          <w:sz w:val="12"/>
          <w:szCs w:val="12"/>
        </w:rPr>
        <w:t>ПОСТАНОВЛЯЕТ:</w:t>
      </w:r>
    </w:p>
    <w:p w:rsidR="00961757" w:rsidRPr="00961757" w:rsidRDefault="00961757" w:rsidP="00961757">
      <w:pPr>
        <w:tabs>
          <w:tab w:val="left" w:pos="0"/>
        </w:tabs>
        <w:spacing w:after="0" w:line="240" w:lineRule="auto"/>
        <w:ind w:firstLine="284"/>
        <w:jc w:val="both"/>
        <w:rPr>
          <w:rFonts w:ascii="Times New Roman" w:hAnsi="Times New Roman" w:cs="Times New Roman"/>
          <w:sz w:val="12"/>
          <w:szCs w:val="12"/>
        </w:rPr>
      </w:pPr>
      <w:r w:rsidRPr="00961757">
        <w:rPr>
          <w:rFonts w:ascii="Times New Roman" w:hAnsi="Times New Roman" w:cs="Times New Roman"/>
          <w:sz w:val="12"/>
          <w:szCs w:val="12"/>
        </w:rPr>
        <w:t xml:space="preserve">1. Внести изменения в приложение № 1 к постановлению администрации муниципального района Сергиевский № 945 от 21.08.2020 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2021-2025 годы»» (далее - Программа) следующего содержания: </w:t>
      </w:r>
    </w:p>
    <w:p w:rsidR="00961757" w:rsidRPr="00961757" w:rsidRDefault="00961757" w:rsidP="0096175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1.1. </w:t>
      </w:r>
      <w:r w:rsidRPr="00961757">
        <w:rPr>
          <w:rFonts w:ascii="Times New Roman" w:hAnsi="Times New Roman" w:cs="Times New Roman"/>
          <w:sz w:val="12"/>
          <w:szCs w:val="12"/>
        </w:rPr>
        <w:t>В паспорте Программы в разделе «Объемы б</w:t>
      </w:r>
      <w:r>
        <w:rPr>
          <w:rFonts w:ascii="Times New Roman" w:hAnsi="Times New Roman" w:cs="Times New Roman"/>
          <w:sz w:val="12"/>
          <w:szCs w:val="12"/>
        </w:rPr>
        <w:t>юджетных</w:t>
      </w:r>
      <w:r w:rsidRPr="00961757">
        <w:rPr>
          <w:rFonts w:ascii="Times New Roman" w:hAnsi="Times New Roman" w:cs="Times New Roman"/>
          <w:sz w:val="12"/>
          <w:szCs w:val="12"/>
        </w:rPr>
        <w:t xml:space="preserve"> ассигнований муниципальной программы  (тыс. рублей)» слова «2 402,0  тыс. рублей» заменить словами «2 302,0 </w:t>
      </w:r>
      <w:proofErr w:type="spellStart"/>
      <w:r w:rsidRPr="00961757">
        <w:rPr>
          <w:rFonts w:ascii="Times New Roman" w:hAnsi="Times New Roman" w:cs="Times New Roman"/>
          <w:sz w:val="12"/>
          <w:szCs w:val="12"/>
        </w:rPr>
        <w:t>тыс</w:t>
      </w:r>
      <w:proofErr w:type="gramStart"/>
      <w:r w:rsidRPr="00961757">
        <w:rPr>
          <w:rFonts w:ascii="Times New Roman" w:hAnsi="Times New Roman" w:cs="Times New Roman"/>
          <w:sz w:val="12"/>
          <w:szCs w:val="12"/>
        </w:rPr>
        <w:t>.р</w:t>
      </w:r>
      <w:proofErr w:type="gramEnd"/>
      <w:r w:rsidRPr="00961757">
        <w:rPr>
          <w:rFonts w:ascii="Times New Roman" w:hAnsi="Times New Roman" w:cs="Times New Roman"/>
          <w:sz w:val="12"/>
          <w:szCs w:val="12"/>
        </w:rPr>
        <w:t>ублей</w:t>
      </w:r>
      <w:proofErr w:type="spellEnd"/>
      <w:r w:rsidRPr="00961757">
        <w:rPr>
          <w:rFonts w:ascii="Times New Roman" w:hAnsi="Times New Roman" w:cs="Times New Roman"/>
          <w:sz w:val="12"/>
          <w:szCs w:val="12"/>
        </w:rPr>
        <w:t>», слова «в 2021 году –  402,0 тыс. рублей» заменить словами «в 2021 году –  302,0 тыс. рублей».</w:t>
      </w:r>
    </w:p>
    <w:p w:rsidR="00961757" w:rsidRPr="00961757" w:rsidRDefault="00961757" w:rsidP="0096175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1.2. </w:t>
      </w:r>
      <w:r w:rsidRPr="00961757">
        <w:rPr>
          <w:rFonts w:ascii="Times New Roman" w:hAnsi="Times New Roman" w:cs="Times New Roman"/>
          <w:sz w:val="12"/>
          <w:szCs w:val="12"/>
        </w:rPr>
        <w:t>Приложение № 2 к Программе</w:t>
      </w:r>
      <w:r>
        <w:rPr>
          <w:rFonts w:ascii="Times New Roman" w:hAnsi="Times New Roman" w:cs="Times New Roman"/>
          <w:sz w:val="12"/>
          <w:szCs w:val="12"/>
        </w:rPr>
        <w:t xml:space="preserve"> изложить в новой редакции</w:t>
      </w:r>
      <w:r w:rsidRPr="00961757">
        <w:rPr>
          <w:rFonts w:ascii="Times New Roman" w:hAnsi="Times New Roman" w:cs="Times New Roman"/>
          <w:sz w:val="12"/>
          <w:szCs w:val="12"/>
        </w:rPr>
        <w:t xml:space="preserve"> согласно приложению к настоящему постановлению.</w:t>
      </w:r>
    </w:p>
    <w:p w:rsidR="00961757" w:rsidRPr="00961757" w:rsidRDefault="00961757" w:rsidP="00961757">
      <w:pPr>
        <w:tabs>
          <w:tab w:val="left" w:pos="0"/>
        </w:tabs>
        <w:spacing w:after="0" w:line="240" w:lineRule="auto"/>
        <w:ind w:firstLine="284"/>
        <w:jc w:val="both"/>
        <w:rPr>
          <w:rFonts w:ascii="Times New Roman" w:hAnsi="Times New Roman" w:cs="Times New Roman"/>
          <w:sz w:val="12"/>
          <w:szCs w:val="12"/>
        </w:rPr>
      </w:pPr>
      <w:r w:rsidRPr="00961757">
        <w:rPr>
          <w:rFonts w:ascii="Times New Roman" w:hAnsi="Times New Roman" w:cs="Times New Roman"/>
          <w:sz w:val="12"/>
          <w:szCs w:val="12"/>
        </w:rPr>
        <w:t>2. Опубликовать настоящее постановление в газете «Сергиевский вестник».</w:t>
      </w:r>
    </w:p>
    <w:p w:rsidR="00961757" w:rsidRPr="00961757" w:rsidRDefault="00961757" w:rsidP="00961757">
      <w:pPr>
        <w:tabs>
          <w:tab w:val="left" w:pos="0"/>
        </w:tabs>
        <w:spacing w:after="0" w:line="240" w:lineRule="auto"/>
        <w:ind w:firstLine="284"/>
        <w:jc w:val="both"/>
        <w:rPr>
          <w:rFonts w:ascii="Times New Roman" w:hAnsi="Times New Roman" w:cs="Times New Roman"/>
          <w:sz w:val="12"/>
          <w:szCs w:val="12"/>
        </w:rPr>
      </w:pPr>
      <w:r w:rsidRPr="00961757">
        <w:rPr>
          <w:rFonts w:ascii="Times New Roman" w:hAnsi="Times New Roman" w:cs="Times New Roman"/>
          <w:sz w:val="12"/>
          <w:szCs w:val="12"/>
        </w:rPr>
        <w:t>3. Настоящее постановление вступает в силу со дня его официального опубликования.</w:t>
      </w:r>
    </w:p>
    <w:p w:rsidR="00961757" w:rsidRPr="00961757" w:rsidRDefault="00961757" w:rsidP="00961757">
      <w:pPr>
        <w:tabs>
          <w:tab w:val="left" w:pos="0"/>
        </w:tabs>
        <w:spacing w:after="0" w:line="240" w:lineRule="auto"/>
        <w:ind w:firstLine="284"/>
        <w:jc w:val="both"/>
        <w:rPr>
          <w:rFonts w:ascii="Times New Roman" w:hAnsi="Times New Roman" w:cs="Times New Roman"/>
          <w:sz w:val="12"/>
          <w:szCs w:val="12"/>
        </w:rPr>
      </w:pPr>
      <w:r w:rsidRPr="00961757">
        <w:rPr>
          <w:rFonts w:ascii="Times New Roman" w:hAnsi="Times New Roman" w:cs="Times New Roman"/>
          <w:sz w:val="12"/>
          <w:szCs w:val="12"/>
        </w:rPr>
        <w:t xml:space="preserve">4.  </w:t>
      </w:r>
      <w:proofErr w:type="gramStart"/>
      <w:r w:rsidRPr="00961757">
        <w:rPr>
          <w:rFonts w:ascii="Times New Roman" w:hAnsi="Times New Roman" w:cs="Times New Roman"/>
          <w:sz w:val="12"/>
          <w:szCs w:val="12"/>
        </w:rPr>
        <w:t>Контроль за</w:t>
      </w:r>
      <w:proofErr w:type="gramEnd"/>
      <w:r w:rsidRPr="00961757">
        <w:rPr>
          <w:rFonts w:ascii="Times New Roman" w:hAnsi="Times New Roman" w:cs="Times New Roman"/>
          <w:sz w:val="12"/>
          <w:szCs w:val="12"/>
        </w:rPr>
        <w:t xml:space="preserve"> выполнением настоящего постановл</w:t>
      </w:r>
      <w:r>
        <w:rPr>
          <w:rFonts w:ascii="Times New Roman" w:hAnsi="Times New Roman" w:cs="Times New Roman"/>
          <w:sz w:val="12"/>
          <w:szCs w:val="12"/>
        </w:rPr>
        <w:t xml:space="preserve">ения возложить на </w:t>
      </w:r>
      <w:r w:rsidRPr="00961757">
        <w:rPr>
          <w:rFonts w:ascii="Times New Roman" w:hAnsi="Times New Roman" w:cs="Times New Roman"/>
          <w:sz w:val="12"/>
          <w:szCs w:val="12"/>
        </w:rPr>
        <w:t>заместителя Главы муниципального райо</w:t>
      </w:r>
      <w:r>
        <w:rPr>
          <w:rFonts w:ascii="Times New Roman" w:hAnsi="Times New Roman" w:cs="Times New Roman"/>
          <w:sz w:val="12"/>
          <w:szCs w:val="12"/>
        </w:rPr>
        <w:t xml:space="preserve">на Сергиевский </w:t>
      </w:r>
      <w:proofErr w:type="spellStart"/>
      <w:r>
        <w:rPr>
          <w:rFonts w:ascii="Times New Roman" w:hAnsi="Times New Roman" w:cs="Times New Roman"/>
          <w:sz w:val="12"/>
          <w:szCs w:val="12"/>
        </w:rPr>
        <w:t>Заболотина</w:t>
      </w:r>
      <w:proofErr w:type="spellEnd"/>
      <w:r>
        <w:rPr>
          <w:rFonts w:ascii="Times New Roman" w:hAnsi="Times New Roman" w:cs="Times New Roman"/>
          <w:sz w:val="12"/>
          <w:szCs w:val="12"/>
        </w:rPr>
        <w:t xml:space="preserve">  С.Г.</w:t>
      </w:r>
    </w:p>
    <w:p w:rsidR="00961757" w:rsidRDefault="00961757" w:rsidP="0096175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961757">
        <w:rPr>
          <w:rFonts w:ascii="Times New Roman" w:hAnsi="Times New Roman" w:cs="Times New Roman"/>
          <w:sz w:val="12"/>
          <w:szCs w:val="12"/>
        </w:rPr>
        <w:t xml:space="preserve">муниципального района Сергиевский                 </w:t>
      </w:r>
    </w:p>
    <w:p w:rsidR="00961757" w:rsidRDefault="00961757" w:rsidP="00961757">
      <w:pPr>
        <w:tabs>
          <w:tab w:val="left" w:pos="0"/>
        </w:tabs>
        <w:spacing w:after="0" w:line="240" w:lineRule="auto"/>
        <w:ind w:firstLine="284"/>
        <w:jc w:val="right"/>
        <w:rPr>
          <w:rFonts w:ascii="Times New Roman" w:hAnsi="Times New Roman" w:cs="Times New Roman"/>
          <w:sz w:val="12"/>
          <w:szCs w:val="12"/>
        </w:rPr>
      </w:pPr>
      <w:r w:rsidRPr="00961757">
        <w:rPr>
          <w:rFonts w:ascii="Times New Roman" w:hAnsi="Times New Roman" w:cs="Times New Roman"/>
          <w:sz w:val="12"/>
          <w:szCs w:val="12"/>
        </w:rPr>
        <w:t xml:space="preserve">                             </w:t>
      </w:r>
      <w:proofErr w:type="spellStart"/>
      <w:r w:rsidRPr="00961757">
        <w:rPr>
          <w:rFonts w:ascii="Times New Roman" w:hAnsi="Times New Roman" w:cs="Times New Roman"/>
          <w:sz w:val="12"/>
          <w:szCs w:val="12"/>
        </w:rPr>
        <w:t>А.А.Веселов</w:t>
      </w:r>
      <w:proofErr w:type="spellEnd"/>
    </w:p>
    <w:p w:rsidR="00961757" w:rsidRDefault="00961757" w:rsidP="00961757">
      <w:pPr>
        <w:tabs>
          <w:tab w:val="left" w:pos="0"/>
        </w:tabs>
        <w:spacing w:after="0" w:line="240" w:lineRule="auto"/>
        <w:ind w:firstLine="284"/>
        <w:jc w:val="right"/>
        <w:rPr>
          <w:rFonts w:ascii="Times New Roman" w:hAnsi="Times New Roman" w:cs="Times New Roman"/>
          <w:sz w:val="12"/>
          <w:szCs w:val="12"/>
        </w:rPr>
      </w:pPr>
    </w:p>
    <w:p w:rsidR="00961757" w:rsidRPr="00961757" w:rsidRDefault="00961757" w:rsidP="00961757">
      <w:pPr>
        <w:tabs>
          <w:tab w:val="left" w:pos="0"/>
        </w:tabs>
        <w:spacing w:after="0" w:line="240" w:lineRule="auto"/>
        <w:ind w:firstLine="284"/>
        <w:jc w:val="right"/>
        <w:rPr>
          <w:rFonts w:ascii="Times New Roman" w:hAnsi="Times New Roman" w:cs="Times New Roman"/>
          <w:sz w:val="12"/>
          <w:szCs w:val="12"/>
        </w:rPr>
      </w:pPr>
      <w:r w:rsidRPr="00961757">
        <w:rPr>
          <w:rFonts w:ascii="Times New Roman" w:hAnsi="Times New Roman" w:cs="Times New Roman"/>
          <w:sz w:val="12"/>
          <w:szCs w:val="12"/>
        </w:rPr>
        <w:t xml:space="preserve">                                                                                                                                                                                  Приложение    </w:t>
      </w:r>
    </w:p>
    <w:p w:rsidR="00961757" w:rsidRPr="00961757" w:rsidRDefault="00961757" w:rsidP="00961757">
      <w:pPr>
        <w:tabs>
          <w:tab w:val="left" w:pos="0"/>
        </w:tabs>
        <w:spacing w:after="0" w:line="240" w:lineRule="auto"/>
        <w:ind w:firstLine="284"/>
        <w:jc w:val="right"/>
        <w:rPr>
          <w:rFonts w:ascii="Times New Roman" w:hAnsi="Times New Roman" w:cs="Times New Roman"/>
          <w:sz w:val="12"/>
          <w:szCs w:val="12"/>
        </w:rPr>
      </w:pPr>
      <w:r w:rsidRPr="00961757">
        <w:rPr>
          <w:rFonts w:ascii="Times New Roman" w:hAnsi="Times New Roman" w:cs="Times New Roman"/>
          <w:sz w:val="12"/>
          <w:szCs w:val="12"/>
        </w:rPr>
        <w:t xml:space="preserve">к постановлению  администрации </w:t>
      </w:r>
    </w:p>
    <w:p w:rsidR="00961757" w:rsidRPr="00961757" w:rsidRDefault="00961757" w:rsidP="00961757">
      <w:pPr>
        <w:tabs>
          <w:tab w:val="left" w:pos="0"/>
        </w:tabs>
        <w:spacing w:after="0" w:line="240" w:lineRule="auto"/>
        <w:ind w:firstLine="284"/>
        <w:jc w:val="right"/>
        <w:rPr>
          <w:rFonts w:ascii="Times New Roman" w:hAnsi="Times New Roman" w:cs="Times New Roman"/>
          <w:sz w:val="12"/>
          <w:szCs w:val="12"/>
        </w:rPr>
      </w:pPr>
      <w:r w:rsidRPr="00961757">
        <w:rPr>
          <w:rFonts w:ascii="Times New Roman" w:hAnsi="Times New Roman" w:cs="Times New Roman"/>
          <w:sz w:val="12"/>
          <w:szCs w:val="12"/>
        </w:rPr>
        <w:t>муниципального района Сергиевский</w:t>
      </w:r>
    </w:p>
    <w:p w:rsidR="00961757" w:rsidRPr="00961757" w:rsidRDefault="00961757" w:rsidP="0096175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№932 от 30 сентября 2021 г.</w:t>
      </w:r>
    </w:p>
    <w:p w:rsidR="00961757" w:rsidRPr="00961757" w:rsidRDefault="00961757" w:rsidP="00961757">
      <w:pPr>
        <w:tabs>
          <w:tab w:val="left" w:pos="0"/>
        </w:tabs>
        <w:spacing w:after="0" w:line="240" w:lineRule="auto"/>
        <w:rPr>
          <w:rFonts w:ascii="Times New Roman" w:hAnsi="Times New Roman" w:cs="Times New Roman"/>
          <w:sz w:val="12"/>
          <w:szCs w:val="12"/>
        </w:rPr>
      </w:pPr>
    </w:p>
    <w:p w:rsidR="00961757" w:rsidRPr="00961757" w:rsidRDefault="00961757" w:rsidP="00961757">
      <w:pPr>
        <w:tabs>
          <w:tab w:val="left" w:pos="0"/>
        </w:tabs>
        <w:spacing w:after="0" w:line="240" w:lineRule="auto"/>
        <w:ind w:firstLine="284"/>
        <w:jc w:val="center"/>
        <w:rPr>
          <w:rFonts w:ascii="Times New Roman" w:hAnsi="Times New Roman" w:cs="Times New Roman"/>
          <w:sz w:val="12"/>
          <w:szCs w:val="12"/>
        </w:rPr>
      </w:pPr>
      <w:r w:rsidRPr="00961757">
        <w:rPr>
          <w:rFonts w:ascii="Times New Roman" w:hAnsi="Times New Roman" w:cs="Times New Roman"/>
          <w:sz w:val="12"/>
          <w:szCs w:val="12"/>
        </w:rPr>
        <w:t>Основные программные мероприятия</w:t>
      </w:r>
    </w:p>
    <w:p w:rsidR="00961757" w:rsidRPr="00961757" w:rsidRDefault="00961757" w:rsidP="00961757">
      <w:pPr>
        <w:tabs>
          <w:tab w:val="left" w:pos="0"/>
        </w:tabs>
        <w:spacing w:after="0" w:line="240" w:lineRule="auto"/>
        <w:rPr>
          <w:rFonts w:ascii="Times New Roman" w:hAnsi="Times New Roman" w:cs="Times New Roman"/>
          <w:sz w:val="12"/>
          <w:szCs w:val="12"/>
        </w:rPr>
      </w:pPr>
    </w:p>
    <w:p w:rsidR="00372904" w:rsidRPr="00961757" w:rsidRDefault="00961757" w:rsidP="00372904">
      <w:pPr>
        <w:tabs>
          <w:tab w:val="left" w:pos="0"/>
        </w:tabs>
        <w:spacing w:after="0" w:line="240" w:lineRule="auto"/>
        <w:ind w:firstLine="284"/>
        <w:jc w:val="center"/>
        <w:rPr>
          <w:rFonts w:ascii="Times New Roman" w:hAnsi="Times New Roman" w:cs="Times New Roman"/>
          <w:sz w:val="12"/>
          <w:szCs w:val="12"/>
        </w:rPr>
      </w:pPr>
      <w:r w:rsidRPr="00961757">
        <w:rPr>
          <w:rFonts w:ascii="Times New Roman" w:hAnsi="Times New Roman" w:cs="Times New Roman"/>
          <w:sz w:val="12"/>
          <w:szCs w:val="12"/>
        </w:rPr>
        <w:t>Перечень мероприятий муниципальной программы «Комплексная програ</w:t>
      </w:r>
      <w:r>
        <w:rPr>
          <w:rFonts w:ascii="Times New Roman" w:hAnsi="Times New Roman" w:cs="Times New Roman"/>
          <w:sz w:val="12"/>
          <w:szCs w:val="12"/>
        </w:rPr>
        <w:t xml:space="preserve">мма профилактики правонарушений </w:t>
      </w:r>
      <w:r w:rsidRPr="00961757">
        <w:rPr>
          <w:rFonts w:ascii="Times New Roman" w:hAnsi="Times New Roman" w:cs="Times New Roman"/>
          <w:sz w:val="12"/>
          <w:szCs w:val="12"/>
        </w:rPr>
        <w:t>в муниципальном районе Сергиевский Самарской области на 2021-2025 годы»  за счет  источников финансирования</w:t>
      </w:r>
    </w:p>
    <w:tbl>
      <w:tblPr>
        <w:tblStyle w:val="afe"/>
        <w:tblW w:w="0" w:type="auto"/>
        <w:tblLayout w:type="fixed"/>
        <w:tblLook w:val="04A0" w:firstRow="1" w:lastRow="0" w:firstColumn="1" w:lastColumn="0" w:noHBand="0" w:noVBand="1"/>
      </w:tblPr>
      <w:tblGrid>
        <w:gridCol w:w="392"/>
        <w:gridCol w:w="1701"/>
        <w:gridCol w:w="1417"/>
        <w:gridCol w:w="284"/>
        <w:gridCol w:w="850"/>
        <w:gridCol w:w="284"/>
        <w:gridCol w:w="283"/>
        <w:gridCol w:w="284"/>
        <w:gridCol w:w="283"/>
        <w:gridCol w:w="284"/>
        <w:gridCol w:w="283"/>
        <w:gridCol w:w="1384"/>
      </w:tblGrid>
      <w:tr w:rsidR="00961757" w:rsidRPr="00961757" w:rsidTr="00372904">
        <w:tc>
          <w:tcPr>
            <w:tcW w:w="392" w:type="dxa"/>
            <w:vMerge w:val="restart"/>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 xml:space="preserve">№ </w:t>
            </w:r>
            <w:proofErr w:type="gramStart"/>
            <w:r w:rsidRPr="00961757">
              <w:rPr>
                <w:rFonts w:ascii="Times New Roman" w:hAnsi="Times New Roman" w:cs="Times New Roman"/>
                <w:b/>
                <w:bCs/>
                <w:sz w:val="12"/>
                <w:szCs w:val="12"/>
              </w:rPr>
              <w:t>п</w:t>
            </w:r>
            <w:proofErr w:type="gramEnd"/>
            <w:r w:rsidRPr="00961757">
              <w:rPr>
                <w:rFonts w:ascii="Times New Roman" w:hAnsi="Times New Roman" w:cs="Times New Roman"/>
                <w:b/>
                <w:bCs/>
                <w:sz w:val="12"/>
                <w:szCs w:val="12"/>
              </w:rPr>
              <w:t>/п</w:t>
            </w:r>
          </w:p>
        </w:tc>
        <w:tc>
          <w:tcPr>
            <w:tcW w:w="1701" w:type="dxa"/>
            <w:vMerge w:val="restart"/>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sz w:val="12"/>
                <w:szCs w:val="12"/>
              </w:rPr>
              <w:t>Наименование мероприятий</w:t>
            </w:r>
          </w:p>
        </w:tc>
        <w:tc>
          <w:tcPr>
            <w:tcW w:w="1417" w:type="dxa"/>
            <w:vMerge w:val="restart"/>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Ответственные исполнители</w:t>
            </w:r>
          </w:p>
        </w:tc>
        <w:tc>
          <w:tcPr>
            <w:tcW w:w="284" w:type="dxa"/>
            <w:vMerge w:val="restart"/>
            <w:textDirection w:val="btLr"/>
            <w:vAlign w:val="center"/>
          </w:tcPr>
          <w:p w:rsidR="00961757" w:rsidRPr="00961757" w:rsidRDefault="00961757" w:rsidP="00961757">
            <w:pPr>
              <w:spacing w:before="5"/>
              <w:ind w:left="113" w:right="113"/>
              <w:jc w:val="center"/>
              <w:rPr>
                <w:rFonts w:ascii="Times New Roman" w:hAnsi="Times New Roman" w:cs="Times New Roman"/>
                <w:b/>
                <w:bCs/>
                <w:sz w:val="12"/>
                <w:szCs w:val="12"/>
              </w:rPr>
            </w:pPr>
            <w:r w:rsidRPr="00961757">
              <w:rPr>
                <w:rFonts w:ascii="Times New Roman" w:hAnsi="Times New Roman" w:cs="Times New Roman"/>
                <w:b/>
                <w:bCs/>
                <w:sz w:val="12"/>
                <w:szCs w:val="12"/>
              </w:rPr>
              <w:t>Срок реализации</w:t>
            </w:r>
          </w:p>
        </w:tc>
        <w:tc>
          <w:tcPr>
            <w:tcW w:w="2551" w:type="dxa"/>
            <w:gridSpan w:val="7"/>
            <w:vAlign w:val="center"/>
          </w:tcPr>
          <w:p w:rsidR="00961757" w:rsidRPr="00961757" w:rsidRDefault="00961757" w:rsidP="00961757">
            <w:pPr>
              <w:tabs>
                <w:tab w:val="left" w:pos="0"/>
              </w:tabs>
              <w:jc w:val="center"/>
              <w:rPr>
                <w:rFonts w:ascii="Times New Roman" w:hAnsi="Times New Roman" w:cs="Times New Roman"/>
                <w:sz w:val="12"/>
                <w:szCs w:val="12"/>
              </w:rPr>
            </w:pPr>
            <w:r w:rsidRPr="00961757">
              <w:rPr>
                <w:rFonts w:ascii="Times New Roman" w:hAnsi="Times New Roman" w:cs="Times New Roman"/>
                <w:b/>
                <w:bCs/>
                <w:sz w:val="12"/>
                <w:szCs w:val="12"/>
              </w:rPr>
              <w:t>Объем финансирования по годам (в разрезе источников финансирования), тыс. рублей(*)</w:t>
            </w:r>
          </w:p>
        </w:tc>
        <w:tc>
          <w:tcPr>
            <w:tcW w:w="1384" w:type="dxa"/>
            <w:vMerge w:val="restart"/>
            <w:vAlign w:val="center"/>
          </w:tcPr>
          <w:p w:rsidR="00961757" w:rsidRPr="00961757" w:rsidRDefault="00961757" w:rsidP="00961757">
            <w:pPr>
              <w:tabs>
                <w:tab w:val="left" w:pos="0"/>
              </w:tabs>
              <w:jc w:val="center"/>
              <w:rPr>
                <w:rFonts w:ascii="Times New Roman" w:hAnsi="Times New Roman" w:cs="Times New Roman"/>
                <w:sz w:val="12"/>
                <w:szCs w:val="12"/>
              </w:rPr>
            </w:pPr>
            <w:r w:rsidRPr="00961757">
              <w:rPr>
                <w:rFonts w:ascii="Times New Roman" w:hAnsi="Times New Roman" w:cs="Times New Roman"/>
                <w:b/>
                <w:bCs/>
                <w:sz w:val="12"/>
                <w:szCs w:val="12"/>
              </w:rPr>
              <w:t>Ожидаемый результат</w:t>
            </w:r>
          </w:p>
        </w:tc>
      </w:tr>
      <w:tr w:rsidR="00961757" w:rsidRPr="00961757" w:rsidTr="00372904">
        <w:trPr>
          <w:cantSplit/>
          <w:trHeight w:val="687"/>
        </w:trPr>
        <w:tc>
          <w:tcPr>
            <w:tcW w:w="392" w:type="dxa"/>
            <w:vMerge/>
            <w:vAlign w:val="center"/>
          </w:tcPr>
          <w:p w:rsidR="00961757" w:rsidRPr="00961757" w:rsidRDefault="00961757" w:rsidP="00961757">
            <w:pPr>
              <w:spacing w:before="5"/>
              <w:jc w:val="center"/>
              <w:rPr>
                <w:rFonts w:ascii="Times New Roman" w:hAnsi="Times New Roman" w:cs="Times New Roman"/>
                <w:b/>
                <w:bCs/>
                <w:sz w:val="12"/>
                <w:szCs w:val="12"/>
              </w:rPr>
            </w:pPr>
          </w:p>
        </w:tc>
        <w:tc>
          <w:tcPr>
            <w:tcW w:w="1701" w:type="dxa"/>
            <w:vMerge/>
            <w:vAlign w:val="center"/>
          </w:tcPr>
          <w:p w:rsidR="00961757" w:rsidRPr="00961757" w:rsidRDefault="00961757" w:rsidP="00961757">
            <w:pPr>
              <w:spacing w:before="5"/>
              <w:jc w:val="center"/>
              <w:rPr>
                <w:rFonts w:ascii="Times New Roman" w:hAnsi="Times New Roman" w:cs="Times New Roman"/>
                <w:b/>
                <w:sz w:val="12"/>
                <w:szCs w:val="12"/>
              </w:rPr>
            </w:pPr>
          </w:p>
        </w:tc>
        <w:tc>
          <w:tcPr>
            <w:tcW w:w="1417" w:type="dxa"/>
            <w:vMerge/>
            <w:vAlign w:val="center"/>
          </w:tcPr>
          <w:p w:rsidR="00961757" w:rsidRPr="00961757" w:rsidRDefault="00961757" w:rsidP="00961757">
            <w:pPr>
              <w:spacing w:before="5"/>
              <w:jc w:val="center"/>
              <w:rPr>
                <w:rFonts w:ascii="Times New Roman" w:hAnsi="Times New Roman" w:cs="Times New Roman"/>
                <w:b/>
                <w:bCs/>
                <w:sz w:val="12"/>
                <w:szCs w:val="12"/>
              </w:rPr>
            </w:pPr>
          </w:p>
        </w:tc>
        <w:tc>
          <w:tcPr>
            <w:tcW w:w="284" w:type="dxa"/>
            <w:vMerge/>
            <w:vAlign w:val="center"/>
          </w:tcPr>
          <w:p w:rsidR="00961757" w:rsidRPr="00961757" w:rsidRDefault="00961757" w:rsidP="00961757">
            <w:pPr>
              <w:spacing w:before="5"/>
              <w:jc w:val="center"/>
              <w:rPr>
                <w:rFonts w:ascii="Times New Roman" w:hAnsi="Times New Roman" w:cs="Times New Roman"/>
                <w:b/>
                <w:bCs/>
                <w:sz w:val="12"/>
                <w:szCs w:val="12"/>
              </w:rPr>
            </w:pPr>
          </w:p>
        </w:tc>
        <w:tc>
          <w:tcPr>
            <w:tcW w:w="850"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Источник финансирования</w:t>
            </w:r>
          </w:p>
        </w:tc>
        <w:tc>
          <w:tcPr>
            <w:tcW w:w="284" w:type="dxa"/>
            <w:textDirection w:val="btLr"/>
            <w:vAlign w:val="center"/>
          </w:tcPr>
          <w:p w:rsidR="00961757" w:rsidRPr="00961757" w:rsidRDefault="00961757" w:rsidP="00961757">
            <w:pPr>
              <w:spacing w:before="5"/>
              <w:ind w:left="113" w:right="113"/>
              <w:jc w:val="center"/>
              <w:rPr>
                <w:rFonts w:ascii="Times New Roman" w:hAnsi="Times New Roman" w:cs="Times New Roman"/>
                <w:b/>
                <w:bCs/>
                <w:sz w:val="12"/>
                <w:szCs w:val="12"/>
              </w:rPr>
            </w:pPr>
            <w:r w:rsidRPr="00961757">
              <w:rPr>
                <w:rFonts w:ascii="Times New Roman" w:hAnsi="Times New Roman" w:cs="Times New Roman"/>
                <w:b/>
                <w:bCs/>
                <w:sz w:val="12"/>
                <w:szCs w:val="12"/>
              </w:rPr>
              <w:t>2021 г.</w:t>
            </w:r>
          </w:p>
        </w:tc>
        <w:tc>
          <w:tcPr>
            <w:tcW w:w="283" w:type="dxa"/>
            <w:textDirection w:val="btLr"/>
            <w:vAlign w:val="center"/>
          </w:tcPr>
          <w:p w:rsidR="00961757" w:rsidRPr="00961757" w:rsidRDefault="00961757" w:rsidP="00961757">
            <w:pPr>
              <w:spacing w:before="5"/>
              <w:ind w:left="113" w:right="113"/>
              <w:jc w:val="center"/>
              <w:rPr>
                <w:rFonts w:ascii="Times New Roman" w:hAnsi="Times New Roman" w:cs="Times New Roman"/>
                <w:b/>
                <w:bCs/>
                <w:sz w:val="12"/>
                <w:szCs w:val="12"/>
              </w:rPr>
            </w:pPr>
            <w:r w:rsidRPr="00961757">
              <w:rPr>
                <w:rFonts w:ascii="Times New Roman" w:hAnsi="Times New Roman" w:cs="Times New Roman"/>
                <w:b/>
                <w:bCs/>
                <w:sz w:val="12"/>
                <w:szCs w:val="12"/>
              </w:rPr>
              <w:t>2022 г.</w:t>
            </w:r>
          </w:p>
        </w:tc>
        <w:tc>
          <w:tcPr>
            <w:tcW w:w="284" w:type="dxa"/>
            <w:textDirection w:val="btLr"/>
            <w:vAlign w:val="center"/>
          </w:tcPr>
          <w:p w:rsidR="00961757" w:rsidRPr="00961757" w:rsidRDefault="00961757" w:rsidP="00961757">
            <w:pPr>
              <w:spacing w:before="5"/>
              <w:ind w:left="113" w:right="113"/>
              <w:jc w:val="center"/>
              <w:rPr>
                <w:rFonts w:ascii="Times New Roman" w:hAnsi="Times New Roman" w:cs="Times New Roman"/>
                <w:b/>
                <w:bCs/>
                <w:sz w:val="12"/>
                <w:szCs w:val="12"/>
              </w:rPr>
            </w:pPr>
            <w:r w:rsidRPr="00961757">
              <w:rPr>
                <w:rFonts w:ascii="Times New Roman" w:hAnsi="Times New Roman" w:cs="Times New Roman"/>
                <w:b/>
                <w:bCs/>
                <w:sz w:val="12"/>
                <w:szCs w:val="12"/>
              </w:rPr>
              <w:t>2023 г.</w:t>
            </w:r>
          </w:p>
        </w:tc>
        <w:tc>
          <w:tcPr>
            <w:tcW w:w="283" w:type="dxa"/>
            <w:textDirection w:val="btLr"/>
            <w:vAlign w:val="center"/>
          </w:tcPr>
          <w:p w:rsidR="00961757" w:rsidRPr="00961757" w:rsidRDefault="00961757" w:rsidP="00961757">
            <w:pPr>
              <w:spacing w:before="5"/>
              <w:ind w:left="113" w:right="113"/>
              <w:jc w:val="center"/>
              <w:rPr>
                <w:rFonts w:ascii="Times New Roman" w:hAnsi="Times New Roman" w:cs="Times New Roman"/>
                <w:b/>
                <w:bCs/>
                <w:sz w:val="12"/>
                <w:szCs w:val="12"/>
              </w:rPr>
            </w:pPr>
            <w:r w:rsidRPr="00961757">
              <w:rPr>
                <w:rFonts w:ascii="Times New Roman" w:hAnsi="Times New Roman" w:cs="Times New Roman"/>
                <w:b/>
                <w:bCs/>
                <w:sz w:val="12"/>
                <w:szCs w:val="12"/>
              </w:rPr>
              <w:t>2024 г.</w:t>
            </w:r>
          </w:p>
        </w:tc>
        <w:tc>
          <w:tcPr>
            <w:tcW w:w="284" w:type="dxa"/>
            <w:textDirection w:val="btLr"/>
            <w:vAlign w:val="center"/>
          </w:tcPr>
          <w:p w:rsidR="00961757" w:rsidRPr="00961757" w:rsidRDefault="00961757" w:rsidP="00961757">
            <w:pPr>
              <w:spacing w:before="5"/>
              <w:ind w:left="113" w:right="113"/>
              <w:jc w:val="center"/>
              <w:rPr>
                <w:rFonts w:ascii="Times New Roman" w:hAnsi="Times New Roman" w:cs="Times New Roman"/>
                <w:b/>
                <w:bCs/>
                <w:sz w:val="12"/>
                <w:szCs w:val="12"/>
              </w:rPr>
            </w:pPr>
            <w:r w:rsidRPr="00961757">
              <w:rPr>
                <w:rFonts w:ascii="Times New Roman" w:hAnsi="Times New Roman" w:cs="Times New Roman"/>
                <w:b/>
                <w:bCs/>
                <w:sz w:val="12"/>
                <w:szCs w:val="12"/>
              </w:rPr>
              <w:t>2025 г.</w:t>
            </w:r>
          </w:p>
        </w:tc>
        <w:tc>
          <w:tcPr>
            <w:tcW w:w="283" w:type="dxa"/>
            <w:textDirection w:val="btLr"/>
            <w:vAlign w:val="center"/>
          </w:tcPr>
          <w:p w:rsidR="00961757" w:rsidRPr="00961757" w:rsidRDefault="00961757" w:rsidP="00961757">
            <w:pPr>
              <w:spacing w:before="5"/>
              <w:ind w:left="113" w:right="113"/>
              <w:jc w:val="center"/>
              <w:rPr>
                <w:rFonts w:ascii="Times New Roman" w:hAnsi="Times New Roman" w:cs="Times New Roman"/>
                <w:b/>
                <w:bCs/>
                <w:sz w:val="12"/>
                <w:szCs w:val="12"/>
              </w:rPr>
            </w:pPr>
            <w:r w:rsidRPr="00961757">
              <w:rPr>
                <w:rFonts w:ascii="Times New Roman" w:hAnsi="Times New Roman" w:cs="Times New Roman"/>
                <w:b/>
                <w:bCs/>
                <w:sz w:val="12"/>
                <w:szCs w:val="12"/>
              </w:rPr>
              <w:t>всего</w:t>
            </w:r>
          </w:p>
        </w:tc>
        <w:tc>
          <w:tcPr>
            <w:tcW w:w="1384" w:type="dxa"/>
            <w:vMerge/>
            <w:vAlign w:val="center"/>
          </w:tcPr>
          <w:p w:rsidR="00961757" w:rsidRPr="00961757" w:rsidRDefault="00961757" w:rsidP="00961757">
            <w:pPr>
              <w:spacing w:before="5"/>
              <w:jc w:val="center"/>
              <w:rPr>
                <w:rFonts w:ascii="Times New Roman" w:hAnsi="Times New Roman" w:cs="Times New Roman"/>
                <w:b/>
                <w:bCs/>
                <w:sz w:val="12"/>
                <w:szCs w:val="12"/>
              </w:rPr>
            </w:pPr>
          </w:p>
        </w:tc>
      </w:tr>
      <w:tr w:rsidR="00961757" w:rsidRPr="00961757" w:rsidTr="00961757">
        <w:tc>
          <w:tcPr>
            <w:tcW w:w="7729" w:type="dxa"/>
            <w:gridSpan w:val="12"/>
            <w:vAlign w:val="center"/>
          </w:tcPr>
          <w:p w:rsidR="00961757" w:rsidRPr="00961757" w:rsidRDefault="00961757" w:rsidP="00961757">
            <w:pPr>
              <w:tabs>
                <w:tab w:val="left" w:pos="0"/>
              </w:tabs>
              <w:jc w:val="center"/>
              <w:rPr>
                <w:rFonts w:ascii="Times New Roman" w:hAnsi="Times New Roman" w:cs="Times New Roman"/>
                <w:sz w:val="12"/>
                <w:szCs w:val="12"/>
              </w:rPr>
            </w:pPr>
            <w:r w:rsidRPr="00961757">
              <w:rPr>
                <w:rFonts w:ascii="Times New Roman" w:hAnsi="Times New Roman" w:cs="Times New Roman"/>
                <w:b/>
                <w:sz w:val="12"/>
                <w:szCs w:val="12"/>
              </w:rPr>
              <w:t>Задача 1. Снижение уровня преступности на территории муниципального района Сергиевский</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29"/>
              <w:jc w:val="center"/>
              <w:rPr>
                <w:rFonts w:ascii="Times New Roman" w:hAnsi="Times New Roman" w:cs="Times New Roman"/>
                <w:bCs/>
                <w:sz w:val="12"/>
                <w:szCs w:val="12"/>
              </w:rPr>
            </w:pPr>
            <w:r w:rsidRPr="00961757">
              <w:rPr>
                <w:rFonts w:ascii="Times New Roman" w:hAnsi="Times New Roman" w:cs="Times New Roman"/>
                <w:bCs/>
                <w:sz w:val="12"/>
                <w:szCs w:val="12"/>
              </w:rPr>
              <w:t>1.1</w:t>
            </w:r>
          </w:p>
        </w:tc>
        <w:tc>
          <w:tcPr>
            <w:tcW w:w="1701" w:type="dxa"/>
            <w:vAlign w:val="center"/>
          </w:tcPr>
          <w:p w:rsidR="00961757" w:rsidRPr="00961757" w:rsidRDefault="00961757" w:rsidP="00961757">
            <w:pPr>
              <w:pStyle w:val="14"/>
              <w:outlineLvl w:val="0"/>
              <w:rPr>
                <w:b w:val="0"/>
                <w:sz w:val="12"/>
                <w:szCs w:val="12"/>
              </w:rPr>
            </w:pPr>
            <w:r w:rsidRPr="00961757">
              <w:rPr>
                <w:sz w:val="12"/>
                <w:szCs w:val="12"/>
              </w:rPr>
              <w:t>Проведение на регулярной основе заседаний межведомственной комиссии по профилактике правонарушений.</w:t>
            </w:r>
          </w:p>
        </w:tc>
        <w:tc>
          <w:tcPr>
            <w:tcW w:w="1417"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Администрация  муниципального района Сергиевский</w:t>
            </w:r>
          </w:p>
        </w:tc>
        <w:tc>
          <w:tcPr>
            <w:tcW w:w="284" w:type="dxa"/>
            <w:textDirection w:val="btLr"/>
            <w:vAlign w:val="center"/>
          </w:tcPr>
          <w:p w:rsidR="00961757" w:rsidRPr="00961757" w:rsidRDefault="00961757" w:rsidP="00372904">
            <w:pPr>
              <w:spacing w:before="5"/>
              <w:ind w:left="113" w:right="113"/>
              <w:jc w:val="center"/>
              <w:rPr>
                <w:rFonts w:ascii="Times New Roman" w:hAnsi="Times New Roman" w:cs="Times New Roman"/>
                <w:bCs/>
                <w:sz w:val="12"/>
                <w:szCs w:val="12"/>
              </w:rPr>
            </w:pPr>
            <w:r w:rsidRPr="00961757">
              <w:rPr>
                <w:rFonts w:ascii="Times New Roman" w:hAnsi="Times New Roman" w:cs="Times New Roman"/>
                <w:bCs/>
                <w:sz w:val="12"/>
                <w:szCs w:val="12"/>
              </w:rPr>
              <w:t>2021 -2025</w:t>
            </w:r>
          </w:p>
        </w:tc>
        <w:tc>
          <w:tcPr>
            <w:tcW w:w="850"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Не требует финансирования</w:t>
            </w:r>
          </w:p>
          <w:p w:rsidR="00961757" w:rsidRPr="00961757" w:rsidRDefault="00961757" w:rsidP="00961757">
            <w:pPr>
              <w:spacing w:before="5"/>
              <w:jc w:val="center"/>
              <w:rPr>
                <w:rFonts w:ascii="Times New Roman" w:hAnsi="Times New Roman" w:cs="Times New Roman"/>
                <w:bCs/>
                <w:sz w:val="12"/>
                <w:szCs w:val="12"/>
              </w:rPr>
            </w:pP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Укрепление взаимодействия между государственными органами исполнительной власти, органами местного самоуправления и общественными организациями по вопросам профилактики правонарушений и преступлений</w:t>
            </w:r>
          </w:p>
        </w:tc>
      </w:tr>
      <w:tr w:rsidR="00372904" w:rsidRPr="00961757" w:rsidTr="00372904">
        <w:trPr>
          <w:cantSplit/>
          <w:trHeight w:val="1339"/>
        </w:trPr>
        <w:tc>
          <w:tcPr>
            <w:tcW w:w="392" w:type="dxa"/>
            <w:vAlign w:val="center"/>
          </w:tcPr>
          <w:p w:rsidR="00961757" w:rsidRPr="00961757" w:rsidRDefault="00961757" w:rsidP="00961757">
            <w:pPr>
              <w:shd w:val="clear" w:color="auto" w:fill="FFFFFF"/>
              <w:ind w:left="29"/>
              <w:jc w:val="center"/>
              <w:rPr>
                <w:rFonts w:ascii="Times New Roman" w:hAnsi="Times New Roman" w:cs="Times New Roman"/>
                <w:sz w:val="12"/>
                <w:szCs w:val="12"/>
              </w:rPr>
            </w:pPr>
            <w:r w:rsidRPr="00961757">
              <w:rPr>
                <w:rFonts w:ascii="Times New Roman" w:hAnsi="Times New Roman" w:cs="Times New Roman"/>
                <w:sz w:val="12"/>
                <w:szCs w:val="12"/>
              </w:rPr>
              <w:lastRenderedPageBreak/>
              <w:t>1.2</w:t>
            </w:r>
          </w:p>
        </w:tc>
        <w:tc>
          <w:tcPr>
            <w:tcW w:w="1701" w:type="dxa"/>
            <w:vAlign w:val="center"/>
          </w:tcPr>
          <w:p w:rsidR="00961757" w:rsidRPr="00961757" w:rsidRDefault="00961757" w:rsidP="00961757">
            <w:pPr>
              <w:pStyle w:val="14"/>
              <w:outlineLvl w:val="0"/>
              <w:rPr>
                <w:b w:val="0"/>
                <w:sz w:val="12"/>
                <w:szCs w:val="12"/>
              </w:rPr>
            </w:pPr>
            <w:r w:rsidRPr="00961757">
              <w:rPr>
                <w:sz w:val="12"/>
                <w:szCs w:val="12"/>
              </w:rPr>
              <w:t>Разработка на основе складывающейся оперативной обстановки прогноза дальнейшего развития и реализация комплекса межведомственных оперативно - профилактических мероприятий по выявлению и пресечению:</w:t>
            </w:r>
          </w:p>
          <w:p w:rsidR="00961757" w:rsidRPr="00961757" w:rsidRDefault="00961757" w:rsidP="00961757">
            <w:pPr>
              <w:pStyle w:val="14"/>
              <w:outlineLvl w:val="0"/>
              <w:rPr>
                <w:b w:val="0"/>
                <w:sz w:val="12"/>
                <w:szCs w:val="12"/>
              </w:rPr>
            </w:pPr>
            <w:r w:rsidRPr="00961757">
              <w:rPr>
                <w:sz w:val="12"/>
                <w:szCs w:val="12"/>
              </w:rPr>
              <w:t>-незаконной миграции иностранных граждан  и лиц без гражданства;</w:t>
            </w:r>
          </w:p>
          <w:p w:rsidR="00961757" w:rsidRPr="00961757" w:rsidRDefault="00961757" w:rsidP="00961757">
            <w:pPr>
              <w:pStyle w:val="14"/>
              <w:outlineLvl w:val="0"/>
              <w:rPr>
                <w:sz w:val="12"/>
                <w:szCs w:val="12"/>
              </w:rPr>
            </w:pPr>
            <w:r w:rsidRPr="00961757">
              <w:rPr>
                <w:sz w:val="12"/>
                <w:szCs w:val="12"/>
              </w:rPr>
              <w:t>-поступление на территорию района литературы пропагандирующей идеи экстремизма и терроризма.</w:t>
            </w:r>
          </w:p>
        </w:tc>
        <w:tc>
          <w:tcPr>
            <w:tcW w:w="1417"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Администрация  муниципального района Сергиевский</w:t>
            </w:r>
          </w:p>
        </w:tc>
        <w:tc>
          <w:tcPr>
            <w:tcW w:w="284" w:type="dxa"/>
            <w:textDirection w:val="btLr"/>
            <w:vAlign w:val="center"/>
          </w:tcPr>
          <w:p w:rsidR="00961757" w:rsidRPr="00961757" w:rsidRDefault="00961757" w:rsidP="00961757">
            <w:pPr>
              <w:ind w:left="113" w:right="113"/>
              <w:jc w:val="center"/>
              <w:rPr>
                <w:rFonts w:ascii="Times New Roman" w:hAnsi="Times New Roman" w:cs="Times New Roman"/>
                <w:sz w:val="12"/>
                <w:szCs w:val="12"/>
              </w:rPr>
            </w:pPr>
            <w:r w:rsidRPr="00961757">
              <w:rPr>
                <w:rFonts w:ascii="Times New Roman" w:hAnsi="Times New Roman" w:cs="Times New Roman"/>
                <w:sz w:val="12"/>
                <w:szCs w:val="12"/>
              </w:rPr>
              <w:t>2021-</w:t>
            </w:r>
            <w:r>
              <w:rPr>
                <w:rFonts w:ascii="Times New Roman" w:hAnsi="Times New Roman" w:cs="Times New Roman"/>
                <w:sz w:val="12"/>
                <w:szCs w:val="12"/>
              </w:rPr>
              <w:t>2025</w:t>
            </w:r>
          </w:p>
        </w:tc>
        <w:tc>
          <w:tcPr>
            <w:tcW w:w="850"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Не требует финансирования</w:t>
            </w:r>
          </w:p>
          <w:p w:rsidR="00961757" w:rsidRPr="00961757" w:rsidRDefault="00961757" w:rsidP="00961757">
            <w:pPr>
              <w:spacing w:before="5"/>
              <w:jc w:val="center"/>
              <w:rPr>
                <w:rFonts w:ascii="Times New Roman" w:hAnsi="Times New Roman" w:cs="Times New Roman"/>
                <w:bCs/>
                <w:sz w:val="12"/>
                <w:szCs w:val="12"/>
              </w:rPr>
            </w:pP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jc w:val="center"/>
              <w:rPr>
                <w:rFonts w:ascii="Times New Roman" w:hAnsi="Times New Roman" w:cs="Times New Roman"/>
                <w:bCs/>
                <w:sz w:val="12"/>
                <w:szCs w:val="12"/>
              </w:rPr>
            </w:pPr>
            <w:r w:rsidRPr="00961757">
              <w:rPr>
                <w:rFonts w:ascii="Times New Roman" w:hAnsi="Times New Roman" w:cs="Times New Roman"/>
                <w:sz w:val="12"/>
                <w:szCs w:val="12"/>
              </w:rPr>
              <w:t>Укрепление правопорядка на территории муниципального района Сергиевский  Самарской области и повышение уровня общ</w:t>
            </w:r>
            <w:r w:rsidRPr="00961757">
              <w:rPr>
                <w:rFonts w:ascii="Times New Roman" w:hAnsi="Times New Roman" w:cs="Times New Roman"/>
                <w:sz w:val="12"/>
                <w:szCs w:val="12"/>
              </w:rPr>
              <w:t>е</w:t>
            </w:r>
            <w:r w:rsidRPr="00961757">
              <w:rPr>
                <w:rFonts w:ascii="Times New Roman" w:hAnsi="Times New Roman" w:cs="Times New Roman"/>
                <w:sz w:val="12"/>
                <w:szCs w:val="12"/>
              </w:rPr>
              <w:t>ственной безопасности граждан</w:t>
            </w:r>
          </w:p>
        </w:tc>
      </w:tr>
      <w:tr w:rsidR="00372904" w:rsidRPr="00961757" w:rsidTr="00372904">
        <w:trPr>
          <w:cantSplit/>
          <w:trHeight w:val="70"/>
        </w:trPr>
        <w:tc>
          <w:tcPr>
            <w:tcW w:w="392" w:type="dxa"/>
            <w:vAlign w:val="center"/>
          </w:tcPr>
          <w:p w:rsidR="00961757" w:rsidRPr="00961757" w:rsidRDefault="00961757" w:rsidP="00961757">
            <w:pPr>
              <w:shd w:val="clear" w:color="auto" w:fill="FFFFFF"/>
              <w:ind w:left="43"/>
              <w:jc w:val="center"/>
              <w:rPr>
                <w:rFonts w:ascii="Times New Roman" w:hAnsi="Times New Roman" w:cs="Times New Roman"/>
                <w:sz w:val="12"/>
                <w:szCs w:val="12"/>
              </w:rPr>
            </w:pPr>
            <w:r w:rsidRPr="00961757">
              <w:rPr>
                <w:rFonts w:ascii="Times New Roman" w:hAnsi="Times New Roman" w:cs="Times New Roman"/>
                <w:sz w:val="12"/>
                <w:szCs w:val="12"/>
              </w:rPr>
              <w:t>1.3</w:t>
            </w:r>
          </w:p>
        </w:tc>
        <w:tc>
          <w:tcPr>
            <w:tcW w:w="1701" w:type="dxa"/>
            <w:vAlign w:val="center"/>
          </w:tcPr>
          <w:p w:rsidR="00961757" w:rsidRPr="00961757" w:rsidRDefault="00961757" w:rsidP="00961757">
            <w:pPr>
              <w:jc w:val="center"/>
              <w:rPr>
                <w:rFonts w:ascii="Times New Roman" w:hAnsi="Times New Roman" w:cs="Times New Roman"/>
                <w:sz w:val="12"/>
                <w:szCs w:val="12"/>
              </w:rPr>
            </w:pPr>
            <w:proofErr w:type="gramStart"/>
            <w:r w:rsidRPr="00961757">
              <w:rPr>
                <w:rFonts w:ascii="Times New Roman" w:hAnsi="Times New Roman" w:cs="Times New Roman"/>
                <w:sz w:val="12"/>
                <w:szCs w:val="12"/>
              </w:rPr>
              <w:t>Контроль за</w:t>
            </w:r>
            <w:proofErr w:type="gramEnd"/>
            <w:r w:rsidRPr="00961757">
              <w:rPr>
                <w:rFonts w:ascii="Times New Roman" w:hAnsi="Times New Roman" w:cs="Times New Roman"/>
                <w:sz w:val="12"/>
                <w:szCs w:val="12"/>
              </w:rPr>
              <w:t xml:space="preserve"> ходом исполнения программы.</w:t>
            </w:r>
          </w:p>
        </w:tc>
        <w:tc>
          <w:tcPr>
            <w:tcW w:w="1417"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Администрация  муниципального района Сергиевский</w:t>
            </w:r>
          </w:p>
        </w:tc>
        <w:tc>
          <w:tcPr>
            <w:tcW w:w="284" w:type="dxa"/>
            <w:textDirection w:val="btLr"/>
            <w:vAlign w:val="center"/>
          </w:tcPr>
          <w:p w:rsidR="00961757" w:rsidRPr="00961757" w:rsidRDefault="00961757" w:rsidP="00961757">
            <w:pPr>
              <w:ind w:left="113" w:right="113"/>
              <w:jc w:val="center"/>
              <w:rPr>
                <w:rFonts w:ascii="Times New Roman" w:hAnsi="Times New Roman" w:cs="Times New Roman"/>
                <w:sz w:val="12"/>
                <w:szCs w:val="12"/>
              </w:rPr>
            </w:pPr>
            <w:r w:rsidRPr="00961757">
              <w:rPr>
                <w:rFonts w:ascii="Times New Roman" w:hAnsi="Times New Roman" w:cs="Times New Roman"/>
                <w:sz w:val="12"/>
                <w:szCs w:val="12"/>
              </w:rPr>
              <w:t>2021-</w:t>
            </w:r>
            <w:r>
              <w:rPr>
                <w:rFonts w:ascii="Times New Roman" w:hAnsi="Times New Roman" w:cs="Times New Roman"/>
                <w:sz w:val="12"/>
                <w:szCs w:val="12"/>
              </w:rPr>
              <w:t>2025</w:t>
            </w:r>
          </w:p>
        </w:tc>
        <w:tc>
          <w:tcPr>
            <w:tcW w:w="850"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Не требует финансирования</w:t>
            </w:r>
          </w:p>
          <w:p w:rsidR="00961757" w:rsidRPr="00961757" w:rsidRDefault="00961757" w:rsidP="00961757">
            <w:pPr>
              <w:spacing w:before="5"/>
              <w:jc w:val="center"/>
              <w:rPr>
                <w:rFonts w:ascii="Times New Roman" w:hAnsi="Times New Roman" w:cs="Times New Roman"/>
                <w:bCs/>
                <w:sz w:val="12"/>
                <w:szCs w:val="12"/>
              </w:rPr>
            </w:pP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Контроль за целевым и эффективным использованием бюджетных средств, выделенных на выполнение  мероприятий</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29"/>
              <w:jc w:val="center"/>
              <w:rPr>
                <w:rFonts w:ascii="Times New Roman" w:hAnsi="Times New Roman" w:cs="Times New Roman"/>
                <w:sz w:val="12"/>
                <w:szCs w:val="12"/>
              </w:rPr>
            </w:pPr>
            <w:r w:rsidRPr="00961757">
              <w:rPr>
                <w:rFonts w:ascii="Times New Roman" w:hAnsi="Times New Roman" w:cs="Times New Roman"/>
                <w:sz w:val="12"/>
                <w:szCs w:val="12"/>
              </w:rPr>
              <w:t>1.4</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 xml:space="preserve">Оснащение </w:t>
            </w:r>
            <w:proofErr w:type="gramStart"/>
            <w:r w:rsidRPr="00961757">
              <w:rPr>
                <w:rFonts w:ascii="Times New Roman" w:hAnsi="Times New Roman" w:cs="Times New Roman"/>
                <w:sz w:val="12"/>
                <w:szCs w:val="12"/>
              </w:rPr>
              <w:t>комнат приема граждан  участковых уполномоченных полиции Отдела МВД России</w:t>
            </w:r>
            <w:proofErr w:type="gramEnd"/>
            <w:r w:rsidRPr="00961757">
              <w:rPr>
                <w:rFonts w:ascii="Times New Roman" w:hAnsi="Times New Roman" w:cs="Times New Roman"/>
                <w:sz w:val="12"/>
                <w:szCs w:val="12"/>
              </w:rPr>
              <w:t xml:space="preserve"> по Сергиевскому району</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Администрация муниципального района Сергиевский,  Отдел МВД России по Сергиевскому району (по согласованию)</w:t>
            </w:r>
          </w:p>
        </w:tc>
        <w:tc>
          <w:tcPr>
            <w:tcW w:w="284" w:type="dxa"/>
            <w:textDirection w:val="btLr"/>
            <w:vAlign w:val="center"/>
          </w:tcPr>
          <w:p w:rsidR="00961757" w:rsidRPr="00961757" w:rsidRDefault="00961757" w:rsidP="00961757">
            <w:pPr>
              <w:ind w:left="113" w:right="113"/>
              <w:jc w:val="center"/>
              <w:rPr>
                <w:rFonts w:ascii="Times New Roman" w:hAnsi="Times New Roman" w:cs="Times New Roman"/>
                <w:sz w:val="12"/>
                <w:szCs w:val="12"/>
              </w:rPr>
            </w:pPr>
            <w:r w:rsidRPr="00961757">
              <w:rPr>
                <w:rFonts w:ascii="Times New Roman" w:hAnsi="Times New Roman" w:cs="Times New Roman"/>
                <w:sz w:val="12"/>
                <w:szCs w:val="12"/>
              </w:rPr>
              <w:t>2021-</w:t>
            </w:r>
            <w:r>
              <w:rPr>
                <w:rFonts w:ascii="Times New Roman" w:hAnsi="Times New Roman" w:cs="Times New Roman"/>
                <w:sz w:val="12"/>
                <w:szCs w:val="12"/>
              </w:rPr>
              <w:t>2025</w:t>
            </w:r>
          </w:p>
        </w:tc>
        <w:tc>
          <w:tcPr>
            <w:tcW w:w="850"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pacing w:val="-4"/>
                <w:sz w:val="12"/>
                <w:szCs w:val="12"/>
              </w:rPr>
              <w:t>Местный бюджет</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bCs/>
                <w:sz w:val="12"/>
                <w:szCs w:val="12"/>
              </w:rPr>
              <w:t xml:space="preserve">Улучшение качества работы УУП </w:t>
            </w:r>
            <w:r w:rsidRPr="00961757">
              <w:rPr>
                <w:rFonts w:ascii="Times New Roman" w:hAnsi="Times New Roman" w:cs="Times New Roman"/>
                <w:sz w:val="12"/>
                <w:szCs w:val="12"/>
              </w:rPr>
              <w:t>Отдела МВД России по Сергиевскому району.   Укрепление взаимодействия между государственными органами исполнительной власти, органами местного самоуправления по вопросам профилактики правонарушений и преступлений</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29"/>
              <w:jc w:val="center"/>
              <w:rPr>
                <w:rFonts w:ascii="Times New Roman" w:hAnsi="Times New Roman" w:cs="Times New Roman"/>
                <w:sz w:val="12"/>
                <w:szCs w:val="12"/>
              </w:rPr>
            </w:pPr>
            <w:r w:rsidRPr="00961757">
              <w:rPr>
                <w:rFonts w:ascii="Times New Roman" w:hAnsi="Times New Roman" w:cs="Times New Roman"/>
                <w:sz w:val="12"/>
                <w:szCs w:val="12"/>
              </w:rPr>
              <w:t>1.5</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Организация    проведения встреч и   отчетов    участковых уполномоченных полиции  и представителей орга</w:t>
            </w:r>
            <w:r w:rsidRPr="00961757">
              <w:rPr>
                <w:rFonts w:ascii="Times New Roman" w:hAnsi="Times New Roman" w:cs="Times New Roman"/>
                <w:sz w:val="12"/>
                <w:szCs w:val="12"/>
              </w:rPr>
              <w:softHyphen/>
              <w:t>нов  местного  самоуправления  перед  населением административных участков,  коллективами  пред</w:t>
            </w:r>
            <w:r w:rsidRPr="00961757">
              <w:rPr>
                <w:rFonts w:ascii="Times New Roman" w:hAnsi="Times New Roman" w:cs="Times New Roman"/>
                <w:sz w:val="12"/>
                <w:szCs w:val="12"/>
              </w:rPr>
              <w:softHyphen/>
              <w:t>приятий, учреждений, организаций.</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Отдел МВД России по Сергиевскому району (по согласованию), ОМС муниципального района Сергиевский  (по согласованию)</w:t>
            </w:r>
          </w:p>
        </w:tc>
        <w:tc>
          <w:tcPr>
            <w:tcW w:w="284" w:type="dxa"/>
            <w:textDirection w:val="btLr"/>
            <w:vAlign w:val="center"/>
          </w:tcPr>
          <w:p w:rsidR="00961757" w:rsidRPr="00961757" w:rsidRDefault="00961757" w:rsidP="00961757">
            <w:pPr>
              <w:ind w:left="113" w:right="113"/>
              <w:jc w:val="center"/>
              <w:rPr>
                <w:rFonts w:ascii="Times New Roman" w:hAnsi="Times New Roman" w:cs="Times New Roman"/>
                <w:sz w:val="12"/>
                <w:szCs w:val="12"/>
              </w:rPr>
            </w:pPr>
            <w:r w:rsidRPr="00961757">
              <w:rPr>
                <w:rFonts w:ascii="Times New Roman" w:hAnsi="Times New Roman" w:cs="Times New Roman"/>
                <w:sz w:val="12"/>
                <w:szCs w:val="12"/>
              </w:rPr>
              <w:t>2021-</w:t>
            </w:r>
            <w:r>
              <w:rPr>
                <w:rFonts w:ascii="Times New Roman" w:hAnsi="Times New Roman" w:cs="Times New Roman"/>
                <w:sz w:val="12"/>
                <w:szCs w:val="12"/>
              </w:rPr>
              <w:t>2025</w:t>
            </w:r>
          </w:p>
        </w:tc>
        <w:tc>
          <w:tcPr>
            <w:tcW w:w="850" w:type="dxa"/>
            <w:vAlign w:val="center"/>
          </w:tcPr>
          <w:p w:rsidR="00961757" w:rsidRPr="00961757" w:rsidRDefault="00961757" w:rsidP="00961757">
            <w:pPr>
              <w:shd w:val="clear" w:color="auto" w:fill="FFFFFF"/>
              <w:ind w:firstLine="5"/>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hd w:val="clear" w:color="auto" w:fill="FFFFFF"/>
              <w:ind w:firstLine="5"/>
              <w:jc w:val="center"/>
              <w:rPr>
                <w:rFonts w:ascii="Times New Roman" w:hAnsi="Times New Roman" w:cs="Times New Roman"/>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Укрепление правопорядка на территории муниципального района Сергиевский  Самарской области и повышение уровня общ</w:t>
            </w:r>
            <w:r w:rsidRPr="00961757">
              <w:rPr>
                <w:rFonts w:ascii="Times New Roman" w:hAnsi="Times New Roman" w:cs="Times New Roman"/>
                <w:sz w:val="12"/>
                <w:szCs w:val="12"/>
              </w:rPr>
              <w:t>е</w:t>
            </w:r>
            <w:r w:rsidRPr="00961757">
              <w:rPr>
                <w:rFonts w:ascii="Times New Roman" w:hAnsi="Times New Roman" w:cs="Times New Roman"/>
                <w:sz w:val="12"/>
                <w:szCs w:val="12"/>
              </w:rPr>
              <w:t>ственной безопасности граждан</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29"/>
              <w:jc w:val="center"/>
              <w:rPr>
                <w:rFonts w:ascii="Times New Roman" w:hAnsi="Times New Roman" w:cs="Times New Roman"/>
                <w:sz w:val="12"/>
                <w:szCs w:val="12"/>
              </w:rPr>
            </w:pPr>
            <w:r w:rsidRPr="00961757">
              <w:rPr>
                <w:rFonts w:ascii="Times New Roman" w:hAnsi="Times New Roman" w:cs="Times New Roman"/>
                <w:sz w:val="12"/>
                <w:szCs w:val="12"/>
              </w:rPr>
              <w:t>1.6</w:t>
            </w:r>
          </w:p>
        </w:tc>
        <w:tc>
          <w:tcPr>
            <w:tcW w:w="1701" w:type="dxa"/>
            <w:vAlign w:val="center"/>
          </w:tcPr>
          <w:p w:rsidR="00961757" w:rsidRPr="00961757" w:rsidRDefault="00961757" w:rsidP="00961757">
            <w:pPr>
              <w:spacing w:before="5"/>
              <w:jc w:val="center"/>
              <w:rPr>
                <w:rFonts w:ascii="Times New Roman" w:hAnsi="Times New Roman" w:cs="Times New Roman"/>
                <w:sz w:val="12"/>
                <w:szCs w:val="12"/>
              </w:rPr>
            </w:pPr>
            <w:r w:rsidRPr="00961757">
              <w:rPr>
                <w:rFonts w:ascii="Times New Roman" w:hAnsi="Times New Roman" w:cs="Times New Roman"/>
                <w:sz w:val="12"/>
                <w:szCs w:val="12"/>
              </w:rPr>
              <w:t>Информирование граждан о порядке действий при совершении в отношении них правонарушений, о способах и средствах правомерной защиты от преступных и иных посягательств</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Отдел МВД  России по Сергиевскому району  (по согласованию)</w:t>
            </w:r>
          </w:p>
        </w:tc>
        <w:tc>
          <w:tcPr>
            <w:tcW w:w="284" w:type="dxa"/>
            <w:textDirection w:val="btLr"/>
            <w:vAlign w:val="center"/>
          </w:tcPr>
          <w:p w:rsidR="00961757" w:rsidRPr="00961757" w:rsidRDefault="00961757" w:rsidP="00961757">
            <w:pPr>
              <w:ind w:left="113" w:right="113"/>
              <w:jc w:val="center"/>
              <w:rPr>
                <w:rFonts w:ascii="Times New Roman" w:hAnsi="Times New Roman" w:cs="Times New Roman"/>
                <w:sz w:val="12"/>
                <w:szCs w:val="12"/>
              </w:rPr>
            </w:pPr>
            <w:r w:rsidRPr="00961757">
              <w:rPr>
                <w:rFonts w:ascii="Times New Roman" w:hAnsi="Times New Roman" w:cs="Times New Roman"/>
                <w:sz w:val="12"/>
                <w:szCs w:val="12"/>
              </w:rPr>
              <w:t>2021-</w:t>
            </w:r>
            <w:r>
              <w:rPr>
                <w:rFonts w:ascii="Times New Roman" w:hAnsi="Times New Roman" w:cs="Times New Roman"/>
                <w:sz w:val="12"/>
                <w:szCs w:val="12"/>
              </w:rPr>
              <w:t>2025</w:t>
            </w:r>
          </w:p>
        </w:tc>
        <w:tc>
          <w:tcPr>
            <w:tcW w:w="850"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Не требует финансирования</w:t>
            </w:r>
          </w:p>
          <w:p w:rsidR="00961757" w:rsidRPr="00961757" w:rsidRDefault="00961757" w:rsidP="00961757">
            <w:pPr>
              <w:shd w:val="clear" w:color="auto" w:fill="FFFFFF"/>
              <w:spacing w:line="322" w:lineRule="exact"/>
              <w:ind w:right="10"/>
              <w:jc w:val="center"/>
              <w:rPr>
                <w:rFonts w:ascii="Times New Roman" w:hAnsi="Times New Roman" w:cs="Times New Roman"/>
                <w:spacing w:val="-3"/>
                <w:sz w:val="12"/>
                <w:szCs w:val="12"/>
              </w:rPr>
            </w:pP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Укрепление правопорядка на территории муниципального района Сергиевский  Самарской области и повышение уровня общ</w:t>
            </w:r>
            <w:r w:rsidRPr="00961757">
              <w:rPr>
                <w:rFonts w:ascii="Times New Roman" w:hAnsi="Times New Roman" w:cs="Times New Roman"/>
                <w:sz w:val="12"/>
                <w:szCs w:val="12"/>
              </w:rPr>
              <w:t>е</w:t>
            </w:r>
            <w:r w:rsidRPr="00961757">
              <w:rPr>
                <w:rFonts w:ascii="Times New Roman" w:hAnsi="Times New Roman" w:cs="Times New Roman"/>
                <w:sz w:val="12"/>
                <w:szCs w:val="12"/>
              </w:rPr>
              <w:t>ственной безопасности граждан</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10"/>
              <w:jc w:val="center"/>
              <w:rPr>
                <w:rFonts w:ascii="Times New Roman" w:hAnsi="Times New Roman" w:cs="Times New Roman"/>
                <w:sz w:val="12"/>
                <w:szCs w:val="12"/>
              </w:rPr>
            </w:pPr>
            <w:r w:rsidRPr="00961757">
              <w:rPr>
                <w:rFonts w:ascii="Times New Roman" w:hAnsi="Times New Roman" w:cs="Times New Roman"/>
                <w:sz w:val="12"/>
                <w:szCs w:val="12"/>
              </w:rPr>
              <w:t>1.7</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Пополнение единого областного банка данных о несовершеннолетних, в воз</w:t>
            </w:r>
            <w:r w:rsidRPr="00961757">
              <w:rPr>
                <w:rFonts w:ascii="Times New Roman" w:hAnsi="Times New Roman" w:cs="Times New Roman"/>
                <w:sz w:val="12"/>
                <w:szCs w:val="12"/>
              </w:rPr>
              <w:softHyphen/>
              <w:t>расте от 7 до 18 лет, не посещающих или система</w:t>
            </w:r>
            <w:r w:rsidRPr="00961757">
              <w:rPr>
                <w:rFonts w:ascii="Times New Roman" w:hAnsi="Times New Roman" w:cs="Times New Roman"/>
                <w:sz w:val="12"/>
                <w:szCs w:val="12"/>
              </w:rPr>
              <w:softHyphen/>
              <w:t>тически пропускающих занятия в образовательных учреждениях без уважительной причины</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Отдел МВД России по Сергиевскому району  (по согласованию), Северное    Управление    мини</w:t>
            </w:r>
            <w:r w:rsidRPr="00961757">
              <w:rPr>
                <w:rFonts w:ascii="Times New Roman" w:hAnsi="Times New Roman" w:cs="Times New Roman"/>
                <w:sz w:val="12"/>
                <w:szCs w:val="12"/>
              </w:rPr>
              <w:softHyphen/>
              <w:t>стерства образования и  науки Самарской области  (по согласованию)</w:t>
            </w:r>
          </w:p>
        </w:tc>
        <w:tc>
          <w:tcPr>
            <w:tcW w:w="284" w:type="dxa"/>
            <w:textDirection w:val="btLr"/>
            <w:vAlign w:val="center"/>
          </w:tcPr>
          <w:p w:rsidR="00961757" w:rsidRPr="00961757" w:rsidRDefault="00961757" w:rsidP="00961757">
            <w:pPr>
              <w:ind w:left="113" w:right="113"/>
              <w:jc w:val="center"/>
              <w:rPr>
                <w:rFonts w:ascii="Times New Roman" w:hAnsi="Times New Roman" w:cs="Times New Roman"/>
                <w:sz w:val="12"/>
                <w:szCs w:val="12"/>
              </w:rPr>
            </w:pPr>
            <w:r w:rsidRPr="00961757">
              <w:rPr>
                <w:rFonts w:ascii="Times New Roman" w:hAnsi="Times New Roman" w:cs="Times New Roman"/>
                <w:sz w:val="12"/>
                <w:szCs w:val="12"/>
              </w:rPr>
              <w:t>2021-</w:t>
            </w:r>
            <w:r>
              <w:rPr>
                <w:rFonts w:ascii="Times New Roman" w:hAnsi="Times New Roman" w:cs="Times New Roman"/>
                <w:sz w:val="12"/>
                <w:szCs w:val="12"/>
              </w:rPr>
              <w:t>2025</w:t>
            </w:r>
          </w:p>
        </w:tc>
        <w:tc>
          <w:tcPr>
            <w:tcW w:w="850" w:type="dxa"/>
            <w:vAlign w:val="center"/>
          </w:tcPr>
          <w:p w:rsidR="00961757" w:rsidRPr="00961757" w:rsidRDefault="00961757" w:rsidP="00961757">
            <w:pPr>
              <w:shd w:val="clear" w:color="auto" w:fill="FFFFFF"/>
              <w:ind w:firstLine="5"/>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Повышение качества и результативности работы по профилактике правонарушений. Оздоровление обстановки на улицах и в общественных местах</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10"/>
              <w:jc w:val="center"/>
              <w:rPr>
                <w:rFonts w:ascii="Times New Roman" w:hAnsi="Times New Roman" w:cs="Times New Roman"/>
                <w:sz w:val="12"/>
                <w:szCs w:val="12"/>
              </w:rPr>
            </w:pPr>
            <w:r w:rsidRPr="00961757">
              <w:rPr>
                <w:rFonts w:ascii="Times New Roman" w:hAnsi="Times New Roman" w:cs="Times New Roman"/>
                <w:sz w:val="12"/>
                <w:szCs w:val="12"/>
              </w:rPr>
              <w:lastRenderedPageBreak/>
              <w:t>1.8</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Пополнение  базы данных о детях, нуждающихся в соци</w:t>
            </w:r>
            <w:r w:rsidRPr="00961757">
              <w:rPr>
                <w:rFonts w:ascii="Times New Roman" w:hAnsi="Times New Roman" w:cs="Times New Roman"/>
                <w:sz w:val="12"/>
                <w:szCs w:val="12"/>
              </w:rPr>
              <w:softHyphen/>
              <w:t>альной  помощи  и  медико-психологической  под</w:t>
            </w:r>
            <w:r w:rsidRPr="00961757">
              <w:rPr>
                <w:rFonts w:ascii="Times New Roman" w:hAnsi="Times New Roman" w:cs="Times New Roman"/>
                <w:sz w:val="12"/>
                <w:szCs w:val="12"/>
              </w:rPr>
              <w:softHyphen/>
              <w:t>держке, оказавшихся в трудной жизненной ситуации</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ОМС муниципального района Сергиевский (по согласованию),  Отдел МВД России по Сергиевскому району  (по согласованию), Северное    Управление    мини</w:t>
            </w:r>
            <w:r w:rsidRPr="00961757">
              <w:rPr>
                <w:rFonts w:ascii="Times New Roman" w:hAnsi="Times New Roman" w:cs="Times New Roman"/>
                <w:sz w:val="12"/>
                <w:szCs w:val="12"/>
              </w:rPr>
              <w:softHyphen/>
              <w:t>стерства образования  и  науки Самарской области (по согласованию)</w:t>
            </w:r>
          </w:p>
        </w:tc>
        <w:tc>
          <w:tcPr>
            <w:tcW w:w="284" w:type="dxa"/>
            <w:textDirection w:val="btLr"/>
            <w:vAlign w:val="center"/>
          </w:tcPr>
          <w:p w:rsidR="00961757" w:rsidRPr="00961757" w:rsidRDefault="00961757" w:rsidP="00961757">
            <w:pPr>
              <w:ind w:left="113" w:right="113"/>
              <w:jc w:val="center"/>
              <w:rPr>
                <w:rFonts w:ascii="Times New Roman" w:hAnsi="Times New Roman" w:cs="Times New Roman"/>
                <w:sz w:val="12"/>
                <w:szCs w:val="12"/>
              </w:rPr>
            </w:pPr>
            <w:r w:rsidRPr="00961757">
              <w:rPr>
                <w:rFonts w:ascii="Times New Roman" w:hAnsi="Times New Roman" w:cs="Times New Roman"/>
                <w:sz w:val="12"/>
                <w:szCs w:val="12"/>
              </w:rPr>
              <w:t>2021-</w:t>
            </w:r>
            <w:r>
              <w:rPr>
                <w:rFonts w:ascii="Times New Roman" w:hAnsi="Times New Roman" w:cs="Times New Roman"/>
                <w:sz w:val="12"/>
                <w:szCs w:val="12"/>
              </w:rPr>
              <w:t>2025</w:t>
            </w:r>
          </w:p>
        </w:tc>
        <w:tc>
          <w:tcPr>
            <w:tcW w:w="850" w:type="dxa"/>
            <w:vAlign w:val="center"/>
          </w:tcPr>
          <w:p w:rsidR="00961757" w:rsidRPr="00961757" w:rsidRDefault="00961757" w:rsidP="00961757">
            <w:pPr>
              <w:shd w:val="clear" w:color="auto" w:fill="FFFFFF"/>
              <w:ind w:firstLine="5"/>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 xml:space="preserve">Повышение качества и результативности работы по профилактике. Оказание детям, </w:t>
            </w:r>
            <w:proofErr w:type="gramStart"/>
            <w:r w:rsidRPr="00961757">
              <w:rPr>
                <w:rFonts w:ascii="Times New Roman" w:hAnsi="Times New Roman" w:cs="Times New Roman"/>
                <w:sz w:val="12"/>
                <w:szCs w:val="12"/>
              </w:rPr>
              <w:t>оказавшихся</w:t>
            </w:r>
            <w:proofErr w:type="gramEnd"/>
            <w:r w:rsidRPr="00961757">
              <w:rPr>
                <w:rFonts w:ascii="Times New Roman" w:hAnsi="Times New Roman" w:cs="Times New Roman"/>
                <w:sz w:val="12"/>
                <w:szCs w:val="12"/>
              </w:rPr>
              <w:t xml:space="preserve"> в трудной жизненной ситуации, соци</w:t>
            </w:r>
            <w:r w:rsidRPr="00961757">
              <w:rPr>
                <w:rFonts w:ascii="Times New Roman" w:hAnsi="Times New Roman" w:cs="Times New Roman"/>
                <w:sz w:val="12"/>
                <w:szCs w:val="12"/>
              </w:rPr>
              <w:softHyphen/>
              <w:t>альной  помощи  и  медико-психологической  под</w:t>
            </w:r>
            <w:r w:rsidRPr="00961757">
              <w:rPr>
                <w:rFonts w:ascii="Times New Roman" w:hAnsi="Times New Roman" w:cs="Times New Roman"/>
                <w:sz w:val="12"/>
                <w:szCs w:val="12"/>
              </w:rPr>
              <w:softHyphen/>
              <w:t>держке</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19"/>
              <w:jc w:val="center"/>
              <w:rPr>
                <w:rFonts w:ascii="Times New Roman" w:hAnsi="Times New Roman" w:cs="Times New Roman"/>
                <w:sz w:val="12"/>
                <w:szCs w:val="12"/>
              </w:rPr>
            </w:pPr>
            <w:r w:rsidRPr="00961757">
              <w:rPr>
                <w:rFonts w:ascii="Times New Roman" w:hAnsi="Times New Roman" w:cs="Times New Roman"/>
                <w:sz w:val="12"/>
                <w:szCs w:val="12"/>
              </w:rPr>
              <w:t>1.9</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Пополнение банка данных о лицах, допускающих немедицинское потребление наркотических средств и психотропных веществ и причастных к их незаконному обороту</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ГБУЗ СО</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«Сергиевская ЦРБ»  (по согласованию), Отдел МВД  России по Сергиевскому району (по согласованию)</w:t>
            </w:r>
          </w:p>
        </w:tc>
        <w:tc>
          <w:tcPr>
            <w:tcW w:w="284" w:type="dxa"/>
            <w:textDirection w:val="btLr"/>
            <w:vAlign w:val="center"/>
          </w:tcPr>
          <w:p w:rsidR="00961757" w:rsidRPr="00961757" w:rsidRDefault="00961757" w:rsidP="00961757">
            <w:pPr>
              <w:ind w:left="113" w:right="113"/>
              <w:jc w:val="center"/>
              <w:rPr>
                <w:rFonts w:ascii="Times New Roman" w:hAnsi="Times New Roman" w:cs="Times New Roman"/>
                <w:sz w:val="12"/>
                <w:szCs w:val="12"/>
              </w:rPr>
            </w:pPr>
            <w:r w:rsidRPr="00961757">
              <w:rPr>
                <w:rFonts w:ascii="Times New Roman" w:hAnsi="Times New Roman" w:cs="Times New Roman"/>
                <w:sz w:val="12"/>
                <w:szCs w:val="12"/>
              </w:rPr>
              <w:t>2021-</w:t>
            </w:r>
            <w:r>
              <w:rPr>
                <w:rFonts w:ascii="Times New Roman" w:hAnsi="Times New Roman" w:cs="Times New Roman"/>
                <w:sz w:val="12"/>
                <w:szCs w:val="12"/>
              </w:rPr>
              <w:t>2025</w:t>
            </w:r>
          </w:p>
        </w:tc>
        <w:tc>
          <w:tcPr>
            <w:tcW w:w="850" w:type="dxa"/>
            <w:vAlign w:val="center"/>
          </w:tcPr>
          <w:p w:rsidR="00961757" w:rsidRPr="00961757" w:rsidRDefault="00961757" w:rsidP="00961757">
            <w:pPr>
              <w:shd w:val="clear" w:color="auto" w:fill="FFFFFF"/>
              <w:ind w:firstLine="5"/>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 Оздоровление обстановки на улицах и в общественных местах</w:t>
            </w:r>
          </w:p>
        </w:tc>
      </w:tr>
      <w:tr w:rsidR="00372904" w:rsidRPr="00961757" w:rsidTr="00372904">
        <w:tc>
          <w:tcPr>
            <w:tcW w:w="7729" w:type="dxa"/>
            <w:gridSpan w:val="12"/>
            <w:vAlign w:val="center"/>
          </w:tcPr>
          <w:p w:rsidR="00372904" w:rsidRPr="00961757" w:rsidRDefault="00372904" w:rsidP="00961757">
            <w:pPr>
              <w:spacing w:before="5"/>
              <w:jc w:val="center"/>
              <w:rPr>
                <w:rFonts w:ascii="Times New Roman" w:hAnsi="Times New Roman" w:cs="Times New Roman"/>
                <w:sz w:val="12"/>
                <w:szCs w:val="12"/>
              </w:rPr>
            </w:pPr>
            <w:r w:rsidRPr="00961757">
              <w:rPr>
                <w:rFonts w:ascii="Times New Roman" w:hAnsi="Times New Roman" w:cs="Times New Roman"/>
                <w:b/>
                <w:spacing w:val="-1"/>
                <w:sz w:val="12"/>
                <w:szCs w:val="12"/>
              </w:rPr>
              <w:t>Задача 2. Оптимизация работы по предупреждению и профилактике правонарушений, совершаемых на улицах и в общественных местах</w:t>
            </w:r>
          </w:p>
        </w:tc>
      </w:tr>
      <w:tr w:rsidR="00372904" w:rsidRPr="00961757" w:rsidTr="00372904">
        <w:trPr>
          <w:cantSplit/>
          <w:trHeight w:val="1134"/>
        </w:trPr>
        <w:tc>
          <w:tcPr>
            <w:tcW w:w="392"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bCs/>
                <w:sz w:val="12"/>
                <w:szCs w:val="12"/>
              </w:rPr>
              <w:t>2.1</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Разработка и принятие нормативно-правового акта, устанавливающего порядок организации проведение спортивных, культурно массовых мероприятий на территории района.</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МКУ «Управления культуры, туризма и молодежной политики»  муниципального района Сергиевский (по согласованию),</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ОМС муниципального района Сергиевский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Не требует финансирования</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Оздоровление обстановки на улицах и в общественных местах</w:t>
            </w:r>
          </w:p>
        </w:tc>
      </w:tr>
      <w:tr w:rsidR="00372904" w:rsidRPr="00961757" w:rsidTr="00372904">
        <w:trPr>
          <w:cantSplit/>
          <w:trHeight w:val="1134"/>
        </w:trPr>
        <w:tc>
          <w:tcPr>
            <w:tcW w:w="392"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bCs/>
                <w:sz w:val="12"/>
                <w:szCs w:val="12"/>
              </w:rPr>
              <w:t>2.2</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Принятие  нормативных правовых актов по профи</w:t>
            </w:r>
            <w:r w:rsidRPr="00961757">
              <w:rPr>
                <w:rFonts w:ascii="Times New Roman" w:hAnsi="Times New Roman" w:cs="Times New Roman"/>
                <w:sz w:val="12"/>
                <w:szCs w:val="12"/>
              </w:rPr>
              <w:softHyphen/>
              <w:t>лактике правонарушений.</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Межведомственная комиссия по профилактике правонарушений ОМС муниципального района Сергиевский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Не требует финансирования</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Создание системы стимулов для ведения законопослушного образа жизни,</w:t>
            </w:r>
          </w:p>
          <w:p w:rsidR="00961757" w:rsidRPr="00961757" w:rsidRDefault="00961757" w:rsidP="00961757">
            <w:pPr>
              <w:jc w:val="center"/>
              <w:rPr>
                <w:rFonts w:ascii="Times New Roman" w:hAnsi="Times New Roman" w:cs="Times New Roman"/>
                <w:bCs/>
                <w:sz w:val="12"/>
                <w:szCs w:val="12"/>
              </w:rPr>
            </w:pPr>
            <w:r w:rsidRPr="00961757">
              <w:rPr>
                <w:rFonts w:ascii="Times New Roman" w:hAnsi="Times New Roman" w:cs="Times New Roman"/>
                <w:sz w:val="12"/>
                <w:szCs w:val="12"/>
              </w:rPr>
              <w:t>выявление и устранение причин и условий, способствующих совершению правонарушений</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29"/>
              <w:jc w:val="center"/>
              <w:rPr>
                <w:rFonts w:ascii="Times New Roman" w:hAnsi="Times New Roman" w:cs="Times New Roman"/>
                <w:sz w:val="12"/>
                <w:szCs w:val="12"/>
              </w:rPr>
            </w:pPr>
            <w:r w:rsidRPr="00961757">
              <w:rPr>
                <w:rFonts w:ascii="Times New Roman" w:hAnsi="Times New Roman" w:cs="Times New Roman"/>
                <w:sz w:val="12"/>
                <w:szCs w:val="12"/>
              </w:rPr>
              <w:t>2.3</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 xml:space="preserve">Проведение мониторинга досуга населения и на его основе обеспечения создания  спортивных секций, спортзалов,    кружков,  учебных курсов, </w:t>
            </w:r>
            <w:proofErr w:type="gramStart"/>
            <w:r w:rsidRPr="00961757">
              <w:rPr>
                <w:rFonts w:ascii="Times New Roman" w:hAnsi="Times New Roman" w:cs="Times New Roman"/>
                <w:sz w:val="12"/>
                <w:szCs w:val="12"/>
              </w:rPr>
              <w:t>интернет-залов</w:t>
            </w:r>
            <w:proofErr w:type="gramEnd"/>
            <w:r w:rsidRPr="00961757">
              <w:rPr>
                <w:rFonts w:ascii="Times New Roman" w:hAnsi="Times New Roman" w:cs="Times New Roman"/>
                <w:sz w:val="12"/>
                <w:szCs w:val="12"/>
              </w:rPr>
              <w:t>, работающих на бесплатной основе для определенных категорий граждан.</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ОМС муниципального района Сергиевский (по согласованию), Северное управление министерства образования и науки  Самарской области  (по согласованию),   МКУ «Управления культуры, туризма и молодежной политики»  муниципального района Сергиевский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Оздоровление обстановки на улицах и в общественных местах</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24"/>
              <w:jc w:val="center"/>
              <w:rPr>
                <w:rFonts w:ascii="Times New Roman" w:hAnsi="Times New Roman" w:cs="Times New Roman"/>
                <w:sz w:val="12"/>
                <w:szCs w:val="12"/>
              </w:rPr>
            </w:pPr>
            <w:r w:rsidRPr="00961757">
              <w:rPr>
                <w:rFonts w:ascii="Times New Roman" w:hAnsi="Times New Roman" w:cs="Times New Roman"/>
                <w:sz w:val="12"/>
                <w:szCs w:val="12"/>
              </w:rPr>
              <w:lastRenderedPageBreak/>
              <w:t>2.4</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Организация проведения комплексных оздоровитель</w:t>
            </w:r>
            <w:r w:rsidRPr="00961757">
              <w:rPr>
                <w:rFonts w:ascii="Times New Roman" w:hAnsi="Times New Roman" w:cs="Times New Roman"/>
                <w:sz w:val="12"/>
                <w:szCs w:val="12"/>
              </w:rPr>
              <w:softHyphen/>
              <w:t>ных,     физкультурно-спортивных     и     агитационно-пропагандистских мероприятий (спартакиад, фестива</w:t>
            </w:r>
            <w:r w:rsidRPr="00961757">
              <w:rPr>
                <w:rFonts w:ascii="Times New Roman" w:hAnsi="Times New Roman" w:cs="Times New Roman"/>
                <w:sz w:val="12"/>
                <w:szCs w:val="12"/>
              </w:rPr>
              <w:softHyphen/>
              <w:t>лей, летних и зимних игр, походов и слетов, спортив</w:t>
            </w:r>
            <w:r w:rsidRPr="00961757">
              <w:rPr>
                <w:rFonts w:ascii="Times New Roman" w:hAnsi="Times New Roman" w:cs="Times New Roman"/>
                <w:sz w:val="12"/>
                <w:szCs w:val="12"/>
              </w:rPr>
              <w:softHyphen/>
              <w:t>ных праздников и вечеров, олимпиад, экскурсий, дней здоровья и спорта, соревнований по профессионально-прикладной подготовке и т.д.).</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ОМС муниципального района Сергиевский (по согласованию), Северное управление     ми</w:t>
            </w:r>
            <w:r w:rsidRPr="00961757">
              <w:rPr>
                <w:rFonts w:ascii="Times New Roman" w:hAnsi="Times New Roman" w:cs="Times New Roman"/>
                <w:sz w:val="12"/>
                <w:szCs w:val="12"/>
              </w:rPr>
              <w:softHyphen/>
              <w:t>нистерства образования и нау</w:t>
            </w:r>
            <w:r w:rsidRPr="00961757">
              <w:rPr>
                <w:rFonts w:ascii="Times New Roman" w:hAnsi="Times New Roman" w:cs="Times New Roman"/>
                <w:sz w:val="12"/>
                <w:szCs w:val="12"/>
              </w:rPr>
              <w:softHyphen/>
              <w:t>ки Самарской области (по согласованию),</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МКУ «Управления культуры, туризма и молодежной политики»  муниципального района Сергиевский (по согласованию),  МАУ «Олимп»  муниципального района Сергиевский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Оздоровление обстановки на улицах и в общественных местах</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10"/>
              <w:jc w:val="center"/>
              <w:rPr>
                <w:rFonts w:ascii="Times New Roman" w:hAnsi="Times New Roman" w:cs="Times New Roman"/>
                <w:sz w:val="12"/>
                <w:szCs w:val="12"/>
              </w:rPr>
            </w:pPr>
            <w:r w:rsidRPr="00961757">
              <w:rPr>
                <w:rFonts w:ascii="Times New Roman" w:hAnsi="Times New Roman" w:cs="Times New Roman"/>
                <w:sz w:val="12"/>
                <w:szCs w:val="12"/>
              </w:rPr>
              <w:t>2.5</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Активизация деятельности службы психологической помощи лицам, оказавшимся в трудной жизненной ситуации.</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МКУ «Комитет по делам семьи и детства» муниципального района Сергиевский,</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ГКУ СО «КЦСОН Северного округа» (по согласованию),</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 xml:space="preserve">ГКУ </w:t>
            </w:r>
            <w:proofErr w:type="gramStart"/>
            <w:r w:rsidRPr="00961757">
              <w:rPr>
                <w:rFonts w:ascii="Times New Roman" w:hAnsi="Times New Roman" w:cs="Times New Roman"/>
                <w:sz w:val="12"/>
                <w:szCs w:val="12"/>
              </w:rPr>
              <w:t>СО</w:t>
            </w:r>
            <w:proofErr w:type="gramEnd"/>
            <w:r w:rsidRPr="00961757">
              <w:rPr>
                <w:rFonts w:ascii="Times New Roman" w:hAnsi="Times New Roman" w:cs="Times New Roman"/>
                <w:sz w:val="12"/>
                <w:szCs w:val="12"/>
              </w:rPr>
              <w:t xml:space="preserve"> «Сергиевский комплексный центр социального обслуживания населения «Янтарь» (по согласованию),</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 xml:space="preserve">ГКУ </w:t>
            </w:r>
            <w:proofErr w:type="gramStart"/>
            <w:r w:rsidRPr="00961757">
              <w:rPr>
                <w:rFonts w:ascii="Times New Roman" w:hAnsi="Times New Roman" w:cs="Times New Roman"/>
                <w:sz w:val="12"/>
                <w:szCs w:val="12"/>
              </w:rPr>
              <w:t>СО</w:t>
            </w:r>
            <w:proofErr w:type="gramEnd"/>
            <w:r w:rsidRPr="00961757">
              <w:rPr>
                <w:rFonts w:ascii="Times New Roman" w:hAnsi="Times New Roman" w:cs="Times New Roman"/>
                <w:sz w:val="12"/>
                <w:szCs w:val="12"/>
              </w:rPr>
              <w:t xml:space="preserve"> социальная гостиница для  женщин оказавшихся в трудной жизненной ситуации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sz w:val="12"/>
                <w:szCs w:val="12"/>
              </w:rPr>
            </w:pPr>
            <w:r w:rsidRPr="00961757">
              <w:rPr>
                <w:rFonts w:ascii="Times New Roman" w:hAnsi="Times New Roman" w:cs="Times New Roman"/>
                <w:sz w:val="12"/>
                <w:szCs w:val="12"/>
              </w:rPr>
              <w:t>Развитие информационно-справочной системы по вопросам оказания социальной помощи лицам, ок</w:t>
            </w:r>
            <w:r w:rsidRPr="00961757">
              <w:rPr>
                <w:rFonts w:ascii="Times New Roman" w:hAnsi="Times New Roman" w:cs="Times New Roman"/>
                <w:sz w:val="12"/>
                <w:szCs w:val="12"/>
              </w:rPr>
              <w:t>а</w:t>
            </w:r>
            <w:r w:rsidRPr="00961757">
              <w:rPr>
                <w:rFonts w:ascii="Times New Roman" w:hAnsi="Times New Roman" w:cs="Times New Roman"/>
                <w:sz w:val="12"/>
                <w:szCs w:val="12"/>
              </w:rPr>
              <w:t>завшимся в трудной жизненной ситуации.</w:t>
            </w:r>
          </w:p>
          <w:p w:rsidR="00961757" w:rsidRPr="00961757" w:rsidRDefault="00961757" w:rsidP="00961757">
            <w:pPr>
              <w:pStyle w:val="affffffffffffffffb"/>
              <w:ind w:left="54"/>
              <w:jc w:val="center"/>
              <w:rPr>
                <w:rFonts w:ascii="Times New Roman" w:hAnsi="Times New Roman" w:cs="Times New Roman"/>
                <w:sz w:val="12"/>
                <w:szCs w:val="12"/>
              </w:rPr>
            </w:pPr>
            <w:r w:rsidRPr="00961757">
              <w:rPr>
                <w:rFonts w:ascii="Times New Roman" w:hAnsi="Times New Roman" w:cs="Times New Roman"/>
                <w:sz w:val="12"/>
                <w:szCs w:val="12"/>
              </w:rPr>
              <w:t>совершенствование  Развитие сети социальных институтов и структур, способствующих адаптации лиц, освободивши</w:t>
            </w:r>
            <w:r w:rsidRPr="00961757">
              <w:rPr>
                <w:rFonts w:ascii="Times New Roman" w:hAnsi="Times New Roman" w:cs="Times New Roman"/>
                <w:sz w:val="12"/>
                <w:szCs w:val="12"/>
              </w:rPr>
              <w:t>х</w:t>
            </w:r>
            <w:r w:rsidRPr="00961757">
              <w:rPr>
                <w:rFonts w:ascii="Times New Roman" w:hAnsi="Times New Roman" w:cs="Times New Roman"/>
                <w:sz w:val="12"/>
                <w:szCs w:val="12"/>
              </w:rPr>
              <w:t>ся из мест лишения свободы</w:t>
            </w:r>
          </w:p>
          <w:p w:rsidR="00961757" w:rsidRPr="00961757" w:rsidRDefault="00961757" w:rsidP="00961757">
            <w:pPr>
              <w:spacing w:before="5"/>
              <w:jc w:val="center"/>
              <w:rPr>
                <w:rFonts w:ascii="Times New Roman" w:hAnsi="Times New Roman" w:cs="Times New Roman"/>
                <w:bCs/>
                <w:sz w:val="12"/>
                <w:szCs w:val="12"/>
              </w:rPr>
            </w:pP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10"/>
              <w:jc w:val="center"/>
              <w:rPr>
                <w:rFonts w:ascii="Times New Roman" w:hAnsi="Times New Roman" w:cs="Times New Roman"/>
                <w:sz w:val="12"/>
                <w:szCs w:val="12"/>
              </w:rPr>
            </w:pPr>
            <w:r w:rsidRPr="00961757">
              <w:rPr>
                <w:rFonts w:ascii="Times New Roman" w:hAnsi="Times New Roman" w:cs="Times New Roman"/>
                <w:sz w:val="12"/>
                <w:szCs w:val="12"/>
              </w:rPr>
              <w:t>2.6</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Проведение оперативно профилактического мероприятия   «Правопорядок».</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Отдел МВД  России по Сергиевскому району (по согласованию), ОМС муниципального района Сергиевский  (по согласованию), Северное управления министерства образования и науки Самарской области (по согласованию), МКУ «Комитет по делам семьи и детства» муниципального района Сергиевский (по согласованию),</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Комиссия по делам несовершеннолетних и защите их прав при администрации муниципального района Сергиевский</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10"/>
              <w:jc w:val="center"/>
              <w:rPr>
                <w:rFonts w:ascii="Times New Roman" w:hAnsi="Times New Roman" w:cs="Times New Roman"/>
                <w:sz w:val="12"/>
                <w:szCs w:val="12"/>
              </w:rPr>
            </w:pPr>
            <w:r w:rsidRPr="00961757">
              <w:rPr>
                <w:rFonts w:ascii="Times New Roman" w:hAnsi="Times New Roman" w:cs="Times New Roman"/>
                <w:sz w:val="12"/>
                <w:szCs w:val="12"/>
              </w:rPr>
              <w:t>2.7</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 xml:space="preserve">Осуществление </w:t>
            </w:r>
            <w:proofErr w:type="gramStart"/>
            <w:r w:rsidRPr="00961757">
              <w:rPr>
                <w:rFonts w:ascii="Times New Roman" w:hAnsi="Times New Roman" w:cs="Times New Roman"/>
                <w:sz w:val="12"/>
                <w:szCs w:val="12"/>
              </w:rPr>
              <w:t>контроля за</w:t>
            </w:r>
            <w:proofErr w:type="gramEnd"/>
            <w:r w:rsidRPr="00961757">
              <w:rPr>
                <w:rFonts w:ascii="Times New Roman" w:hAnsi="Times New Roman" w:cs="Times New Roman"/>
                <w:sz w:val="12"/>
                <w:szCs w:val="12"/>
              </w:rPr>
              <w:t xml:space="preserve"> соблюдением требований действующего законодательства организациями, имеющими лицензию на право деятельности по заготовке и переработке и реализации цветных и черных металлов.</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Администрация муниципального района Сергиевский,</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Отдел МВД  России по Сергиевскому району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pacing w:val="-1"/>
                <w:sz w:val="12"/>
                <w:szCs w:val="12"/>
              </w:rPr>
              <w:t xml:space="preserve">Вовлечение в предупреждение правонарушений граждан, предприятий, учреждений, организаций всех форм собственности, а также общественных </w:t>
            </w:r>
            <w:r w:rsidRPr="00961757">
              <w:rPr>
                <w:rFonts w:ascii="Times New Roman" w:hAnsi="Times New Roman" w:cs="Times New Roman"/>
                <w:sz w:val="12"/>
                <w:szCs w:val="12"/>
              </w:rPr>
              <w:t>организаций</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10"/>
              <w:jc w:val="center"/>
              <w:rPr>
                <w:rFonts w:ascii="Times New Roman" w:hAnsi="Times New Roman" w:cs="Times New Roman"/>
                <w:sz w:val="12"/>
                <w:szCs w:val="12"/>
              </w:rPr>
            </w:pPr>
            <w:r w:rsidRPr="00961757">
              <w:rPr>
                <w:rFonts w:ascii="Times New Roman" w:hAnsi="Times New Roman" w:cs="Times New Roman"/>
                <w:sz w:val="12"/>
                <w:szCs w:val="12"/>
              </w:rPr>
              <w:lastRenderedPageBreak/>
              <w:t>2.8</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Осуществление контроля, за соблюдением требований действующего законодательства организациями и ИП имеющими лицензию на розничную продажу алкогольной продукции, а также на предмет выявления и пресечения нелегального оборота алкогольной продукции.</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Администрация муниципального района Сергиевский,</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Отдел МВД  России по Сергиевскому району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pacing w:val="-1"/>
                <w:sz w:val="12"/>
                <w:szCs w:val="12"/>
              </w:rPr>
              <w:t xml:space="preserve">Вовлечение в предупреждение правонарушений граждан, предприятий, учреждений, организаций всех форм собственности, а также общественных </w:t>
            </w:r>
            <w:r w:rsidRPr="00961757">
              <w:rPr>
                <w:rFonts w:ascii="Times New Roman" w:hAnsi="Times New Roman" w:cs="Times New Roman"/>
                <w:sz w:val="12"/>
                <w:szCs w:val="12"/>
              </w:rPr>
              <w:t>организаций</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10"/>
              <w:jc w:val="center"/>
              <w:rPr>
                <w:rFonts w:ascii="Times New Roman" w:hAnsi="Times New Roman" w:cs="Times New Roman"/>
                <w:sz w:val="12"/>
                <w:szCs w:val="12"/>
              </w:rPr>
            </w:pPr>
            <w:r w:rsidRPr="00961757">
              <w:rPr>
                <w:rFonts w:ascii="Times New Roman" w:hAnsi="Times New Roman" w:cs="Times New Roman"/>
                <w:sz w:val="12"/>
                <w:szCs w:val="12"/>
              </w:rPr>
              <w:t>2.9</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 xml:space="preserve">Организация и проведение на постоянной основе в населенных пунктах района с наиболее </w:t>
            </w:r>
            <w:proofErr w:type="gramStart"/>
            <w:r w:rsidRPr="00961757">
              <w:rPr>
                <w:rFonts w:ascii="Times New Roman" w:hAnsi="Times New Roman" w:cs="Times New Roman"/>
                <w:sz w:val="12"/>
                <w:szCs w:val="12"/>
              </w:rPr>
              <w:t>криминогенной обстановкой</w:t>
            </w:r>
            <w:proofErr w:type="gramEnd"/>
            <w:r w:rsidRPr="00961757">
              <w:rPr>
                <w:rFonts w:ascii="Times New Roman" w:hAnsi="Times New Roman" w:cs="Times New Roman"/>
                <w:sz w:val="12"/>
                <w:szCs w:val="12"/>
              </w:rPr>
              <w:t xml:space="preserve"> дней комплексной профилактики, с привлечением всех заинтересованных служб.</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Отдел МВД  России по Сергиевскому району  (по согласованию), ОМС муниципального района Сергиевский (по согласованию) филиал по Сергиевскому району ФКУ УИИ ГУФСИН России по Самарской области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10"/>
              <w:jc w:val="center"/>
              <w:rPr>
                <w:rFonts w:ascii="Times New Roman" w:hAnsi="Times New Roman" w:cs="Times New Roman"/>
                <w:sz w:val="12"/>
                <w:szCs w:val="12"/>
              </w:rPr>
            </w:pPr>
            <w:r w:rsidRPr="00961757">
              <w:rPr>
                <w:rFonts w:ascii="Times New Roman" w:hAnsi="Times New Roman" w:cs="Times New Roman"/>
                <w:sz w:val="12"/>
                <w:szCs w:val="12"/>
              </w:rPr>
              <w:t>2.10</w:t>
            </w:r>
          </w:p>
        </w:tc>
        <w:tc>
          <w:tcPr>
            <w:tcW w:w="1701" w:type="dxa"/>
            <w:vAlign w:val="center"/>
          </w:tcPr>
          <w:p w:rsidR="00961757" w:rsidRPr="00961757" w:rsidRDefault="00961757" w:rsidP="00961757">
            <w:pPr>
              <w:shd w:val="clear" w:color="auto" w:fill="FFFFFF"/>
              <w:ind w:right="10"/>
              <w:jc w:val="center"/>
              <w:rPr>
                <w:rFonts w:ascii="Times New Roman" w:hAnsi="Times New Roman" w:cs="Times New Roman"/>
                <w:spacing w:val="-3"/>
                <w:sz w:val="12"/>
                <w:szCs w:val="12"/>
              </w:rPr>
            </w:pPr>
            <w:r w:rsidRPr="00961757">
              <w:rPr>
                <w:rFonts w:ascii="Times New Roman" w:hAnsi="Times New Roman" w:cs="Times New Roman"/>
                <w:spacing w:val="-3"/>
                <w:sz w:val="12"/>
                <w:szCs w:val="12"/>
              </w:rPr>
              <w:t xml:space="preserve">Реализация комплекса совместных профилактических мероприятий </w:t>
            </w:r>
            <w:proofErr w:type="gramStart"/>
            <w:r w:rsidRPr="00961757">
              <w:rPr>
                <w:rFonts w:ascii="Times New Roman" w:hAnsi="Times New Roman" w:cs="Times New Roman"/>
                <w:spacing w:val="-3"/>
                <w:sz w:val="12"/>
                <w:szCs w:val="12"/>
              </w:rPr>
              <w:t>по</w:t>
            </w:r>
            <w:proofErr w:type="gramEnd"/>
            <w:r w:rsidRPr="00961757">
              <w:rPr>
                <w:rFonts w:ascii="Times New Roman" w:hAnsi="Times New Roman" w:cs="Times New Roman"/>
                <w:spacing w:val="-3"/>
                <w:sz w:val="12"/>
                <w:szCs w:val="12"/>
              </w:rPr>
              <w:t>:</w:t>
            </w:r>
          </w:p>
          <w:p w:rsidR="00961757" w:rsidRPr="00961757" w:rsidRDefault="00961757" w:rsidP="00961757">
            <w:pPr>
              <w:shd w:val="clear" w:color="auto" w:fill="FFFFFF"/>
              <w:ind w:right="10"/>
              <w:jc w:val="center"/>
              <w:rPr>
                <w:rFonts w:ascii="Times New Roman" w:hAnsi="Times New Roman" w:cs="Times New Roman"/>
                <w:spacing w:val="-3"/>
                <w:sz w:val="12"/>
                <w:szCs w:val="12"/>
              </w:rPr>
            </w:pPr>
            <w:r w:rsidRPr="00961757">
              <w:rPr>
                <w:rFonts w:ascii="Times New Roman" w:hAnsi="Times New Roman" w:cs="Times New Roman"/>
                <w:spacing w:val="-3"/>
                <w:sz w:val="12"/>
                <w:szCs w:val="12"/>
              </w:rPr>
              <w:t>- выявлению и пресечению нарушений конституционных прав и свобод граждан в период подготовки и проведения выборов различного уровня;</w:t>
            </w:r>
          </w:p>
          <w:p w:rsidR="00961757" w:rsidRPr="00961757" w:rsidRDefault="00961757" w:rsidP="00961757">
            <w:pPr>
              <w:shd w:val="clear" w:color="auto" w:fill="FFFFFF"/>
              <w:ind w:right="10"/>
              <w:jc w:val="center"/>
              <w:rPr>
                <w:rFonts w:ascii="Times New Roman" w:hAnsi="Times New Roman" w:cs="Times New Roman"/>
                <w:spacing w:val="-3"/>
                <w:sz w:val="12"/>
                <w:szCs w:val="12"/>
              </w:rPr>
            </w:pPr>
            <w:r w:rsidRPr="00961757">
              <w:rPr>
                <w:rFonts w:ascii="Times New Roman" w:hAnsi="Times New Roman" w:cs="Times New Roman"/>
                <w:spacing w:val="-3"/>
                <w:sz w:val="12"/>
                <w:szCs w:val="12"/>
              </w:rPr>
              <w:t>- обеспечению общественного порядка и</w:t>
            </w:r>
          </w:p>
          <w:p w:rsidR="00961757" w:rsidRPr="00961757" w:rsidRDefault="00961757" w:rsidP="00961757">
            <w:pPr>
              <w:shd w:val="clear" w:color="auto" w:fill="FFFFFF"/>
              <w:ind w:right="10"/>
              <w:jc w:val="center"/>
              <w:rPr>
                <w:rFonts w:ascii="Times New Roman" w:hAnsi="Times New Roman" w:cs="Times New Roman"/>
                <w:spacing w:val="-3"/>
                <w:sz w:val="12"/>
                <w:szCs w:val="12"/>
              </w:rPr>
            </w:pPr>
            <w:r w:rsidRPr="00961757">
              <w:rPr>
                <w:rFonts w:ascii="Times New Roman" w:hAnsi="Times New Roman" w:cs="Times New Roman"/>
                <w:spacing w:val="-3"/>
                <w:sz w:val="12"/>
                <w:szCs w:val="12"/>
              </w:rPr>
              <w:t>безопасности граждан при проведении</w:t>
            </w:r>
          </w:p>
          <w:p w:rsidR="00961757" w:rsidRPr="00961757" w:rsidRDefault="00961757" w:rsidP="00961757">
            <w:pPr>
              <w:shd w:val="clear" w:color="auto" w:fill="FFFFFF"/>
              <w:ind w:right="10"/>
              <w:jc w:val="center"/>
              <w:rPr>
                <w:rFonts w:ascii="Times New Roman" w:hAnsi="Times New Roman" w:cs="Times New Roman"/>
                <w:spacing w:val="-3"/>
                <w:sz w:val="12"/>
                <w:szCs w:val="12"/>
              </w:rPr>
            </w:pPr>
            <w:r w:rsidRPr="00961757">
              <w:rPr>
                <w:rFonts w:ascii="Times New Roman" w:hAnsi="Times New Roman" w:cs="Times New Roman"/>
                <w:spacing w:val="-3"/>
                <w:sz w:val="12"/>
                <w:szCs w:val="12"/>
              </w:rPr>
              <w:t>общественно - политических, культурн</w:t>
            </w:r>
            <w:proofErr w:type="gramStart"/>
            <w:r w:rsidRPr="00961757">
              <w:rPr>
                <w:rFonts w:ascii="Times New Roman" w:hAnsi="Times New Roman" w:cs="Times New Roman"/>
                <w:spacing w:val="-3"/>
                <w:sz w:val="12"/>
                <w:szCs w:val="12"/>
              </w:rPr>
              <w:t>о-</w:t>
            </w:r>
            <w:proofErr w:type="gramEnd"/>
            <w:r w:rsidRPr="00961757">
              <w:rPr>
                <w:rFonts w:ascii="Times New Roman" w:hAnsi="Times New Roman" w:cs="Times New Roman"/>
                <w:spacing w:val="-3"/>
                <w:sz w:val="12"/>
                <w:szCs w:val="12"/>
              </w:rPr>
              <w:t xml:space="preserve">  зрелищных и спортивно - массовых мероприятий.</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Администрация муниципального района Сергиевский,</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Отдел МВД  России по Сергиевскому району  (по согласованию),  ОМС муниципального района Сергиевский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hd w:val="clear" w:color="auto" w:fill="FFFFFF"/>
              <w:ind w:left="5" w:right="48"/>
              <w:jc w:val="center"/>
              <w:rPr>
                <w:rFonts w:ascii="Times New Roman" w:hAnsi="Times New Roman" w:cs="Times New Roman"/>
                <w:sz w:val="12"/>
                <w:szCs w:val="12"/>
              </w:rPr>
            </w:pPr>
            <w:r w:rsidRPr="00961757">
              <w:rPr>
                <w:rFonts w:ascii="Times New Roman" w:hAnsi="Times New Roman" w:cs="Times New Roman"/>
                <w:spacing w:val="-1"/>
                <w:sz w:val="12"/>
                <w:szCs w:val="12"/>
              </w:rPr>
              <w:t xml:space="preserve">Оптимизация работы по предупреждению и профилактике правонарушений и преступлений. Выявление и устранение причин и условий, способствующих </w:t>
            </w:r>
            <w:r w:rsidRPr="00961757">
              <w:rPr>
                <w:rFonts w:ascii="Times New Roman" w:hAnsi="Times New Roman" w:cs="Times New Roman"/>
                <w:sz w:val="12"/>
                <w:szCs w:val="12"/>
              </w:rPr>
              <w:t>совершению правонарушений</w:t>
            </w:r>
          </w:p>
          <w:p w:rsidR="00961757" w:rsidRPr="00961757" w:rsidRDefault="00961757" w:rsidP="00961757">
            <w:pPr>
              <w:spacing w:before="5"/>
              <w:jc w:val="center"/>
              <w:rPr>
                <w:rFonts w:ascii="Times New Roman" w:hAnsi="Times New Roman" w:cs="Times New Roman"/>
                <w:bCs/>
                <w:sz w:val="12"/>
                <w:szCs w:val="12"/>
              </w:rPr>
            </w:pP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10"/>
              <w:jc w:val="center"/>
              <w:rPr>
                <w:rFonts w:ascii="Times New Roman" w:hAnsi="Times New Roman" w:cs="Times New Roman"/>
                <w:sz w:val="12"/>
                <w:szCs w:val="12"/>
              </w:rPr>
            </w:pPr>
            <w:r w:rsidRPr="00961757">
              <w:rPr>
                <w:rFonts w:ascii="Times New Roman" w:hAnsi="Times New Roman" w:cs="Times New Roman"/>
                <w:sz w:val="12"/>
                <w:szCs w:val="12"/>
              </w:rPr>
              <w:t>2.11</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Проведение мероприятий с целью изъятия у населения незаконно хранящегося огнестрельного оружия, боеприпасов, взрывчатых веществ и взрывных устройств.</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 xml:space="preserve">Отделение ЛРР по Сергиевскому, </w:t>
            </w:r>
            <w:proofErr w:type="spellStart"/>
            <w:r w:rsidRPr="00961757">
              <w:rPr>
                <w:rFonts w:ascii="Times New Roman" w:hAnsi="Times New Roman" w:cs="Times New Roman"/>
                <w:sz w:val="12"/>
                <w:szCs w:val="12"/>
              </w:rPr>
              <w:t>Кошкинскому</w:t>
            </w:r>
            <w:proofErr w:type="spellEnd"/>
            <w:r w:rsidRPr="00961757">
              <w:rPr>
                <w:rFonts w:ascii="Times New Roman" w:hAnsi="Times New Roman" w:cs="Times New Roman"/>
                <w:sz w:val="12"/>
                <w:szCs w:val="12"/>
              </w:rPr>
              <w:t xml:space="preserve">, </w:t>
            </w:r>
            <w:proofErr w:type="spellStart"/>
            <w:r w:rsidRPr="00961757">
              <w:rPr>
                <w:rFonts w:ascii="Times New Roman" w:hAnsi="Times New Roman" w:cs="Times New Roman"/>
                <w:sz w:val="12"/>
                <w:szCs w:val="12"/>
              </w:rPr>
              <w:t>Елховскому</w:t>
            </w:r>
            <w:proofErr w:type="spellEnd"/>
            <w:r w:rsidRPr="00961757">
              <w:rPr>
                <w:rFonts w:ascii="Times New Roman" w:hAnsi="Times New Roman" w:cs="Times New Roman"/>
                <w:sz w:val="12"/>
                <w:szCs w:val="12"/>
              </w:rPr>
              <w:t xml:space="preserve"> и Красноярскому районам управления </w:t>
            </w:r>
            <w:proofErr w:type="spellStart"/>
            <w:r w:rsidRPr="00961757">
              <w:rPr>
                <w:rFonts w:ascii="Times New Roman" w:hAnsi="Times New Roman" w:cs="Times New Roman"/>
                <w:sz w:val="12"/>
                <w:szCs w:val="12"/>
              </w:rPr>
              <w:t>Росгвардии</w:t>
            </w:r>
            <w:proofErr w:type="spellEnd"/>
            <w:r w:rsidRPr="00961757">
              <w:rPr>
                <w:rFonts w:ascii="Times New Roman" w:hAnsi="Times New Roman" w:cs="Times New Roman"/>
                <w:sz w:val="12"/>
                <w:szCs w:val="12"/>
              </w:rPr>
              <w:t xml:space="preserve"> по Самарской области (по согласованию), Отдел МВД  России по Сергиевскому району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961757">
              <w:rPr>
                <w:rFonts w:ascii="Times New Roman" w:hAnsi="Times New Roman" w:cs="Times New Roman"/>
                <w:sz w:val="12"/>
                <w:szCs w:val="12"/>
              </w:rPr>
              <w:t>е</w:t>
            </w:r>
            <w:r w:rsidRPr="00961757">
              <w:rPr>
                <w:rFonts w:ascii="Times New Roman" w:hAnsi="Times New Roman" w:cs="Times New Roman"/>
                <w:sz w:val="12"/>
                <w:szCs w:val="12"/>
              </w:rPr>
              <w:t>ственной безопасности граждан</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10"/>
              <w:jc w:val="center"/>
              <w:rPr>
                <w:rFonts w:ascii="Times New Roman" w:hAnsi="Times New Roman" w:cs="Times New Roman"/>
                <w:sz w:val="12"/>
                <w:szCs w:val="12"/>
              </w:rPr>
            </w:pPr>
            <w:r w:rsidRPr="00961757">
              <w:rPr>
                <w:rFonts w:ascii="Times New Roman" w:hAnsi="Times New Roman" w:cs="Times New Roman"/>
                <w:sz w:val="12"/>
                <w:szCs w:val="12"/>
              </w:rPr>
              <w:t>2.12</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Осуществление с представителями контролирующих органов комплекса оперативно-профилактических мероприятий на объектах потребительского рынка, направленных на выявление и пресечение фактов реализации недоброкачественных продуктов питания, фальсифицированной алкогольной продукции,  лекарственных средств.</w:t>
            </w:r>
          </w:p>
        </w:tc>
        <w:tc>
          <w:tcPr>
            <w:tcW w:w="1417" w:type="dxa"/>
            <w:vAlign w:val="center"/>
          </w:tcPr>
          <w:p w:rsidR="00961757" w:rsidRPr="00961757" w:rsidRDefault="00961757" w:rsidP="00961757">
            <w:pPr>
              <w:jc w:val="center"/>
              <w:rPr>
                <w:rFonts w:ascii="Times New Roman" w:hAnsi="Times New Roman" w:cs="Times New Roman"/>
                <w:sz w:val="12"/>
                <w:szCs w:val="12"/>
              </w:rPr>
            </w:pPr>
            <w:proofErr w:type="spellStart"/>
            <w:r w:rsidRPr="00961757">
              <w:rPr>
                <w:rFonts w:ascii="Times New Roman" w:hAnsi="Times New Roman" w:cs="Times New Roman"/>
                <w:sz w:val="12"/>
                <w:szCs w:val="12"/>
              </w:rPr>
              <w:t>Территориаль</w:t>
            </w:r>
            <w:proofErr w:type="spellEnd"/>
            <w:r w:rsidRPr="00961757">
              <w:rPr>
                <w:rFonts w:ascii="Times New Roman" w:hAnsi="Times New Roman" w:cs="Times New Roman"/>
                <w:sz w:val="12"/>
                <w:szCs w:val="12"/>
              </w:rPr>
              <w:t xml:space="preserve"> </w:t>
            </w:r>
            <w:proofErr w:type="gramStart"/>
            <w:r w:rsidRPr="00961757">
              <w:rPr>
                <w:rFonts w:ascii="Times New Roman" w:hAnsi="Times New Roman" w:cs="Times New Roman"/>
                <w:sz w:val="12"/>
                <w:szCs w:val="12"/>
              </w:rPr>
              <w:t>-</w:t>
            </w:r>
            <w:proofErr w:type="spellStart"/>
            <w:r w:rsidRPr="00961757">
              <w:rPr>
                <w:rFonts w:ascii="Times New Roman" w:hAnsi="Times New Roman" w:cs="Times New Roman"/>
                <w:sz w:val="12"/>
                <w:szCs w:val="12"/>
              </w:rPr>
              <w:t>н</w:t>
            </w:r>
            <w:proofErr w:type="gramEnd"/>
            <w:r w:rsidRPr="00961757">
              <w:rPr>
                <w:rFonts w:ascii="Times New Roman" w:hAnsi="Times New Roman" w:cs="Times New Roman"/>
                <w:sz w:val="12"/>
                <w:szCs w:val="12"/>
              </w:rPr>
              <w:t>ый</w:t>
            </w:r>
            <w:proofErr w:type="spellEnd"/>
            <w:r w:rsidRPr="00961757">
              <w:rPr>
                <w:rFonts w:ascii="Times New Roman" w:hAnsi="Times New Roman" w:cs="Times New Roman"/>
                <w:sz w:val="12"/>
                <w:szCs w:val="12"/>
              </w:rPr>
              <w:t xml:space="preserve"> отдел  Управления </w:t>
            </w:r>
            <w:proofErr w:type="spellStart"/>
            <w:r w:rsidRPr="00961757">
              <w:rPr>
                <w:rFonts w:ascii="Times New Roman" w:hAnsi="Times New Roman" w:cs="Times New Roman"/>
                <w:sz w:val="12"/>
                <w:szCs w:val="12"/>
              </w:rPr>
              <w:t>Роспотребнад-зора</w:t>
            </w:r>
            <w:proofErr w:type="spellEnd"/>
            <w:r w:rsidRPr="00961757">
              <w:rPr>
                <w:rFonts w:ascii="Times New Roman" w:hAnsi="Times New Roman" w:cs="Times New Roman"/>
                <w:sz w:val="12"/>
                <w:szCs w:val="12"/>
              </w:rPr>
              <w:t xml:space="preserve"> по Самарской области в Сергиевском районе (по согласованию), Отдел МВД  России по Сергиевскому району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Повышение качества и результативности работы по профилактике правонарушений.</w:t>
            </w:r>
            <w:r w:rsidRPr="00961757">
              <w:rPr>
                <w:rFonts w:ascii="Times New Roman" w:hAnsi="Times New Roman" w:cs="Times New Roman"/>
                <w:spacing w:val="-1"/>
                <w:sz w:val="12"/>
                <w:szCs w:val="12"/>
              </w:rPr>
              <w:t xml:space="preserve"> Выявление и устранение причин и условий, способствующих </w:t>
            </w:r>
            <w:r w:rsidRPr="00961757">
              <w:rPr>
                <w:rFonts w:ascii="Times New Roman" w:hAnsi="Times New Roman" w:cs="Times New Roman"/>
                <w:sz w:val="12"/>
                <w:szCs w:val="12"/>
              </w:rPr>
              <w:t>совершению правонарушений</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43"/>
              <w:jc w:val="center"/>
              <w:rPr>
                <w:rFonts w:ascii="Times New Roman" w:hAnsi="Times New Roman" w:cs="Times New Roman"/>
                <w:sz w:val="12"/>
                <w:szCs w:val="12"/>
              </w:rPr>
            </w:pPr>
            <w:r w:rsidRPr="00961757">
              <w:rPr>
                <w:rFonts w:ascii="Times New Roman" w:hAnsi="Times New Roman" w:cs="Times New Roman"/>
                <w:sz w:val="12"/>
                <w:szCs w:val="12"/>
              </w:rPr>
              <w:lastRenderedPageBreak/>
              <w:t>2.13</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Проведение в образовательных учреждениях лекций и бесед профилактического характера об уголовной и административной ответственности несовершеннолетних за участие в противоправных действиях.</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Отдел МВД  России по Сергиевскому району  (по согласованию), Северное управление министерства образования и нау</w:t>
            </w:r>
            <w:r w:rsidRPr="00961757">
              <w:rPr>
                <w:rFonts w:ascii="Times New Roman" w:hAnsi="Times New Roman" w:cs="Times New Roman"/>
                <w:sz w:val="12"/>
                <w:szCs w:val="12"/>
              </w:rPr>
              <w:softHyphen/>
              <w:t>ки Самарской области  (по согласованию), МКУ «Управления культуры, туризма и молодежной политики»  муниципального района Сергиевский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Не требует финансирования</w:t>
            </w:r>
          </w:p>
          <w:p w:rsidR="00961757" w:rsidRPr="00961757" w:rsidRDefault="00961757" w:rsidP="00961757">
            <w:pPr>
              <w:jc w:val="center"/>
              <w:rPr>
                <w:rFonts w:ascii="Times New Roman" w:hAnsi="Times New Roman" w:cs="Times New Roman"/>
                <w:sz w:val="12"/>
                <w:szCs w:val="12"/>
              </w:rPr>
            </w:pP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Снижение уровня преступности и административных правонарушений среди не совершеннолетних на территории муниципального района Сергиевский</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43"/>
              <w:jc w:val="center"/>
              <w:rPr>
                <w:rFonts w:ascii="Times New Roman" w:hAnsi="Times New Roman" w:cs="Times New Roman"/>
                <w:sz w:val="12"/>
                <w:szCs w:val="12"/>
              </w:rPr>
            </w:pPr>
            <w:r w:rsidRPr="00961757">
              <w:rPr>
                <w:rFonts w:ascii="Times New Roman" w:hAnsi="Times New Roman" w:cs="Times New Roman"/>
                <w:sz w:val="12"/>
                <w:szCs w:val="12"/>
              </w:rPr>
              <w:t>2.14</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Проведение в летний период времени межведомственной операции    «Подросток».</w:t>
            </w:r>
          </w:p>
        </w:tc>
        <w:tc>
          <w:tcPr>
            <w:tcW w:w="1417" w:type="dxa"/>
            <w:vAlign w:val="center"/>
          </w:tcPr>
          <w:p w:rsidR="00961757" w:rsidRPr="00961757" w:rsidRDefault="00961757" w:rsidP="00961757">
            <w:pPr>
              <w:jc w:val="center"/>
              <w:rPr>
                <w:rFonts w:ascii="Times New Roman" w:hAnsi="Times New Roman" w:cs="Times New Roman"/>
                <w:sz w:val="12"/>
                <w:szCs w:val="12"/>
              </w:rPr>
            </w:pPr>
            <w:proofErr w:type="gramStart"/>
            <w:r w:rsidRPr="00961757">
              <w:rPr>
                <w:rFonts w:ascii="Times New Roman" w:hAnsi="Times New Roman" w:cs="Times New Roman"/>
                <w:sz w:val="12"/>
                <w:szCs w:val="12"/>
              </w:rPr>
              <w:t>Отдел МВД России по Сергиевскому району  (по согласованию), Северное    управление    мини</w:t>
            </w:r>
            <w:r w:rsidRPr="00961757">
              <w:rPr>
                <w:rFonts w:ascii="Times New Roman" w:hAnsi="Times New Roman" w:cs="Times New Roman"/>
                <w:sz w:val="12"/>
                <w:szCs w:val="12"/>
              </w:rPr>
              <w:softHyphen/>
              <w:t>стерства образования и  науки Самарской области   (по согласованию), МКУ «Комитет по делам семьи детства» муниципального района Сергиевский (по согласованию», Комиссия по делам несовершеннолетних и защите их прав при администрации муниципального района Сергиевский,</w:t>
            </w:r>
            <w:proofErr w:type="gramEnd"/>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МКУ «Управления культуры, туризма и молодежной политики»  муниципального района Сергиевский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Снижение уровня преступности и административных правонарушений среди не совершеннолетних на территории муниципального района Сергиевский</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43"/>
              <w:jc w:val="center"/>
              <w:rPr>
                <w:rFonts w:ascii="Times New Roman" w:hAnsi="Times New Roman" w:cs="Times New Roman"/>
                <w:sz w:val="12"/>
                <w:szCs w:val="12"/>
              </w:rPr>
            </w:pPr>
            <w:r w:rsidRPr="00961757">
              <w:rPr>
                <w:rFonts w:ascii="Times New Roman" w:hAnsi="Times New Roman" w:cs="Times New Roman"/>
                <w:sz w:val="12"/>
                <w:szCs w:val="12"/>
              </w:rPr>
              <w:t>2.15</w:t>
            </w:r>
          </w:p>
        </w:tc>
        <w:tc>
          <w:tcPr>
            <w:tcW w:w="1701" w:type="dxa"/>
            <w:vAlign w:val="center"/>
          </w:tcPr>
          <w:p w:rsidR="00961757" w:rsidRPr="00961757" w:rsidRDefault="00961757" w:rsidP="00961757">
            <w:pPr>
              <w:shd w:val="clear" w:color="auto" w:fill="FFFFFF"/>
              <w:ind w:right="10" w:firstLine="10"/>
              <w:jc w:val="center"/>
              <w:rPr>
                <w:rFonts w:ascii="Times New Roman" w:hAnsi="Times New Roman" w:cs="Times New Roman"/>
                <w:sz w:val="12"/>
                <w:szCs w:val="12"/>
              </w:rPr>
            </w:pPr>
            <w:r w:rsidRPr="00961757">
              <w:rPr>
                <w:rFonts w:ascii="Times New Roman" w:hAnsi="Times New Roman" w:cs="Times New Roman"/>
                <w:sz w:val="12"/>
                <w:szCs w:val="12"/>
              </w:rPr>
              <w:t>Своевременное выявление социально неблагополучных семей, имеющих в своем составе несовершеннолетних детей и проведение  с ними профилактической работы.</w:t>
            </w:r>
          </w:p>
          <w:p w:rsidR="00961757" w:rsidRPr="00961757" w:rsidRDefault="00961757" w:rsidP="00961757">
            <w:pPr>
              <w:shd w:val="clear" w:color="auto" w:fill="FFFFFF"/>
              <w:spacing w:line="317" w:lineRule="exact"/>
              <w:ind w:right="10" w:firstLine="10"/>
              <w:jc w:val="center"/>
              <w:rPr>
                <w:rFonts w:ascii="Times New Roman" w:hAnsi="Times New Roman" w:cs="Times New Roman"/>
                <w:sz w:val="12"/>
                <w:szCs w:val="12"/>
              </w:rPr>
            </w:pP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Северное управление     ми</w:t>
            </w:r>
            <w:r w:rsidRPr="00961757">
              <w:rPr>
                <w:rFonts w:ascii="Times New Roman" w:hAnsi="Times New Roman" w:cs="Times New Roman"/>
                <w:sz w:val="12"/>
                <w:szCs w:val="12"/>
              </w:rPr>
              <w:softHyphen/>
              <w:t>нистерства образования и нау</w:t>
            </w:r>
            <w:r w:rsidRPr="00961757">
              <w:rPr>
                <w:rFonts w:ascii="Times New Roman" w:hAnsi="Times New Roman" w:cs="Times New Roman"/>
                <w:sz w:val="12"/>
                <w:szCs w:val="12"/>
              </w:rPr>
              <w:softHyphen/>
              <w:t>ки Самарской области  (по согласованию), МКУ «Комитет по делам семьи детства» муниципального района Сергиевский (по согласованию),</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Комиссия по делам несовершеннолетних и защите их прав при администрации муниципального района Сергиевский,</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ОМС муниципального района Сергиевский  (по согласованию), Отдел МВД России по Сергиевскому району  (по согласованию), ГКУ СО «КЦСОН Северного округа»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Не требует финансирования</w:t>
            </w:r>
          </w:p>
          <w:p w:rsidR="00961757" w:rsidRPr="00961757" w:rsidRDefault="00961757" w:rsidP="00961757">
            <w:pPr>
              <w:jc w:val="center"/>
              <w:rPr>
                <w:rFonts w:ascii="Times New Roman" w:hAnsi="Times New Roman" w:cs="Times New Roman"/>
                <w:sz w:val="12"/>
                <w:szCs w:val="12"/>
              </w:rPr>
            </w:pP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Оздоровление обстановки в семье на улицах и в общественных местах</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43"/>
              <w:jc w:val="center"/>
              <w:rPr>
                <w:rFonts w:ascii="Times New Roman" w:hAnsi="Times New Roman" w:cs="Times New Roman"/>
                <w:sz w:val="12"/>
                <w:szCs w:val="12"/>
              </w:rPr>
            </w:pPr>
            <w:r w:rsidRPr="00961757">
              <w:rPr>
                <w:rFonts w:ascii="Times New Roman" w:hAnsi="Times New Roman" w:cs="Times New Roman"/>
                <w:sz w:val="12"/>
                <w:szCs w:val="12"/>
              </w:rPr>
              <w:lastRenderedPageBreak/>
              <w:t>2.16</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Организация   военно-патриотического лагеря для учащихся школ и студенчества.</w:t>
            </w:r>
          </w:p>
        </w:tc>
        <w:tc>
          <w:tcPr>
            <w:tcW w:w="1417" w:type="dxa"/>
            <w:vAlign w:val="center"/>
          </w:tcPr>
          <w:p w:rsidR="00961757" w:rsidRPr="00961757" w:rsidRDefault="00961757" w:rsidP="00961757">
            <w:pPr>
              <w:jc w:val="center"/>
              <w:rPr>
                <w:rFonts w:ascii="Times New Roman" w:hAnsi="Times New Roman" w:cs="Times New Roman"/>
                <w:b/>
                <w:sz w:val="12"/>
                <w:szCs w:val="12"/>
              </w:rPr>
            </w:pPr>
            <w:r w:rsidRPr="00961757">
              <w:rPr>
                <w:rFonts w:ascii="Times New Roman" w:hAnsi="Times New Roman" w:cs="Times New Roman"/>
                <w:sz w:val="12"/>
                <w:szCs w:val="12"/>
              </w:rPr>
              <w:t>ОМС муниципального района Сергиевский (по согласованию), Северное Управление министерства образования и нау</w:t>
            </w:r>
            <w:r w:rsidRPr="00961757">
              <w:rPr>
                <w:rFonts w:ascii="Times New Roman" w:hAnsi="Times New Roman" w:cs="Times New Roman"/>
                <w:sz w:val="12"/>
                <w:szCs w:val="12"/>
              </w:rPr>
              <w:softHyphen/>
              <w:t>ки Самарской области (по согласованию),  МБУ «Дом молодежных организаций» муниципального района Сергиевский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ind w:left="5"/>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jc w:val="center"/>
              <w:rPr>
                <w:rFonts w:ascii="Times New Roman" w:hAnsi="Times New Roman" w:cs="Times New Roman"/>
                <w:b/>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bCs/>
                <w:sz w:val="12"/>
                <w:szCs w:val="12"/>
              </w:rPr>
              <w:t xml:space="preserve">Воспитание </w:t>
            </w:r>
            <w:r w:rsidRPr="00961757">
              <w:rPr>
                <w:rFonts w:ascii="Times New Roman" w:hAnsi="Times New Roman" w:cs="Times New Roman"/>
                <w:sz w:val="12"/>
                <w:szCs w:val="12"/>
              </w:rPr>
              <w:t>военно-патриотического духа у молодежи</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43"/>
              <w:jc w:val="center"/>
              <w:rPr>
                <w:rFonts w:ascii="Times New Roman" w:hAnsi="Times New Roman" w:cs="Times New Roman"/>
                <w:sz w:val="12"/>
                <w:szCs w:val="12"/>
              </w:rPr>
            </w:pPr>
            <w:r w:rsidRPr="00961757">
              <w:rPr>
                <w:rFonts w:ascii="Times New Roman" w:hAnsi="Times New Roman" w:cs="Times New Roman"/>
                <w:sz w:val="12"/>
                <w:szCs w:val="12"/>
              </w:rPr>
              <w:t>2.17</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Осуществление патриотического воспитания у  несовершеннолетних и студентов.</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Северное управление</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ми</w:t>
            </w:r>
            <w:r w:rsidRPr="00961757">
              <w:rPr>
                <w:rFonts w:ascii="Times New Roman" w:hAnsi="Times New Roman" w:cs="Times New Roman"/>
                <w:sz w:val="12"/>
                <w:szCs w:val="12"/>
              </w:rPr>
              <w:softHyphen/>
              <w:t>нистерства образования и нау</w:t>
            </w:r>
            <w:r w:rsidRPr="00961757">
              <w:rPr>
                <w:rFonts w:ascii="Times New Roman" w:hAnsi="Times New Roman" w:cs="Times New Roman"/>
                <w:sz w:val="12"/>
                <w:szCs w:val="12"/>
              </w:rPr>
              <w:softHyphen/>
              <w:t>ки Самарской области  (по согласованию), Совет ветеранов воинов афганцев «Боевое Братство» (по согласованию), МБУ «Дом молодежных организаций» муниципального района Сергиевский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Не требует финансирования</w:t>
            </w:r>
          </w:p>
          <w:p w:rsidR="00961757" w:rsidRPr="00961757" w:rsidRDefault="00961757" w:rsidP="00961757">
            <w:pPr>
              <w:jc w:val="center"/>
              <w:rPr>
                <w:rFonts w:ascii="Times New Roman" w:hAnsi="Times New Roman" w:cs="Times New Roman"/>
                <w:sz w:val="12"/>
                <w:szCs w:val="12"/>
              </w:rPr>
            </w:pP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bCs/>
                <w:sz w:val="12"/>
                <w:szCs w:val="12"/>
              </w:rPr>
              <w:t xml:space="preserve">Воспитание </w:t>
            </w:r>
            <w:r w:rsidRPr="00961757">
              <w:rPr>
                <w:rFonts w:ascii="Times New Roman" w:hAnsi="Times New Roman" w:cs="Times New Roman"/>
                <w:sz w:val="12"/>
                <w:szCs w:val="12"/>
              </w:rPr>
              <w:t>военно-патриотического духа у молодежи</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43"/>
              <w:jc w:val="center"/>
              <w:rPr>
                <w:rFonts w:ascii="Times New Roman" w:hAnsi="Times New Roman" w:cs="Times New Roman"/>
                <w:sz w:val="12"/>
                <w:szCs w:val="12"/>
              </w:rPr>
            </w:pPr>
            <w:r w:rsidRPr="00961757">
              <w:rPr>
                <w:rFonts w:ascii="Times New Roman" w:hAnsi="Times New Roman" w:cs="Times New Roman"/>
                <w:sz w:val="12"/>
                <w:szCs w:val="12"/>
              </w:rPr>
              <w:t>2.18</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Проведение в образовательных учреждениях информационных бесед с учащимися о существующих религиозных конфессиях.</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Северное управление</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ми</w:t>
            </w:r>
            <w:r w:rsidRPr="00961757">
              <w:rPr>
                <w:rFonts w:ascii="Times New Roman" w:hAnsi="Times New Roman" w:cs="Times New Roman"/>
                <w:sz w:val="12"/>
                <w:szCs w:val="12"/>
              </w:rPr>
              <w:softHyphen/>
              <w:t>нистерства образования и нау</w:t>
            </w:r>
            <w:r w:rsidRPr="00961757">
              <w:rPr>
                <w:rFonts w:ascii="Times New Roman" w:hAnsi="Times New Roman" w:cs="Times New Roman"/>
                <w:sz w:val="12"/>
                <w:szCs w:val="12"/>
              </w:rPr>
              <w:softHyphen/>
              <w:t>ки Самарской области (по согласованию), Отдел МВД России по Сергиевскому району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Не требует финансирования</w:t>
            </w:r>
          </w:p>
          <w:p w:rsidR="00961757" w:rsidRPr="00961757" w:rsidRDefault="00961757" w:rsidP="00961757">
            <w:pPr>
              <w:jc w:val="center"/>
              <w:rPr>
                <w:rFonts w:ascii="Times New Roman" w:hAnsi="Times New Roman" w:cs="Times New Roman"/>
                <w:sz w:val="12"/>
                <w:szCs w:val="12"/>
              </w:rPr>
            </w:pP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Повышение качества и результативности работы по профилактике правонарушений.  Создание системы стимулов для ведения законопослушного образа жизни</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43"/>
              <w:jc w:val="center"/>
              <w:rPr>
                <w:rFonts w:ascii="Times New Roman" w:hAnsi="Times New Roman" w:cs="Times New Roman"/>
                <w:sz w:val="12"/>
                <w:szCs w:val="12"/>
              </w:rPr>
            </w:pPr>
            <w:r w:rsidRPr="00961757">
              <w:rPr>
                <w:rFonts w:ascii="Times New Roman" w:hAnsi="Times New Roman" w:cs="Times New Roman"/>
                <w:sz w:val="12"/>
                <w:szCs w:val="12"/>
              </w:rPr>
              <w:t>2.19</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Проведение в период зимних каникул комплексной профилактической операции «Каникулы».</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Отдел МВД России по Сергиевскому району  (по согласованию), Северное Управление    ми</w:t>
            </w:r>
            <w:r w:rsidRPr="00961757">
              <w:rPr>
                <w:rFonts w:ascii="Times New Roman" w:hAnsi="Times New Roman" w:cs="Times New Roman"/>
                <w:sz w:val="12"/>
                <w:szCs w:val="12"/>
              </w:rPr>
              <w:softHyphen/>
              <w:t>нистерства образования и нау</w:t>
            </w:r>
            <w:r w:rsidRPr="00961757">
              <w:rPr>
                <w:rFonts w:ascii="Times New Roman" w:hAnsi="Times New Roman" w:cs="Times New Roman"/>
                <w:sz w:val="12"/>
                <w:szCs w:val="12"/>
              </w:rPr>
              <w:softHyphen/>
              <w:t>ки Самарской области (по согласованию), МКУ «Комитет по делам семьи и детства»  муниципального района Сергиевский,</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МКУ «Управления культуры, туризма и молодежной политики»  муниципального района Сергиевский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ind w:left="5"/>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jc w:val="center"/>
              <w:rPr>
                <w:rFonts w:ascii="Times New Roman" w:hAnsi="Times New Roman" w:cs="Times New Roman"/>
                <w:bCs/>
                <w:sz w:val="12"/>
                <w:szCs w:val="12"/>
              </w:rPr>
            </w:pPr>
            <w:r w:rsidRPr="00961757">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43"/>
              <w:jc w:val="center"/>
              <w:rPr>
                <w:rFonts w:ascii="Times New Roman" w:hAnsi="Times New Roman" w:cs="Times New Roman"/>
                <w:sz w:val="12"/>
                <w:szCs w:val="12"/>
              </w:rPr>
            </w:pPr>
            <w:r w:rsidRPr="00961757">
              <w:rPr>
                <w:rFonts w:ascii="Times New Roman" w:hAnsi="Times New Roman" w:cs="Times New Roman"/>
                <w:sz w:val="12"/>
                <w:szCs w:val="12"/>
              </w:rPr>
              <w:lastRenderedPageBreak/>
              <w:t>2.20</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Организация временной занятости несовершеннолетних граждан в возрасте от         14 до 18 лет в каникулы и свободное от учебы время.</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ОМС  муниципального района Сергиевский (по согласованию), Северное Управление    ми</w:t>
            </w:r>
            <w:r w:rsidRPr="00961757">
              <w:rPr>
                <w:rFonts w:ascii="Times New Roman" w:hAnsi="Times New Roman" w:cs="Times New Roman"/>
                <w:sz w:val="12"/>
                <w:szCs w:val="12"/>
              </w:rPr>
              <w:softHyphen/>
              <w:t>нистерства образования и нау</w:t>
            </w:r>
            <w:r w:rsidRPr="00961757">
              <w:rPr>
                <w:rFonts w:ascii="Times New Roman" w:hAnsi="Times New Roman" w:cs="Times New Roman"/>
                <w:sz w:val="12"/>
                <w:szCs w:val="12"/>
              </w:rPr>
              <w:softHyphen/>
              <w:t>ки Самарской области  (по согласованию), МКУ «Комитет по делам семьи детства» муниципального района Сергиевский, МБУ «Дом молодежных организаций» муниципального района Сергиевский (по согласованию),</w:t>
            </w:r>
          </w:p>
          <w:p w:rsidR="00961757" w:rsidRPr="00961757" w:rsidRDefault="00961757" w:rsidP="00961757">
            <w:pPr>
              <w:jc w:val="center"/>
              <w:rPr>
                <w:rFonts w:ascii="Times New Roman" w:hAnsi="Times New Roman" w:cs="Times New Roman"/>
                <w:sz w:val="12"/>
                <w:szCs w:val="12"/>
              </w:rPr>
            </w:pPr>
            <w:proofErr w:type="gramStart"/>
            <w:r w:rsidRPr="00961757">
              <w:rPr>
                <w:rFonts w:ascii="Times New Roman" w:hAnsi="Times New Roman" w:cs="Times New Roman"/>
                <w:sz w:val="12"/>
                <w:szCs w:val="12"/>
              </w:rPr>
              <w:t>МКУ «Управления культуры, туризма и молодежной политики»  муниципального района Сергиевский (по согласованию),  ГУ СО «ЦЗН муниципального района Сергиевский» по согласованию)</w:t>
            </w:r>
            <w:proofErr w:type="gramEnd"/>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ind w:left="5"/>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Занятость несовершеннолетних граждан в возрасте от         14 до 18 лет в каникулы и свободное от учебы время. Повышение качества и результативности работы по профилактике правонарушений.  Создание системы стимулов для ведения законопослушного образа жизни</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43"/>
              <w:jc w:val="center"/>
              <w:rPr>
                <w:rFonts w:ascii="Times New Roman" w:hAnsi="Times New Roman" w:cs="Times New Roman"/>
                <w:sz w:val="12"/>
                <w:szCs w:val="12"/>
              </w:rPr>
            </w:pPr>
            <w:r w:rsidRPr="00961757">
              <w:rPr>
                <w:rFonts w:ascii="Times New Roman" w:hAnsi="Times New Roman" w:cs="Times New Roman"/>
                <w:sz w:val="12"/>
                <w:szCs w:val="12"/>
              </w:rPr>
              <w:t>2.21</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Организация проведения мероприятий с несовер</w:t>
            </w:r>
            <w:r w:rsidRPr="00961757">
              <w:rPr>
                <w:rFonts w:ascii="Times New Roman" w:hAnsi="Times New Roman" w:cs="Times New Roman"/>
                <w:sz w:val="12"/>
                <w:szCs w:val="12"/>
              </w:rPr>
              <w:softHyphen/>
              <w:t>шеннолетними, состоящими на учете в правоохранительных органах (праздники, спортивные сорев</w:t>
            </w:r>
            <w:r w:rsidRPr="00961757">
              <w:rPr>
                <w:rFonts w:ascii="Times New Roman" w:hAnsi="Times New Roman" w:cs="Times New Roman"/>
                <w:sz w:val="12"/>
                <w:szCs w:val="12"/>
              </w:rPr>
              <w:softHyphen/>
              <w:t>нования) в каникулярное время.</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МКУ «Комитет по делам семьи детства» муниципального района Сергиевский (по согласованию),</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Отдел МВД России по Сергиевскому району  (по согласованию), Северное Управление</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ми</w:t>
            </w:r>
            <w:r w:rsidRPr="00961757">
              <w:rPr>
                <w:rFonts w:ascii="Times New Roman" w:hAnsi="Times New Roman" w:cs="Times New Roman"/>
                <w:sz w:val="12"/>
                <w:szCs w:val="12"/>
              </w:rPr>
              <w:softHyphen/>
              <w:t>нистерства образования и нау</w:t>
            </w:r>
            <w:r w:rsidRPr="00961757">
              <w:rPr>
                <w:rFonts w:ascii="Times New Roman" w:hAnsi="Times New Roman" w:cs="Times New Roman"/>
                <w:sz w:val="12"/>
                <w:szCs w:val="12"/>
              </w:rPr>
              <w:softHyphen/>
              <w:t>ки Самарской области (по согласованию),  ОМС муниципального района Сергиевский (по согласованию),   МКУ «Управления культуры, туризма и молодежной политики»  муниципального района Сергиевский  (по согласованию),   МАУ «Олимп»</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муниципального района Сергиевский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ind w:left="5"/>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Создание системы стимулов для ведения законопослушного образа жизни</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58"/>
              <w:jc w:val="center"/>
              <w:rPr>
                <w:rFonts w:ascii="Times New Roman" w:hAnsi="Times New Roman" w:cs="Times New Roman"/>
                <w:sz w:val="12"/>
                <w:szCs w:val="12"/>
              </w:rPr>
            </w:pPr>
            <w:r w:rsidRPr="00961757">
              <w:rPr>
                <w:rFonts w:ascii="Times New Roman" w:hAnsi="Times New Roman" w:cs="Times New Roman"/>
                <w:sz w:val="12"/>
                <w:szCs w:val="12"/>
              </w:rPr>
              <w:t>2.22</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Организация проведения  лекций для обучающихся в образовательных учреждениях всех типов и видов,  о профилакти</w:t>
            </w:r>
            <w:r w:rsidRPr="00961757">
              <w:rPr>
                <w:rFonts w:ascii="Times New Roman" w:hAnsi="Times New Roman" w:cs="Times New Roman"/>
                <w:sz w:val="12"/>
                <w:szCs w:val="12"/>
              </w:rPr>
              <w:softHyphen/>
              <w:t>ке и борьбе с незаконным оборотом и употреблени</w:t>
            </w:r>
            <w:r w:rsidRPr="00961757">
              <w:rPr>
                <w:rFonts w:ascii="Times New Roman" w:hAnsi="Times New Roman" w:cs="Times New Roman"/>
                <w:sz w:val="12"/>
                <w:szCs w:val="12"/>
              </w:rPr>
              <w:softHyphen/>
              <w:t>ем наркотиков, пьянством и алкоголизмом, предупреждению беспризорности, безнадзорности и правонарушений.</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Отдел МВД России по Сергиевскому району  (по согласованию), Северное    управление    мини</w:t>
            </w:r>
            <w:r w:rsidRPr="00961757">
              <w:rPr>
                <w:rFonts w:ascii="Times New Roman" w:hAnsi="Times New Roman" w:cs="Times New Roman"/>
                <w:sz w:val="12"/>
                <w:szCs w:val="12"/>
              </w:rPr>
              <w:softHyphen/>
              <w:t>стерства образования и  науки Самарской области  (по согласованию)</w:t>
            </w:r>
          </w:p>
          <w:p w:rsidR="00961757" w:rsidRPr="00961757" w:rsidRDefault="00961757" w:rsidP="00961757">
            <w:pPr>
              <w:jc w:val="center"/>
              <w:rPr>
                <w:rFonts w:ascii="Times New Roman" w:hAnsi="Times New Roman" w:cs="Times New Roman"/>
                <w:sz w:val="12"/>
                <w:szCs w:val="12"/>
              </w:rPr>
            </w:pP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Не требует финансирования</w:t>
            </w:r>
          </w:p>
          <w:p w:rsidR="00961757" w:rsidRPr="00961757" w:rsidRDefault="00961757" w:rsidP="00961757">
            <w:pPr>
              <w:jc w:val="center"/>
              <w:rPr>
                <w:rFonts w:ascii="Times New Roman" w:hAnsi="Times New Roman" w:cs="Times New Roman"/>
                <w:sz w:val="12"/>
                <w:szCs w:val="12"/>
              </w:rPr>
            </w:pP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Создание системы стимулов для ведения законопослушного образа жизни</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24"/>
              <w:jc w:val="center"/>
              <w:rPr>
                <w:rFonts w:ascii="Times New Roman" w:hAnsi="Times New Roman" w:cs="Times New Roman"/>
                <w:sz w:val="12"/>
                <w:szCs w:val="12"/>
              </w:rPr>
            </w:pPr>
            <w:r w:rsidRPr="00961757">
              <w:rPr>
                <w:rFonts w:ascii="Times New Roman" w:hAnsi="Times New Roman" w:cs="Times New Roman"/>
                <w:sz w:val="12"/>
                <w:szCs w:val="12"/>
              </w:rPr>
              <w:lastRenderedPageBreak/>
              <w:t>2.23</w:t>
            </w:r>
          </w:p>
        </w:tc>
        <w:tc>
          <w:tcPr>
            <w:tcW w:w="1701" w:type="dxa"/>
            <w:vAlign w:val="center"/>
          </w:tcPr>
          <w:p w:rsidR="00961757" w:rsidRPr="00961757" w:rsidRDefault="00961757" w:rsidP="00961757">
            <w:pPr>
              <w:shd w:val="clear" w:color="auto" w:fill="FFFFFF"/>
              <w:jc w:val="center"/>
              <w:rPr>
                <w:rFonts w:ascii="Times New Roman" w:hAnsi="Times New Roman" w:cs="Times New Roman"/>
                <w:sz w:val="12"/>
                <w:szCs w:val="12"/>
              </w:rPr>
            </w:pPr>
            <w:r w:rsidRPr="00961757">
              <w:rPr>
                <w:rFonts w:ascii="Times New Roman" w:hAnsi="Times New Roman" w:cs="Times New Roman"/>
                <w:sz w:val="12"/>
                <w:szCs w:val="12"/>
              </w:rPr>
              <w:t xml:space="preserve">Проведение ежемесячных проверок осужденных </w:t>
            </w:r>
            <w:r w:rsidRPr="00961757">
              <w:rPr>
                <w:rFonts w:ascii="Times New Roman" w:hAnsi="Times New Roman" w:cs="Times New Roman"/>
                <w:spacing w:val="-3"/>
                <w:sz w:val="12"/>
                <w:szCs w:val="12"/>
              </w:rPr>
              <w:t>несовершеннолетни</w:t>
            </w:r>
            <w:r w:rsidRPr="00961757">
              <w:rPr>
                <w:rFonts w:ascii="Times New Roman" w:hAnsi="Times New Roman" w:cs="Times New Roman"/>
                <w:sz w:val="12"/>
                <w:szCs w:val="12"/>
              </w:rPr>
              <w:t xml:space="preserve">х, осужденных к наказаниям, не связанным с лишением свободы по месту </w:t>
            </w:r>
            <w:r w:rsidRPr="00961757">
              <w:rPr>
                <w:rFonts w:ascii="Times New Roman" w:hAnsi="Times New Roman" w:cs="Times New Roman"/>
                <w:spacing w:val="-1"/>
                <w:sz w:val="12"/>
                <w:szCs w:val="12"/>
              </w:rPr>
              <w:t xml:space="preserve">жительства, учебы, </w:t>
            </w:r>
            <w:r w:rsidRPr="00961757">
              <w:rPr>
                <w:rFonts w:ascii="Times New Roman" w:hAnsi="Times New Roman" w:cs="Times New Roman"/>
                <w:sz w:val="12"/>
                <w:szCs w:val="12"/>
              </w:rPr>
              <w:t xml:space="preserve">работы с целью выявления микроклимата в </w:t>
            </w:r>
            <w:r w:rsidRPr="00961757">
              <w:rPr>
                <w:rFonts w:ascii="Times New Roman" w:hAnsi="Times New Roman" w:cs="Times New Roman"/>
                <w:spacing w:val="-1"/>
                <w:sz w:val="12"/>
                <w:szCs w:val="12"/>
              </w:rPr>
              <w:t xml:space="preserve">семье, отношения к </w:t>
            </w:r>
            <w:r w:rsidRPr="00961757">
              <w:rPr>
                <w:rFonts w:ascii="Times New Roman" w:hAnsi="Times New Roman" w:cs="Times New Roman"/>
                <w:sz w:val="12"/>
                <w:szCs w:val="12"/>
              </w:rPr>
              <w:t>учебе, работе.</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Отдел МВД России по Сергиевскому району (по согласованию), Филиал по Сергиевскому району ФКУ УИИ ГУФСИН России  по Самарской области  (по согласованию),</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Комиссия по делам несовершеннолетних и защите их прав при администрации муниципального  района Сергиевский, МКУ «Комитет по делам семьи детства» муниципального района Сергиевский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ind w:left="5"/>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Оздоровление обстановки в семье, образовательных учреждений на улицах и в общественных местах</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38"/>
              <w:jc w:val="center"/>
              <w:rPr>
                <w:rFonts w:ascii="Times New Roman" w:hAnsi="Times New Roman" w:cs="Times New Roman"/>
                <w:sz w:val="12"/>
                <w:szCs w:val="12"/>
              </w:rPr>
            </w:pPr>
            <w:r w:rsidRPr="00961757">
              <w:rPr>
                <w:rFonts w:ascii="Times New Roman" w:hAnsi="Times New Roman" w:cs="Times New Roman"/>
                <w:sz w:val="12"/>
                <w:szCs w:val="12"/>
              </w:rPr>
              <w:t>2.24</w:t>
            </w:r>
          </w:p>
        </w:tc>
        <w:tc>
          <w:tcPr>
            <w:tcW w:w="1701" w:type="dxa"/>
            <w:vAlign w:val="center"/>
          </w:tcPr>
          <w:p w:rsidR="00961757" w:rsidRPr="00961757" w:rsidRDefault="00961757" w:rsidP="00961757">
            <w:pPr>
              <w:jc w:val="center"/>
              <w:rPr>
                <w:rFonts w:ascii="Times New Roman" w:hAnsi="Times New Roman" w:cs="Times New Roman"/>
                <w:spacing w:val="-4"/>
                <w:sz w:val="12"/>
                <w:szCs w:val="12"/>
              </w:rPr>
            </w:pPr>
            <w:r w:rsidRPr="00961757">
              <w:rPr>
                <w:rFonts w:ascii="Times New Roman" w:hAnsi="Times New Roman" w:cs="Times New Roman"/>
                <w:sz w:val="12"/>
                <w:szCs w:val="12"/>
              </w:rPr>
              <w:t xml:space="preserve">Комплексное обследование объектов особой важности, повышенной опасности, жизнеобеспечения, военных объектов и     объектов на транспорте на предмет их антитеррористической защищенности, усиление </w:t>
            </w:r>
            <w:proofErr w:type="gramStart"/>
            <w:r w:rsidRPr="00961757">
              <w:rPr>
                <w:rFonts w:ascii="Times New Roman" w:hAnsi="Times New Roman" w:cs="Times New Roman"/>
                <w:sz w:val="12"/>
                <w:szCs w:val="12"/>
              </w:rPr>
              <w:t>контроля за</w:t>
            </w:r>
            <w:proofErr w:type="gramEnd"/>
            <w:r w:rsidRPr="00961757">
              <w:rPr>
                <w:rFonts w:ascii="Times New Roman" w:hAnsi="Times New Roman" w:cs="Times New Roman"/>
                <w:sz w:val="12"/>
                <w:szCs w:val="12"/>
              </w:rPr>
              <w:t xml:space="preserve"> состоянием </w:t>
            </w:r>
            <w:proofErr w:type="spellStart"/>
            <w:r w:rsidRPr="00961757">
              <w:rPr>
                <w:rFonts w:ascii="Times New Roman" w:hAnsi="Times New Roman" w:cs="Times New Roman"/>
                <w:sz w:val="12"/>
                <w:szCs w:val="12"/>
              </w:rPr>
              <w:t>техногенно</w:t>
            </w:r>
            <w:proofErr w:type="spellEnd"/>
            <w:r w:rsidRPr="00961757">
              <w:rPr>
                <w:rFonts w:ascii="Times New Roman" w:hAnsi="Times New Roman" w:cs="Times New Roman"/>
                <w:sz w:val="12"/>
                <w:szCs w:val="12"/>
              </w:rPr>
              <w:t xml:space="preserve"> - опасных объектов</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Отдел МВД России по Сергиевскому району (по согласованию), Антитеррористическая комиссия муниципального района Сергиевский</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ind w:left="10"/>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sz w:val="12"/>
                <w:szCs w:val="12"/>
              </w:rPr>
            </w:pPr>
            <w:r w:rsidRPr="00961757">
              <w:rPr>
                <w:rFonts w:ascii="Times New Roman" w:hAnsi="Times New Roman" w:cs="Times New Roman"/>
                <w:sz w:val="12"/>
                <w:szCs w:val="12"/>
              </w:rPr>
              <w:t xml:space="preserve">Повышение безопасности, жизнеобеспечения, военных объектов и     объектов на транспорте на предмет их антитеррористической защищенности, усиление </w:t>
            </w:r>
            <w:proofErr w:type="gramStart"/>
            <w:r w:rsidRPr="00961757">
              <w:rPr>
                <w:rFonts w:ascii="Times New Roman" w:hAnsi="Times New Roman" w:cs="Times New Roman"/>
                <w:sz w:val="12"/>
                <w:szCs w:val="12"/>
              </w:rPr>
              <w:t>контроля за</w:t>
            </w:r>
            <w:proofErr w:type="gramEnd"/>
            <w:r w:rsidRPr="00961757">
              <w:rPr>
                <w:rFonts w:ascii="Times New Roman" w:hAnsi="Times New Roman" w:cs="Times New Roman"/>
                <w:sz w:val="12"/>
                <w:szCs w:val="12"/>
              </w:rPr>
              <w:t xml:space="preserve"> состоянием </w:t>
            </w:r>
            <w:proofErr w:type="spellStart"/>
            <w:r w:rsidRPr="00961757">
              <w:rPr>
                <w:rFonts w:ascii="Times New Roman" w:hAnsi="Times New Roman" w:cs="Times New Roman"/>
                <w:sz w:val="12"/>
                <w:szCs w:val="12"/>
              </w:rPr>
              <w:t>техногенно</w:t>
            </w:r>
            <w:proofErr w:type="spellEnd"/>
            <w:r w:rsidRPr="00961757">
              <w:rPr>
                <w:rFonts w:ascii="Times New Roman" w:hAnsi="Times New Roman" w:cs="Times New Roman"/>
                <w:sz w:val="12"/>
                <w:szCs w:val="12"/>
              </w:rPr>
              <w:t xml:space="preserve"> – опасных</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объектов</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38"/>
              <w:jc w:val="center"/>
              <w:rPr>
                <w:rFonts w:ascii="Times New Roman" w:hAnsi="Times New Roman" w:cs="Times New Roman"/>
                <w:sz w:val="12"/>
                <w:szCs w:val="12"/>
              </w:rPr>
            </w:pPr>
            <w:r w:rsidRPr="00961757">
              <w:rPr>
                <w:rFonts w:ascii="Times New Roman" w:hAnsi="Times New Roman" w:cs="Times New Roman"/>
                <w:sz w:val="12"/>
                <w:szCs w:val="12"/>
              </w:rPr>
              <w:t>2.25</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Организация информирования граждан в местах их массового  пребывания о действи</w:t>
            </w:r>
            <w:r w:rsidRPr="00961757">
              <w:rPr>
                <w:rFonts w:ascii="Times New Roman" w:hAnsi="Times New Roman" w:cs="Times New Roman"/>
                <w:sz w:val="12"/>
                <w:szCs w:val="12"/>
              </w:rPr>
              <w:softHyphen/>
              <w:t>ях при угрозе возникновения террористических ак</w:t>
            </w:r>
            <w:r w:rsidRPr="00961757">
              <w:rPr>
                <w:rFonts w:ascii="Times New Roman" w:hAnsi="Times New Roman" w:cs="Times New Roman"/>
                <w:sz w:val="12"/>
                <w:szCs w:val="12"/>
              </w:rPr>
              <w:softHyphen/>
              <w:t>тов</w:t>
            </w:r>
          </w:p>
        </w:tc>
        <w:tc>
          <w:tcPr>
            <w:tcW w:w="1417" w:type="dxa"/>
            <w:vAlign w:val="center"/>
          </w:tcPr>
          <w:p w:rsidR="00961757" w:rsidRPr="00961757" w:rsidRDefault="00961757" w:rsidP="00961757">
            <w:pPr>
              <w:shd w:val="clear" w:color="auto" w:fill="FFFFFF"/>
              <w:jc w:val="center"/>
              <w:rPr>
                <w:rFonts w:ascii="Times New Roman" w:hAnsi="Times New Roman" w:cs="Times New Roman"/>
                <w:sz w:val="12"/>
                <w:szCs w:val="12"/>
              </w:rPr>
            </w:pPr>
            <w:r w:rsidRPr="00961757">
              <w:rPr>
                <w:rFonts w:ascii="Times New Roman" w:hAnsi="Times New Roman" w:cs="Times New Roman"/>
                <w:sz w:val="12"/>
                <w:szCs w:val="12"/>
              </w:rPr>
              <w:t>Администрация муниципального района Сергиевский, ОМС муниципального района Сергиевский  (по согласованию), Отдел МВД России по Сергиевскому району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ind w:left="10"/>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961757">
              <w:rPr>
                <w:rFonts w:ascii="Times New Roman" w:hAnsi="Times New Roman" w:cs="Times New Roman"/>
                <w:sz w:val="12"/>
                <w:szCs w:val="12"/>
              </w:rPr>
              <w:t>е</w:t>
            </w:r>
            <w:r w:rsidRPr="00961757">
              <w:rPr>
                <w:rFonts w:ascii="Times New Roman" w:hAnsi="Times New Roman" w:cs="Times New Roman"/>
                <w:sz w:val="12"/>
                <w:szCs w:val="12"/>
              </w:rPr>
              <w:t>ственной безопасности граждан</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38"/>
              <w:jc w:val="center"/>
              <w:rPr>
                <w:rFonts w:ascii="Times New Roman" w:hAnsi="Times New Roman" w:cs="Times New Roman"/>
                <w:sz w:val="12"/>
                <w:szCs w:val="12"/>
              </w:rPr>
            </w:pPr>
            <w:r w:rsidRPr="00961757">
              <w:rPr>
                <w:rFonts w:ascii="Times New Roman" w:hAnsi="Times New Roman" w:cs="Times New Roman"/>
                <w:sz w:val="12"/>
                <w:szCs w:val="12"/>
              </w:rPr>
              <w:t>2.26</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Организация мероприятий направленных на поведение разъяснительной работы среди населения, направленной на повышение бдительности и готовности к действиям при возникновении чрезвычайных ситуаций</w:t>
            </w:r>
          </w:p>
        </w:tc>
        <w:tc>
          <w:tcPr>
            <w:tcW w:w="1417" w:type="dxa"/>
            <w:vAlign w:val="center"/>
          </w:tcPr>
          <w:p w:rsidR="00961757" w:rsidRPr="00961757" w:rsidRDefault="00961757" w:rsidP="00961757">
            <w:pPr>
              <w:shd w:val="clear" w:color="auto" w:fill="FFFFFF"/>
              <w:jc w:val="center"/>
              <w:rPr>
                <w:rFonts w:ascii="Times New Roman" w:hAnsi="Times New Roman" w:cs="Times New Roman"/>
                <w:sz w:val="12"/>
                <w:szCs w:val="12"/>
              </w:rPr>
            </w:pPr>
            <w:r w:rsidRPr="00961757">
              <w:rPr>
                <w:rFonts w:ascii="Times New Roman" w:hAnsi="Times New Roman" w:cs="Times New Roman"/>
                <w:sz w:val="12"/>
                <w:szCs w:val="12"/>
              </w:rPr>
              <w:t>Антитеррористическая комиссия муниципального района Сергиевский,</w:t>
            </w:r>
          </w:p>
          <w:p w:rsidR="00961757" w:rsidRPr="00961757" w:rsidRDefault="00961757" w:rsidP="00961757">
            <w:pPr>
              <w:shd w:val="clear" w:color="auto" w:fill="FFFFFF"/>
              <w:jc w:val="center"/>
              <w:rPr>
                <w:rFonts w:ascii="Times New Roman" w:hAnsi="Times New Roman" w:cs="Times New Roman"/>
                <w:sz w:val="12"/>
                <w:szCs w:val="12"/>
              </w:rPr>
            </w:pPr>
            <w:r w:rsidRPr="00961757">
              <w:rPr>
                <w:rFonts w:ascii="Times New Roman" w:hAnsi="Times New Roman" w:cs="Times New Roman"/>
                <w:sz w:val="12"/>
                <w:szCs w:val="12"/>
              </w:rPr>
              <w:t>Отдел МВД России по Сергиевскому району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ind w:left="10"/>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961757">
              <w:rPr>
                <w:rFonts w:ascii="Times New Roman" w:hAnsi="Times New Roman" w:cs="Times New Roman"/>
                <w:sz w:val="12"/>
                <w:szCs w:val="12"/>
              </w:rPr>
              <w:t>е</w:t>
            </w:r>
            <w:r w:rsidRPr="00961757">
              <w:rPr>
                <w:rFonts w:ascii="Times New Roman" w:hAnsi="Times New Roman" w:cs="Times New Roman"/>
                <w:sz w:val="12"/>
                <w:szCs w:val="12"/>
              </w:rPr>
              <w:t>ственной безопасности граждан</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38"/>
              <w:jc w:val="center"/>
              <w:rPr>
                <w:rFonts w:ascii="Times New Roman" w:hAnsi="Times New Roman" w:cs="Times New Roman"/>
                <w:sz w:val="12"/>
                <w:szCs w:val="12"/>
              </w:rPr>
            </w:pPr>
            <w:r w:rsidRPr="00961757">
              <w:rPr>
                <w:rFonts w:ascii="Times New Roman" w:hAnsi="Times New Roman" w:cs="Times New Roman"/>
                <w:sz w:val="12"/>
                <w:szCs w:val="12"/>
              </w:rPr>
              <w:t>2.27</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 xml:space="preserve">Обеспечение оперативного контроля </w:t>
            </w:r>
            <w:proofErr w:type="gramStart"/>
            <w:r w:rsidRPr="00961757">
              <w:rPr>
                <w:rFonts w:ascii="Times New Roman" w:hAnsi="Times New Roman" w:cs="Times New Roman"/>
                <w:sz w:val="12"/>
                <w:szCs w:val="12"/>
              </w:rPr>
              <w:t>за</w:t>
            </w:r>
            <w:proofErr w:type="gramEnd"/>
            <w:r w:rsidRPr="00961757">
              <w:rPr>
                <w:rFonts w:ascii="Times New Roman" w:hAnsi="Times New Roman" w:cs="Times New Roman"/>
                <w:sz w:val="12"/>
                <w:szCs w:val="12"/>
              </w:rPr>
              <w:t xml:space="preserve"> </w:t>
            </w:r>
            <w:proofErr w:type="gramStart"/>
            <w:r w:rsidRPr="00961757">
              <w:rPr>
                <w:rFonts w:ascii="Times New Roman" w:hAnsi="Times New Roman" w:cs="Times New Roman"/>
                <w:sz w:val="12"/>
                <w:szCs w:val="12"/>
              </w:rPr>
              <w:t>экстремистки</w:t>
            </w:r>
            <w:proofErr w:type="gramEnd"/>
            <w:r w:rsidRPr="00961757">
              <w:rPr>
                <w:rFonts w:ascii="Times New Roman" w:hAnsi="Times New Roman" w:cs="Times New Roman"/>
                <w:sz w:val="12"/>
                <w:szCs w:val="12"/>
              </w:rPr>
              <w:t xml:space="preserve"> настроенными членами политизированных, религиозных структур неформальных молодежных объединений, документирование их противоправной деятельности, направленной на подрыв основ конституционного строя, возбуждение национальной, расовой и религиозной розни</w:t>
            </w:r>
          </w:p>
        </w:tc>
        <w:tc>
          <w:tcPr>
            <w:tcW w:w="1417" w:type="dxa"/>
            <w:vAlign w:val="center"/>
          </w:tcPr>
          <w:p w:rsidR="00961757" w:rsidRPr="00961757" w:rsidRDefault="00961757" w:rsidP="00961757">
            <w:pPr>
              <w:shd w:val="clear" w:color="auto" w:fill="FFFFFF"/>
              <w:jc w:val="center"/>
              <w:rPr>
                <w:rFonts w:ascii="Times New Roman" w:hAnsi="Times New Roman" w:cs="Times New Roman"/>
                <w:sz w:val="12"/>
                <w:szCs w:val="12"/>
              </w:rPr>
            </w:pPr>
            <w:r w:rsidRPr="00961757">
              <w:rPr>
                <w:rFonts w:ascii="Times New Roman" w:hAnsi="Times New Roman" w:cs="Times New Roman"/>
                <w:sz w:val="12"/>
                <w:szCs w:val="12"/>
              </w:rPr>
              <w:t>Антитеррористическая комиссия муниципального района Сергиевский,</w:t>
            </w:r>
          </w:p>
          <w:p w:rsidR="00961757" w:rsidRPr="00961757" w:rsidRDefault="00961757" w:rsidP="00961757">
            <w:pPr>
              <w:shd w:val="clear" w:color="auto" w:fill="FFFFFF"/>
              <w:jc w:val="center"/>
              <w:rPr>
                <w:rFonts w:ascii="Times New Roman" w:hAnsi="Times New Roman" w:cs="Times New Roman"/>
                <w:sz w:val="12"/>
                <w:szCs w:val="12"/>
              </w:rPr>
            </w:pPr>
            <w:r w:rsidRPr="00961757">
              <w:rPr>
                <w:rFonts w:ascii="Times New Roman" w:hAnsi="Times New Roman" w:cs="Times New Roman"/>
                <w:sz w:val="12"/>
                <w:szCs w:val="12"/>
              </w:rPr>
              <w:t>Отдел МВД России по Сергиевскому району (по согласованию), Отдел в г. Отрадный УФСБ России по Самарской области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ind w:left="10"/>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961757">
              <w:rPr>
                <w:rFonts w:ascii="Times New Roman" w:hAnsi="Times New Roman" w:cs="Times New Roman"/>
                <w:sz w:val="12"/>
                <w:szCs w:val="12"/>
              </w:rPr>
              <w:t>е</w:t>
            </w:r>
            <w:r w:rsidRPr="00961757">
              <w:rPr>
                <w:rFonts w:ascii="Times New Roman" w:hAnsi="Times New Roman" w:cs="Times New Roman"/>
                <w:sz w:val="12"/>
                <w:szCs w:val="12"/>
              </w:rPr>
              <w:t>ственной безопасности граждан</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38"/>
              <w:jc w:val="center"/>
              <w:rPr>
                <w:rFonts w:ascii="Times New Roman" w:hAnsi="Times New Roman" w:cs="Times New Roman"/>
                <w:sz w:val="12"/>
                <w:szCs w:val="12"/>
              </w:rPr>
            </w:pPr>
            <w:r w:rsidRPr="00961757">
              <w:rPr>
                <w:rFonts w:ascii="Times New Roman" w:hAnsi="Times New Roman" w:cs="Times New Roman"/>
                <w:sz w:val="12"/>
                <w:szCs w:val="12"/>
              </w:rPr>
              <w:lastRenderedPageBreak/>
              <w:t>2.28</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Сбор и обобщение данных о лицах, проповедующих экстремизм, подготавливающих и замышляющих со</w:t>
            </w:r>
            <w:r w:rsidRPr="00961757">
              <w:rPr>
                <w:rFonts w:ascii="Times New Roman" w:hAnsi="Times New Roman" w:cs="Times New Roman"/>
                <w:sz w:val="12"/>
                <w:szCs w:val="12"/>
              </w:rPr>
              <w:softHyphen/>
              <w:t>вершение террористических актов</w:t>
            </w:r>
          </w:p>
        </w:tc>
        <w:tc>
          <w:tcPr>
            <w:tcW w:w="1417" w:type="dxa"/>
            <w:vAlign w:val="center"/>
          </w:tcPr>
          <w:p w:rsidR="00961757" w:rsidRPr="00961757" w:rsidRDefault="00961757" w:rsidP="00961757">
            <w:pPr>
              <w:shd w:val="clear" w:color="auto" w:fill="FFFFFF"/>
              <w:jc w:val="center"/>
              <w:rPr>
                <w:rFonts w:ascii="Times New Roman" w:hAnsi="Times New Roman" w:cs="Times New Roman"/>
                <w:sz w:val="12"/>
                <w:szCs w:val="12"/>
              </w:rPr>
            </w:pPr>
            <w:r w:rsidRPr="00961757">
              <w:rPr>
                <w:rFonts w:ascii="Times New Roman" w:hAnsi="Times New Roman" w:cs="Times New Roman"/>
                <w:sz w:val="12"/>
                <w:szCs w:val="12"/>
              </w:rPr>
              <w:t>Отдел МВД России по Сергиевскому району  (по согласованию), Отдел в г. Отрадный УФСБ России по Самарской области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ind w:left="10"/>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961757">
              <w:rPr>
                <w:rFonts w:ascii="Times New Roman" w:hAnsi="Times New Roman" w:cs="Times New Roman"/>
                <w:sz w:val="12"/>
                <w:szCs w:val="12"/>
              </w:rPr>
              <w:t>е</w:t>
            </w:r>
            <w:r w:rsidRPr="00961757">
              <w:rPr>
                <w:rFonts w:ascii="Times New Roman" w:hAnsi="Times New Roman" w:cs="Times New Roman"/>
                <w:sz w:val="12"/>
                <w:szCs w:val="12"/>
              </w:rPr>
              <w:t>ственной безопасности граждан</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38"/>
              <w:jc w:val="center"/>
              <w:rPr>
                <w:rFonts w:ascii="Times New Roman" w:hAnsi="Times New Roman" w:cs="Times New Roman"/>
                <w:sz w:val="12"/>
                <w:szCs w:val="12"/>
              </w:rPr>
            </w:pPr>
            <w:r w:rsidRPr="00961757">
              <w:rPr>
                <w:rFonts w:ascii="Times New Roman" w:hAnsi="Times New Roman" w:cs="Times New Roman"/>
                <w:sz w:val="12"/>
                <w:szCs w:val="12"/>
              </w:rPr>
              <w:t>2.29</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Проведение профилактических мероприятий по предупреждению терроризма, политического экстремизма в национальных общинах и диаспорах</w:t>
            </w:r>
          </w:p>
        </w:tc>
        <w:tc>
          <w:tcPr>
            <w:tcW w:w="1417" w:type="dxa"/>
            <w:vAlign w:val="center"/>
          </w:tcPr>
          <w:p w:rsidR="00961757" w:rsidRPr="00961757" w:rsidRDefault="00961757" w:rsidP="00961757">
            <w:pPr>
              <w:shd w:val="clear" w:color="auto" w:fill="FFFFFF"/>
              <w:jc w:val="center"/>
              <w:rPr>
                <w:rFonts w:ascii="Times New Roman" w:hAnsi="Times New Roman" w:cs="Times New Roman"/>
                <w:sz w:val="12"/>
                <w:szCs w:val="12"/>
              </w:rPr>
            </w:pPr>
            <w:r w:rsidRPr="00961757">
              <w:rPr>
                <w:rFonts w:ascii="Times New Roman" w:hAnsi="Times New Roman" w:cs="Times New Roman"/>
                <w:sz w:val="12"/>
                <w:szCs w:val="12"/>
              </w:rPr>
              <w:t>Отдел МВД России по Сергиевскому району (по согласованию), Отдел в г. Отрадный УФСБ России по Самарской области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ind w:left="10"/>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961757">
              <w:rPr>
                <w:rFonts w:ascii="Times New Roman" w:hAnsi="Times New Roman" w:cs="Times New Roman"/>
                <w:sz w:val="12"/>
                <w:szCs w:val="12"/>
              </w:rPr>
              <w:t>е</w:t>
            </w:r>
            <w:r w:rsidRPr="00961757">
              <w:rPr>
                <w:rFonts w:ascii="Times New Roman" w:hAnsi="Times New Roman" w:cs="Times New Roman"/>
                <w:sz w:val="12"/>
                <w:szCs w:val="12"/>
              </w:rPr>
              <w:t>ственной безопасности граждан</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38"/>
              <w:jc w:val="center"/>
              <w:rPr>
                <w:rFonts w:ascii="Times New Roman" w:hAnsi="Times New Roman" w:cs="Times New Roman"/>
                <w:sz w:val="12"/>
                <w:szCs w:val="12"/>
              </w:rPr>
            </w:pPr>
            <w:r w:rsidRPr="00961757">
              <w:rPr>
                <w:rFonts w:ascii="Times New Roman" w:hAnsi="Times New Roman" w:cs="Times New Roman"/>
                <w:sz w:val="12"/>
                <w:szCs w:val="12"/>
              </w:rPr>
              <w:t>2.30</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Организация и проведение на постоянной основе лекции по вопросам противодействия терроризму и экстремизму в среде учащейся молодежи</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Отдел МВД России по Сергиевскому району (по согласованию), Северное    управление    мини</w:t>
            </w:r>
            <w:r w:rsidRPr="00961757">
              <w:rPr>
                <w:rFonts w:ascii="Times New Roman" w:hAnsi="Times New Roman" w:cs="Times New Roman"/>
                <w:sz w:val="12"/>
                <w:szCs w:val="12"/>
              </w:rPr>
              <w:softHyphen/>
              <w:t>стерства образования и  науки Самарской области (по согласованию),</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МКУ «Управления культуры, туризма и молодежной политики»  муниципального района Сергиевский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Не требует финансирования</w:t>
            </w:r>
          </w:p>
          <w:p w:rsidR="00961757" w:rsidRPr="00961757" w:rsidRDefault="00961757" w:rsidP="00961757">
            <w:pPr>
              <w:spacing w:before="5"/>
              <w:jc w:val="center"/>
              <w:rPr>
                <w:rFonts w:ascii="Times New Roman" w:hAnsi="Times New Roman" w:cs="Times New Roman"/>
                <w:bCs/>
                <w:sz w:val="12"/>
                <w:szCs w:val="12"/>
              </w:rPr>
            </w:pP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961757">
              <w:rPr>
                <w:rFonts w:ascii="Times New Roman" w:hAnsi="Times New Roman" w:cs="Times New Roman"/>
                <w:sz w:val="12"/>
                <w:szCs w:val="12"/>
              </w:rPr>
              <w:t>е</w:t>
            </w:r>
            <w:r w:rsidRPr="00961757">
              <w:rPr>
                <w:rFonts w:ascii="Times New Roman" w:hAnsi="Times New Roman" w:cs="Times New Roman"/>
                <w:sz w:val="12"/>
                <w:szCs w:val="12"/>
              </w:rPr>
              <w:t>ственной безопасности граждан</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38"/>
              <w:jc w:val="center"/>
              <w:rPr>
                <w:rFonts w:ascii="Times New Roman" w:hAnsi="Times New Roman" w:cs="Times New Roman"/>
                <w:sz w:val="12"/>
                <w:szCs w:val="12"/>
              </w:rPr>
            </w:pPr>
            <w:r w:rsidRPr="00961757">
              <w:rPr>
                <w:rFonts w:ascii="Times New Roman" w:hAnsi="Times New Roman" w:cs="Times New Roman"/>
                <w:sz w:val="12"/>
                <w:szCs w:val="12"/>
              </w:rPr>
              <w:t>2.31</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Принятие мер  по предупреждению правонаруше</w:t>
            </w:r>
            <w:r w:rsidRPr="00961757">
              <w:rPr>
                <w:rFonts w:ascii="Times New Roman" w:hAnsi="Times New Roman" w:cs="Times New Roman"/>
                <w:sz w:val="12"/>
                <w:szCs w:val="12"/>
              </w:rPr>
              <w:softHyphen/>
              <w:t>ний и защите  предприятий от преступ</w:t>
            </w:r>
            <w:r w:rsidRPr="00961757">
              <w:rPr>
                <w:rFonts w:ascii="Times New Roman" w:hAnsi="Times New Roman" w:cs="Times New Roman"/>
                <w:sz w:val="12"/>
                <w:szCs w:val="12"/>
              </w:rPr>
              <w:softHyphen/>
              <w:t>ных посягательств путем реализации дополнитель</w:t>
            </w:r>
            <w:r w:rsidRPr="00961757">
              <w:rPr>
                <w:rFonts w:ascii="Times New Roman" w:hAnsi="Times New Roman" w:cs="Times New Roman"/>
                <w:sz w:val="12"/>
                <w:szCs w:val="12"/>
              </w:rPr>
              <w:softHyphen/>
              <w:t>ных мер защиты (тревожные кнопки, инкассация)</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ОВО по Сергиевскому району – ФФГКУ УВО ВНГ России по Самарской области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 Укрепление правопорядка на территории муниципального района Сергиевский. Повышение уровня общ</w:t>
            </w:r>
            <w:r w:rsidRPr="00961757">
              <w:rPr>
                <w:rFonts w:ascii="Times New Roman" w:hAnsi="Times New Roman" w:cs="Times New Roman"/>
                <w:sz w:val="12"/>
                <w:szCs w:val="12"/>
              </w:rPr>
              <w:t>е</w:t>
            </w:r>
            <w:r w:rsidRPr="00961757">
              <w:rPr>
                <w:rFonts w:ascii="Times New Roman" w:hAnsi="Times New Roman" w:cs="Times New Roman"/>
                <w:sz w:val="12"/>
                <w:szCs w:val="12"/>
              </w:rPr>
              <w:t>ственной безопасности граждан</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38"/>
              <w:jc w:val="center"/>
              <w:rPr>
                <w:rFonts w:ascii="Times New Roman" w:hAnsi="Times New Roman" w:cs="Times New Roman"/>
                <w:sz w:val="12"/>
                <w:szCs w:val="12"/>
              </w:rPr>
            </w:pPr>
            <w:r w:rsidRPr="00961757">
              <w:rPr>
                <w:rFonts w:ascii="Times New Roman" w:hAnsi="Times New Roman" w:cs="Times New Roman"/>
                <w:sz w:val="12"/>
                <w:szCs w:val="12"/>
              </w:rPr>
              <w:t>2.32</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 xml:space="preserve">Выработка системы мер по контролю за обеспечением технической </w:t>
            </w:r>
            <w:proofErr w:type="spellStart"/>
            <w:r w:rsidRPr="00961757">
              <w:rPr>
                <w:rFonts w:ascii="Times New Roman" w:hAnsi="Times New Roman" w:cs="Times New Roman"/>
                <w:sz w:val="12"/>
                <w:szCs w:val="12"/>
              </w:rPr>
              <w:t>укрепленности</w:t>
            </w:r>
            <w:proofErr w:type="spellEnd"/>
            <w:r w:rsidRPr="00961757">
              <w:rPr>
                <w:rFonts w:ascii="Times New Roman" w:hAnsi="Times New Roman" w:cs="Times New Roman"/>
                <w:sz w:val="12"/>
                <w:szCs w:val="12"/>
              </w:rPr>
              <w:t xml:space="preserve"> и противопожарной безопасности объектов финансовых и материальных ценностей, сохранности денежных сре</w:t>
            </w:r>
            <w:proofErr w:type="gramStart"/>
            <w:r w:rsidRPr="00961757">
              <w:rPr>
                <w:rFonts w:ascii="Times New Roman" w:hAnsi="Times New Roman" w:cs="Times New Roman"/>
                <w:sz w:val="12"/>
                <w:szCs w:val="12"/>
              </w:rPr>
              <w:t>дств пр</w:t>
            </w:r>
            <w:proofErr w:type="gramEnd"/>
            <w:r w:rsidRPr="00961757">
              <w:rPr>
                <w:rFonts w:ascii="Times New Roman" w:hAnsi="Times New Roman" w:cs="Times New Roman"/>
                <w:sz w:val="12"/>
                <w:szCs w:val="12"/>
              </w:rPr>
              <w:t>и их транспортировке</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 xml:space="preserve">ОВО по Сергиевскому району – ФФГКУ УВО ВНГ России по Самарской области  (по согласованию), Отдел  надзорной деятельности профилактической работы муниципальных районов Сергиевский и </w:t>
            </w:r>
            <w:proofErr w:type="spellStart"/>
            <w:r w:rsidRPr="00961757">
              <w:rPr>
                <w:rFonts w:ascii="Times New Roman" w:hAnsi="Times New Roman" w:cs="Times New Roman"/>
                <w:sz w:val="12"/>
                <w:szCs w:val="12"/>
              </w:rPr>
              <w:t>Исаклинский</w:t>
            </w:r>
            <w:proofErr w:type="spellEnd"/>
            <w:r w:rsidRPr="00961757">
              <w:rPr>
                <w:rFonts w:ascii="Times New Roman" w:hAnsi="Times New Roman" w:cs="Times New Roman"/>
                <w:sz w:val="12"/>
                <w:szCs w:val="12"/>
              </w:rPr>
              <w:t xml:space="preserve"> УНД и </w:t>
            </w:r>
            <w:proofErr w:type="gramStart"/>
            <w:r w:rsidRPr="00961757">
              <w:rPr>
                <w:rFonts w:ascii="Times New Roman" w:hAnsi="Times New Roman" w:cs="Times New Roman"/>
                <w:sz w:val="12"/>
                <w:szCs w:val="12"/>
              </w:rPr>
              <w:t>ПР</w:t>
            </w:r>
            <w:proofErr w:type="gramEnd"/>
            <w:r w:rsidRPr="00961757">
              <w:rPr>
                <w:rFonts w:ascii="Times New Roman" w:hAnsi="Times New Roman" w:cs="Times New Roman"/>
                <w:sz w:val="12"/>
                <w:szCs w:val="12"/>
              </w:rPr>
              <w:t xml:space="preserve"> МЧС России по Самарской области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 Укрепление правопорядка на территории муниципального района Сергиевский</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spacing w:line="322" w:lineRule="exact"/>
              <w:ind w:right="139"/>
              <w:jc w:val="center"/>
              <w:rPr>
                <w:rFonts w:ascii="Times New Roman" w:hAnsi="Times New Roman" w:cs="Times New Roman"/>
                <w:bCs/>
                <w:spacing w:val="-2"/>
                <w:sz w:val="12"/>
                <w:szCs w:val="12"/>
              </w:rPr>
            </w:pPr>
            <w:r w:rsidRPr="00961757">
              <w:rPr>
                <w:rFonts w:ascii="Times New Roman" w:hAnsi="Times New Roman" w:cs="Times New Roman"/>
                <w:sz w:val="12"/>
                <w:szCs w:val="12"/>
              </w:rPr>
              <w:t>2.33</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 xml:space="preserve">Создание системы </w:t>
            </w:r>
            <w:proofErr w:type="spellStart"/>
            <w:r w:rsidRPr="00961757">
              <w:rPr>
                <w:rFonts w:ascii="Times New Roman" w:hAnsi="Times New Roman" w:cs="Times New Roman"/>
                <w:sz w:val="12"/>
                <w:szCs w:val="12"/>
              </w:rPr>
              <w:t>дактилоскопирования</w:t>
            </w:r>
            <w:proofErr w:type="spellEnd"/>
            <w:r w:rsidRPr="00961757">
              <w:rPr>
                <w:rFonts w:ascii="Times New Roman" w:hAnsi="Times New Roman" w:cs="Times New Roman"/>
                <w:sz w:val="12"/>
                <w:szCs w:val="12"/>
              </w:rPr>
              <w:t xml:space="preserve"> и учета ино</w:t>
            </w:r>
            <w:r w:rsidRPr="00961757">
              <w:rPr>
                <w:rFonts w:ascii="Times New Roman" w:hAnsi="Times New Roman" w:cs="Times New Roman"/>
                <w:sz w:val="12"/>
                <w:szCs w:val="12"/>
              </w:rPr>
              <w:softHyphen/>
              <w:t>странных граждан и лиц без гражданства, прибыв</w:t>
            </w:r>
            <w:r w:rsidRPr="00961757">
              <w:rPr>
                <w:rFonts w:ascii="Times New Roman" w:hAnsi="Times New Roman" w:cs="Times New Roman"/>
                <w:sz w:val="12"/>
                <w:szCs w:val="12"/>
              </w:rPr>
              <w:softHyphen/>
              <w:t>ших на территорию РФ для осуществления трудо</w:t>
            </w:r>
            <w:r w:rsidRPr="00961757">
              <w:rPr>
                <w:rFonts w:ascii="Times New Roman" w:hAnsi="Times New Roman" w:cs="Times New Roman"/>
                <w:sz w:val="12"/>
                <w:szCs w:val="12"/>
              </w:rPr>
              <w:softHyphen/>
              <w:t>вой деятельности</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Отдел МВД России по Сергиевскому району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961757">
              <w:rPr>
                <w:rFonts w:ascii="Times New Roman" w:hAnsi="Times New Roman" w:cs="Times New Roman"/>
                <w:sz w:val="12"/>
                <w:szCs w:val="12"/>
              </w:rPr>
              <w:t>е</w:t>
            </w:r>
            <w:r w:rsidRPr="00961757">
              <w:rPr>
                <w:rFonts w:ascii="Times New Roman" w:hAnsi="Times New Roman" w:cs="Times New Roman"/>
                <w:sz w:val="12"/>
                <w:szCs w:val="12"/>
              </w:rPr>
              <w:t>ственной безопасности граждан</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29"/>
              <w:jc w:val="center"/>
              <w:rPr>
                <w:rFonts w:ascii="Times New Roman" w:hAnsi="Times New Roman" w:cs="Times New Roman"/>
                <w:sz w:val="12"/>
                <w:szCs w:val="12"/>
              </w:rPr>
            </w:pPr>
            <w:r w:rsidRPr="00961757">
              <w:rPr>
                <w:rFonts w:ascii="Times New Roman" w:hAnsi="Times New Roman" w:cs="Times New Roman"/>
                <w:sz w:val="12"/>
                <w:szCs w:val="12"/>
              </w:rPr>
              <w:lastRenderedPageBreak/>
              <w:t>2.34</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Проведение проверок общежитий, гостиниц с целью выявления нарушений регистрационного учета граждан РФ, иностранных граждан и лиц без гражданства</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Отдел МВД России по Сергиевскому району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961757">
              <w:rPr>
                <w:rFonts w:ascii="Times New Roman" w:hAnsi="Times New Roman" w:cs="Times New Roman"/>
                <w:sz w:val="12"/>
                <w:szCs w:val="12"/>
              </w:rPr>
              <w:t>е</w:t>
            </w:r>
            <w:r w:rsidRPr="00961757">
              <w:rPr>
                <w:rFonts w:ascii="Times New Roman" w:hAnsi="Times New Roman" w:cs="Times New Roman"/>
                <w:sz w:val="12"/>
                <w:szCs w:val="12"/>
              </w:rPr>
              <w:t>ственной безопасности граждан. Снижение уровня преступности и административных правонарушений на территории муниципального района Сергиевский</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29"/>
              <w:jc w:val="center"/>
              <w:rPr>
                <w:rFonts w:ascii="Times New Roman" w:hAnsi="Times New Roman" w:cs="Times New Roman"/>
                <w:sz w:val="12"/>
                <w:szCs w:val="12"/>
              </w:rPr>
            </w:pPr>
            <w:r w:rsidRPr="00961757">
              <w:rPr>
                <w:rFonts w:ascii="Times New Roman" w:hAnsi="Times New Roman" w:cs="Times New Roman"/>
                <w:sz w:val="12"/>
                <w:szCs w:val="12"/>
              </w:rPr>
              <w:t>2.35</w:t>
            </w:r>
          </w:p>
        </w:tc>
        <w:tc>
          <w:tcPr>
            <w:tcW w:w="1701" w:type="dxa"/>
            <w:vAlign w:val="center"/>
          </w:tcPr>
          <w:p w:rsidR="00961757" w:rsidRPr="00961757" w:rsidRDefault="00961757" w:rsidP="00961757">
            <w:pPr>
              <w:shd w:val="clear" w:color="auto" w:fill="FFFFFF"/>
              <w:ind w:right="19" w:firstLine="14"/>
              <w:jc w:val="center"/>
              <w:rPr>
                <w:rFonts w:ascii="Times New Roman" w:hAnsi="Times New Roman" w:cs="Times New Roman"/>
                <w:sz w:val="12"/>
                <w:szCs w:val="12"/>
              </w:rPr>
            </w:pPr>
            <w:r w:rsidRPr="00961757">
              <w:rPr>
                <w:rFonts w:ascii="Times New Roman" w:hAnsi="Times New Roman" w:cs="Times New Roman"/>
                <w:spacing w:val="-1"/>
                <w:sz w:val="12"/>
                <w:szCs w:val="12"/>
              </w:rPr>
              <w:t xml:space="preserve">Проведение проверок </w:t>
            </w:r>
            <w:r w:rsidRPr="00961757">
              <w:rPr>
                <w:rFonts w:ascii="Times New Roman" w:hAnsi="Times New Roman" w:cs="Times New Roman"/>
                <w:sz w:val="12"/>
                <w:szCs w:val="12"/>
              </w:rPr>
              <w:t xml:space="preserve">предприятий, учреждений, и организаций, расположенных на территории муниципального </w:t>
            </w:r>
            <w:r w:rsidRPr="00961757">
              <w:rPr>
                <w:rFonts w:ascii="Times New Roman" w:hAnsi="Times New Roman" w:cs="Times New Roman"/>
                <w:spacing w:val="-2"/>
                <w:sz w:val="12"/>
                <w:szCs w:val="12"/>
              </w:rPr>
              <w:t xml:space="preserve">района Сергиевский, с </w:t>
            </w:r>
            <w:r w:rsidRPr="00961757">
              <w:rPr>
                <w:rFonts w:ascii="Times New Roman" w:hAnsi="Times New Roman" w:cs="Times New Roman"/>
                <w:sz w:val="12"/>
                <w:szCs w:val="12"/>
              </w:rPr>
              <w:t xml:space="preserve">целью выявления </w:t>
            </w:r>
            <w:r w:rsidRPr="00961757">
              <w:rPr>
                <w:rFonts w:ascii="Times New Roman" w:hAnsi="Times New Roman" w:cs="Times New Roman"/>
                <w:spacing w:val="-2"/>
                <w:sz w:val="12"/>
                <w:szCs w:val="12"/>
              </w:rPr>
              <w:t xml:space="preserve">иностранных граждан, нарушающих правила </w:t>
            </w:r>
            <w:r w:rsidRPr="00961757">
              <w:rPr>
                <w:rFonts w:ascii="Times New Roman" w:hAnsi="Times New Roman" w:cs="Times New Roman"/>
                <w:sz w:val="12"/>
                <w:szCs w:val="12"/>
              </w:rPr>
              <w:t xml:space="preserve">пребывания на территории муниципального </w:t>
            </w:r>
            <w:r w:rsidRPr="00961757">
              <w:rPr>
                <w:rFonts w:ascii="Times New Roman" w:hAnsi="Times New Roman" w:cs="Times New Roman"/>
                <w:spacing w:val="-2"/>
                <w:sz w:val="12"/>
                <w:szCs w:val="12"/>
              </w:rPr>
              <w:t xml:space="preserve">района Сергиевский, а </w:t>
            </w:r>
            <w:r w:rsidRPr="00961757">
              <w:rPr>
                <w:rFonts w:ascii="Times New Roman" w:hAnsi="Times New Roman" w:cs="Times New Roman"/>
                <w:sz w:val="12"/>
                <w:szCs w:val="12"/>
              </w:rPr>
              <w:t xml:space="preserve">также осуществляющих трудовую деятельность без оформления </w:t>
            </w:r>
            <w:r w:rsidRPr="00961757">
              <w:rPr>
                <w:rFonts w:ascii="Times New Roman" w:hAnsi="Times New Roman" w:cs="Times New Roman"/>
                <w:spacing w:val="-2"/>
                <w:sz w:val="12"/>
                <w:szCs w:val="12"/>
              </w:rPr>
              <w:t>разрешения на работу</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Отдел МВД России по Сергиевскому району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29"/>
              <w:jc w:val="center"/>
              <w:rPr>
                <w:rFonts w:ascii="Times New Roman" w:hAnsi="Times New Roman" w:cs="Times New Roman"/>
                <w:sz w:val="12"/>
                <w:szCs w:val="12"/>
              </w:rPr>
            </w:pPr>
            <w:r w:rsidRPr="00961757">
              <w:rPr>
                <w:rFonts w:ascii="Times New Roman" w:hAnsi="Times New Roman" w:cs="Times New Roman"/>
                <w:sz w:val="12"/>
                <w:szCs w:val="12"/>
              </w:rPr>
              <w:t>2.36</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Оказание содействия по вопросам трудоустройства и социальной реабилитации граждан, освобожденных из мест исполнения наказания</w:t>
            </w:r>
          </w:p>
        </w:tc>
        <w:tc>
          <w:tcPr>
            <w:tcW w:w="1417" w:type="dxa"/>
            <w:vAlign w:val="center"/>
          </w:tcPr>
          <w:p w:rsidR="00961757" w:rsidRPr="00961757" w:rsidRDefault="00961757" w:rsidP="00961757">
            <w:pPr>
              <w:jc w:val="center"/>
              <w:rPr>
                <w:rFonts w:ascii="Times New Roman" w:hAnsi="Times New Roman" w:cs="Times New Roman"/>
                <w:sz w:val="12"/>
                <w:szCs w:val="12"/>
              </w:rPr>
            </w:pPr>
            <w:proofErr w:type="gramStart"/>
            <w:r w:rsidRPr="00961757">
              <w:rPr>
                <w:rFonts w:ascii="Times New Roman" w:hAnsi="Times New Roman" w:cs="Times New Roman"/>
                <w:sz w:val="12"/>
                <w:szCs w:val="12"/>
              </w:rPr>
              <w:t>ГКУ СО «ЦЗН муниципального района Сергиевский» по согласованию), Отдел МВД России по Сергиевскому району (по согласованию), Филиал по Сергиевскому району ФКУ УИИ УФСИН России по Самарской области, (по согласованию),  ОМС муниципального района Сергиевский  (по согласованию)</w:t>
            </w:r>
            <w:proofErr w:type="gramEnd"/>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ind w:right="10" w:firstLine="10"/>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961757">
              <w:rPr>
                <w:rFonts w:ascii="Times New Roman" w:hAnsi="Times New Roman" w:cs="Times New Roman"/>
                <w:sz w:val="12"/>
                <w:szCs w:val="12"/>
              </w:rPr>
              <w:t>е</w:t>
            </w:r>
            <w:r w:rsidRPr="00961757">
              <w:rPr>
                <w:rFonts w:ascii="Times New Roman" w:hAnsi="Times New Roman" w:cs="Times New Roman"/>
                <w:sz w:val="12"/>
                <w:szCs w:val="12"/>
              </w:rPr>
              <w:t>ственной безопасности граждан. Снижение уровня преступности и административных правонарушений на территории муниципального района Сергиевский.</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29"/>
              <w:jc w:val="center"/>
              <w:rPr>
                <w:rFonts w:ascii="Times New Roman" w:hAnsi="Times New Roman" w:cs="Times New Roman"/>
                <w:sz w:val="12"/>
                <w:szCs w:val="12"/>
              </w:rPr>
            </w:pPr>
            <w:r w:rsidRPr="00961757">
              <w:rPr>
                <w:rFonts w:ascii="Times New Roman" w:hAnsi="Times New Roman" w:cs="Times New Roman"/>
                <w:sz w:val="12"/>
                <w:szCs w:val="12"/>
              </w:rPr>
              <w:t>2.37</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Оказание помощи в оформлении документов удостоверяющих личность лицам, осужденным без изоляции от общества и освобожденных из мест лишения свободы состоящих на учете филиала по Сергиевскому району ФКУ УИИ УФСИН России по Самарской области в целях трудоустройства</w:t>
            </w:r>
          </w:p>
        </w:tc>
        <w:tc>
          <w:tcPr>
            <w:tcW w:w="1417" w:type="dxa"/>
            <w:vAlign w:val="center"/>
          </w:tcPr>
          <w:p w:rsidR="00961757" w:rsidRPr="00961757" w:rsidRDefault="00961757" w:rsidP="00961757">
            <w:pPr>
              <w:jc w:val="center"/>
              <w:rPr>
                <w:rFonts w:ascii="Times New Roman" w:hAnsi="Times New Roman" w:cs="Times New Roman"/>
                <w:sz w:val="12"/>
                <w:szCs w:val="12"/>
              </w:rPr>
            </w:pPr>
            <w:proofErr w:type="gramStart"/>
            <w:r w:rsidRPr="00961757">
              <w:rPr>
                <w:rFonts w:ascii="Times New Roman" w:hAnsi="Times New Roman" w:cs="Times New Roman"/>
                <w:sz w:val="12"/>
                <w:szCs w:val="12"/>
              </w:rPr>
              <w:t>ГКУ СО «ЦЗН муниципального района Сергиевский» по согласованию), Отдел МВД России по Сергиевскому району (по согласованию), Филиал по Сергиевскому району ФКУ УИИ УФСИН России по Самарской области, (по согласованию),  ОМС муниципального района Сергиевский  (по согласованию), МФЦ                  с. Сергиевск Сергиевского района (по согласованию), Администрация муниципального района Сергиевский</w:t>
            </w:r>
            <w:proofErr w:type="gramEnd"/>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ind w:right="10" w:firstLine="10"/>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Повышение качества и результативности работы по профилактике правонарушений. Создание системы стимулов для ведения законопослушного образа жизни</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29"/>
              <w:jc w:val="center"/>
              <w:rPr>
                <w:rFonts w:ascii="Times New Roman" w:hAnsi="Times New Roman" w:cs="Times New Roman"/>
                <w:sz w:val="12"/>
                <w:szCs w:val="12"/>
              </w:rPr>
            </w:pPr>
            <w:r w:rsidRPr="00961757">
              <w:rPr>
                <w:rFonts w:ascii="Times New Roman" w:hAnsi="Times New Roman" w:cs="Times New Roman"/>
                <w:sz w:val="12"/>
                <w:szCs w:val="12"/>
              </w:rPr>
              <w:lastRenderedPageBreak/>
              <w:t>2.38</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Осуществление комплекса профилактических мероприятий в отношении осужденных к наказаниям, не связанным с лишением свободы, направленных на исполнение ими обязанностей возложенных судом.</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Отдел МВД России по Сергиевскому району (по согласованию), Филиал по Сергиевскому району ФКУ УИИ УФСИН России по Самарской области, (по согласованию),  ОМС муниципального района Сергиевский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ind w:right="10" w:firstLine="10"/>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Повышение качества и результативности работы по профилактике. Создание системы стимулов для ведения законопослушного образа жизни. Повышение уровня общ</w:t>
            </w:r>
            <w:r w:rsidRPr="00961757">
              <w:rPr>
                <w:rFonts w:ascii="Times New Roman" w:hAnsi="Times New Roman" w:cs="Times New Roman"/>
                <w:sz w:val="12"/>
                <w:szCs w:val="12"/>
              </w:rPr>
              <w:t>е</w:t>
            </w:r>
            <w:r w:rsidRPr="00961757">
              <w:rPr>
                <w:rFonts w:ascii="Times New Roman" w:hAnsi="Times New Roman" w:cs="Times New Roman"/>
                <w:sz w:val="12"/>
                <w:szCs w:val="12"/>
              </w:rPr>
              <w:t>ственной безопасности граждан</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29"/>
              <w:jc w:val="center"/>
              <w:rPr>
                <w:rFonts w:ascii="Times New Roman" w:hAnsi="Times New Roman" w:cs="Times New Roman"/>
                <w:sz w:val="12"/>
                <w:szCs w:val="12"/>
              </w:rPr>
            </w:pPr>
            <w:r w:rsidRPr="00961757">
              <w:rPr>
                <w:rFonts w:ascii="Times New Roman" w:hAnsi="Times New Roman" w:cs="Times New Roman"/>
                <w:sz w:val="12"/>
                <w:szCs w:val="12"/>
              </w:rPr>
              <w:t>2.39</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Обеспечение своевременного информирования орга</w:t>
            </w:r>
            <w:r w:rsidRPr="00961757">
              <w:rPr>
                <w:rFonts w:ascii="Times New Roman" w:hAnsi="Times New Roman" w:cs="Times New Roman"/>
                <w:sz w:val="12"/>
                <w:szCs w:val="12"/>
              </w:rPr>
              <w:softHyphen/>
              <w:t>нов местного самоуправления и внутренних дел о лицах, осужденных к мерам наказания не связанным с лишением свободы</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Филиал по Сергиевскому району ФКУ УИИ УФСИН России по Самарской области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Не требует финансирования</w:t>
            </w:r>
          </w:p>
          <w:p w:rsidR="00961757" w:rsidRPr="00961757" w:rsidRDefault="00961757" w:rsidP="00961757">
            <w:pPr>
              <w:spacing w:before="5"/>
              <w:jc w:val="center"/>
              <w:rPr>
                <w:rFonts w:ascii="Times New Roman" w:hAnsi="Times New Roman" w:cs="Times New Roman"/>
                <w:bCs/>
                <w:sz w:val="12"/>
                <w:szCs w:val="12"/>
              </w:rPr>
            </w:pP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Повышение качества и результативности работы по профилактике. Создание системы стимулов для ведения законопослушного образа жизни. Повышение уровня общ</w:t>
            </w:r>
            <w:r w:rsidRPr="00961757">
              <w:rPr>
                <w:rFonts w:ascii="Times New Roman" w:hAnsi="Times New Roman" w:cs="Times New Roman"/>
                <w:sz w:val="12"/>
                <w:szCs w:val="12"/>
              </w:rPr>
              <w:t>е</w:t>
            </w:r>
            <w:r w:rsidRPr="00961757">
              <w:rPr>
                <w:rFonts w:ascii="Times New Roman" w:hAnsi="Times New Roman" w:cs="Times New Roman"/>
                <w:sz w:val="12"/>
                <w:szCs w:val="12"/>
              </w:rPr>
              <w:t>ственной безопасности граждан</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29"/>
              <w:jc w:val="center"/>
              <w:rPr>
                <w:rFonts w:ascii="Times New Roman" w:hAnsi="Times New Roman" w:cs="Times New Roman"/>
                <w:sz w:val="12"/>
                <w:szCs w:val="12"/>
              </w:rPr>
            </w:pPr>
            <w:r w:rsidRPr="00961757">
              <w:rPr>
                <w:rFonts w:ascii="Times New Roman" w:hAnsi="Times New Roman" w:cs="Times New Roman"/>
                <w:sz w:val="12"/>
                <w:szCs w:val="12"/>
              </w:rPr>
              <w:t>2.40</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Проведение мониторинга: отношение учащихся образовательных учреждений к наркомании и другим явлениям, негативно влияющим на здоровье в образовательном учреждении</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Северное    управление    мини</w:t>
            </w:r>
            <w:r w:rsidRPr="00961757">
              <w:rPr>
                <w:rFonts w:ascii="Times New Roman" w:hAnsi="Times New Roman" w:cs="Times New Roman"/>
                <w:sz w:val="12"/>
                <w:szCs w:val="12"/>
              </w:rPr>
              <w:softHyphen/>
              <w:t>стерства образования и науки Самарской области  (по согласованию)</w:t>
            </w:r>
          </w:p>
        </w:tc>
        <w:tc>
          <w:tcPr>
            <w:tcW w:w="284" w:type="dxa"/>
            <w:textDirection w:val="btLr"/>
            <w:vAlign w:val="center"/>
          </w:tcPr>
          <w:p w:rsidR="00961757" w:rsidRPr="00961757" w:rsidRDefault="00961757" w:rsidP="00372904">
            <w:pPr>
              <w:ind w:left="113" w:right="113"/>
              <w:jc w:val="center"/>
              <w:rPr>
                <w:rFonts w:ascii="Times New Roman" w:hAnsi="Times New Roman" w:cs="Times New Roman"/>
                <w:sz w:val="12"/>
                <w:szCs w:val="12"/>
              </w:rPr>
            </w:pPr>
            <w:r w:rsidRPr="00961757">
              <w:rPr>
                <w:rFonts w:ascii="Times New Roman" w:hAnsi="Times New Roman" w:cs="Times New Roman"/>
                <w:sz w:val="12"/>
                <w:szCs w:val="12"/>
              </w:rPr>
              <w:t>2</w:t>
            </w:r>
            <w:r w:rsidR="00372904">
              <w:rPr>
                <w:rFonts w:ascii="Times New Roman" w:hAnsi="Times New Roman" w:cs="Times New Roman"/>
                <w:sz w:val="12"/>
                <w:szCs w:val="12"/>
              </w:rPr>
              <w:t>021-2025</w:t>
            </w:r>
          </w:p>
        </w:tc>
        <w:tc>
          <w:tcPr>
            <w:tcW w:w="850" w:type="dxa"/>
            <w:vAlign w:val="center"/>
          </w:tcPr>
          <w:p w:rsidR="00961757" w:rsidRPr="00961757" w:rsidRDefault="00961757" w:rsidP="00961757">
            <w:pPr>
              <w:shd w:val="clear" w:color="auto" w:fill="FFFFFF"/>
              <w:ind w:left="5"/>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Создание системы стимулов для ведения законопослушного образа жизни</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29"/>
              <w:jc w:val="center"/>
              <w:rPr>
                <w:rFonts w:ascii="Times New Roman" w:hAnsi="Times New Roman" w:cs="Times New Roman"/>
                <w:sz w:val="12"/>
                <w:szCs w:val="12"/>
              </w:rPr>
            </w:pPr>
            <w:r w:rsidRPr="00961757">
              <w:rPr>
                <w:rFonts w:ascii="Times New Roman" w:hAnsi="Times New Roman" w:cs="Times New Roman"/>
                <w:sz w:val="12"/>
                <w:szCs w:val="12"/>
              </w:rPr>
              <w:t>2.41</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Организация и проведение викторин, конкурсов, мероприятий направленных на профилактику злоупотребления алкоголем, наркотических и психотропных веществ</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Северное    управление    мини</w:t>
            </w:r>
            <w:r w:rsidRPr="00961757">
              <w:rPr>
                <w:rFonts w:ascii="Times New Roman" w:hAnsi="Times New Roman" w:cs="Times New Roman"/>
                <w:sz w:val="12"/>
                <w:szCs w:val="12"/>
              </w:rPr>
              <w:softHyphen/>
              <w:t>стерства образования и науки Самарской области  (по согласованию), МКУ «Управление культуры, туризма и молодежной политики» муниципального района Сергиевский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ind w:left="5"/>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Повышение уровня общ</w:t>
            </w:r>
            <w:r w:rsidRPr="00961757">
              <w:rPr>
                <w:rFonts w:ascii="Times New Roman" w:hAnsi="Times New Roman" w:cs="Times New Roman"/>
                <w:sz w:val="12"/>
                <w:szCs w:val="12"/>
              </w:rPr>
              <w:t>е</w:t>
            </w:r>
            <w:r w:rsidRPr="00961757">
              <w:rPr>
                <w:rFonts w:ascii="Times New Roman" w:hAnsi="Times New Roman" w:cs="Times New Roman"/>
                <w:sz w:val="12"/>
                <w:szCs w:val="12"/>
              </w:rPr>
              <w:t>ственной безопасности граждан. Повышение качества и результативности работы по профилактике правонарушений и формированию здорового образа жизни. Создание системы стимулов для ведения законопослушного образа жизни.</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29"/>
              <w:jc w:val="center"/>
              <w:rPr>
                <w:rFonts w:ascii="Times New Roman" w:hAnsi="Times New Roman" w:cs="Times New Roman"/>
                <w:sz w:val="12"/>
                <w:szCs w:val="12"/>
              </w:rPr>
            </w:pPr>
            <w:r w:rsidRPr="00961757">
              <w:rPr>
                <w:rFonts w:ascii="Times New Roman" w:hAnsi="Times New Roman" w:cs="Times New Roman"/>
                <w:sz w:val="12"/>
                <w:szCs w:val="12"/>
              </w:rPr>
              <w:t>2.42</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Выявление лиц, осуществляющих нелегальный оборот алкогольной продукции</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Отдел МВД России по Сергиевскому району (по согласованию), ОМС  муниципального района Сергиевский (по согласованию), Администрация муниципального района Сергиевский</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ind w:left="5"/>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Повышение уровня общ</w:t>
            </w:r>
            <w:r w:rsidRPr="00961757">
              <w:rPr>
                <w:rFonts w:ascii="Times New Roman" w:hAnsi="Times New Roman" w:cs="Times New Roman"/>
                <w:sz w:val="12"/>
                <w:szCs w:val="12"/>
              </w:rPr>
              <w:t>е</w:t>
            </w:r>
            <w:r w:rsidRPr="00961757">
              <w:rPr>
                <w:rFonts w:ascii="Times New Roman" w:hAnsi="Times New Roman" w:cs="Times New Roman"/>
                <w:sz w:val="12"/>
                <w:szCs w:val="12"/>
              </w:rPr>
              <w:t>ственной безопасности граждан. Снижение уровня преступности и административных правонарушений на территории муниципального района Сергиевский. Формирование здорового образа жизни.</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29"/>
              <w:jc w:val="center"/>
              <w:rPr>
                <w:rFonts w:ascii="Times New Roman" w:hAnsi="Times New Roman" w:cs="Times New Roman"/>
                <w:sz w:val="12"/>
                <w:szCs w:val="12"/>
              </w:rPr>
            </w:pPr>
            <w:r w:rsidRPr="00961757">
              <w:rPr>
                <w:rFonts w:ascii="Times New Roman" w:hAnsi="Times New Roman" w:cs="Times New Roman"/>
                <w:sz w:val="12"/>
                <w:szCs w:val="12"/>
              </w:rPr>
              <w:lastRenderedPageBreak/>
              <w:t>2.43</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Осуществление мероприятий по противодействию незаконному обращению курительных смесей и их компонентов</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Отдел МВД России по Сергиевскому району (по согласованию), Администрация муниципального района Сергиевский</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ind w:left="5"/>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Повышение уровня общ</w:t>
            </w:r>
            <w:r w:rsidRPr="00961757">
              <w:rPr>
                <w:rFonts w:ascii="Times New Roman" w:hAnsi="Times New Roman" w:cs="Times New Roman"/>
                <w:sz w:val="12"/>
                <w:szCs w:val="12"/>
              </w:rPr>
              <w:t>е</w:t>
            </w:r>
            <w:r w:rsidRPr="00961757">
              <w:rPr>
                <w:rFonts w:ascii="Times New Roman" w:hAnsi="Times New Roman" w:cs="Times New Roman"/>
                <w:sz w:val="12"/>
                <w:szCs w:val="12"/>
              </w:rPr>
              <w:t>ственной безопасности граждан. Снижение уровня преступности и административных правонарушений на территории муниципального района Сергиевский. Формирование здорового образа жизни.</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29"/>
              <w:jc w:val="center"/>
              <w:rPr>
                <w:rFonts w:ascii="Times New Roman" w:hAnsi="Times New Roman" w:cs="Times New Roman"/>
                <w:sz w:val="12"/>
                <w:szCs w:val="12"/>
              </w:rPr>
            </w:pPr>
            <w:r w:rsidRPr="00961757">
              <w:rPr>
                <w:rFonts w:ascii="Times New Roman" w:hAnsi="Times New Roman" w:cs="Times New Roman"/>
                <w:sz w:val="12"/>
                <w:szCs w:val="12"/>
              </w:rPr>
              <w:t>2.44</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Организация и  проведения мероприятий  по торговым точкам, реализующим табачные изделия и спиртные напитки  с целью выявления фактов продажи несовершеннолетним табачных изделий и спиртных напитков</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Отдел МВД России по Сергиевскому району  (по согласованию), Комиссия по делам несовершеннолетних и защите их прав при администрации муниципального района Сергиевский, Администрация муниципального района Сергиевский</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ind w:left="5"/>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Повышение уровня общ</w:t>
            </w:r>
            <w:r w:rsidRPr="00961757">
              <w:rPr>
                <w:rFonts w:ascii="Times New Roman" w:hAnsi="Times New Roman" w:cs="Times New Roman"/>
                <w:sz w:val="12"/>
                <w:szCs w:val="12"/>
              </w:rPr>
              <w:t>е</w:t>
            </w:r>
            <w:r w:rsidRPr="00961757">
              <w:rPr>
                <w:rFonts w:ascii="Times New Roman" w:hAnsi="Times New Roman" w:cs="Times New Roman"/>
                <w:sz w:val="12"/>
                <w:szCs w:val="12"/>
              </w:rPr>
              <w:t>ственной безопасности граждан. Снижение уровня преступности и административных правонарушений на территории муниципального района Сергиевский. Формирование здорового образа жизни.</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29"/>
              <w:jc w:val="center"/>
              <w:rPr>
                <w:rFonts w:ascii="Times New Roman" w:hAnsi="Times New Roman" w:cs="Times New Roman"/>
                <w:sz w:val="12"/>
                <w:szCs w:val="12"/>
              </w:rPr>
            </w:pPr>
            <w:r w:rsidRPr="00961757">
              <w:rPr>
                <w:rFonts w:ascii="Times New Roman" w:hAnsi="Times New Roman" w:cs="Times New Roman"/>
                <w:sz w:val="12"/>
                <w:szCs w:val="12"/>
              </w:rPr>
              <w:t>2.45</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Организация и проведение целевых операций:</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 по выявлению и пресечению каналов контрабандой транспортировки наркотиков автомобильным транспортом,</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  по выявлению и перекрытию источников каналов поступления наркотических и сильнодействующих лекарственных средств в нелегальный оборот,</w:t>
            </w:r>
          </w:p>
          <w:p w:rsidR="00961757" w:rsidRPr="00961757" w:rsidRDefault="00961757" w:rsidP="00372904">
            <w:pPr>
              <w:jc w:val="center"/>
              <w:rPr>
                <w:rFonts w:ascii="Times New Roman" w:hAnsi="Times New Roman" w:cs="Times New Roman"/>
                <w:sz w:val="12"/>
                <w:szCs w:val="12"/>
              </w:rPr>
            </w:pPr>
            <w:r w:rsidRPr="00961757">
              <w:rPr>
                <w:rFonts w:ascii="Times New Roman" w:hAnsi="Times New Roman" w:cs="Times New Roman"/>
                <w:sz w:val="12"/>
                <w:szCs w:val="12"/>
              </w:rPr>
              <w:t xml:space="preserve">-  по пресечению преступления в незаконный оборот наркотических средств растительного происхождения и </w:t>
            </w:r>
            <w:proofErr w:type="gramStart"/>
            <w:r w:rsidRPr="00961757">
              <w:rPr>
                <w:rFonts w:ascii="Times New Roman" w:hAnsi="Times New Roman" w:cs="Times New Roman"/>
                <w:sz w:val="12"/>
                <w:szCs w:val="12"/>
              </w:rPr>
              <w:t>уничтожения</w:t>
            </w:r>
            <w:proofErr w:type="gramEnd"/>
            <w:r w:rsidRPr="00961757">
              <w:rPr>
                <w:rFonts w:ascii="Times New Roman" w:hAnsi="Times New Roman" w:cs="Times New Roman"/>
                <w:sz w:val="12"/>
                <w:szCs w:val="12"/>
              </w:rPr>
              <w:t xml:space="preserve"> дикорастущих и культиви</w:t>
            </w:r>
            <w:r w:rsidR="00372904">
              <w:rPr>
                <w:rFonts w:ascii="Times New Roman" w:hAnsi="Times New Roman" w:cs="Times New Roman"/>
                <w:sz w:val="12"/>
                <w:szCs w:val="12"/>
              </w:rPr>
              <w:t xml:space="preserve">руемых </w:t>
            </w:r>
            <w:proofErr w:type="spellStart"/>
            <w:r w:rsidR="00372904">
              <w:rPr>
                <w:rFonts w:ascii="Times New Roman" w:hAnsi="Times New Roman" w:cs="Times New Roman"/>
                <w:sz w:val="12"/>
                <w:szCs w:val="12"/>
              </w:rPr>
              <w:t>наркосодержащих</w:t>
            </w:r>
            <w:proofErr w:type="spellEnd"/>
            <w:r w:rsidR="00372904">
              <w:rPr>
                <w:rFonts w:ascii="Times New Roman" w:hAnsi="Times New Roman" w:cs="Times New Roman"/>
                <w:sz w:val="12"/>
                <w:szCs w:val="12"/>
              </w:rPr>
              <w:t xml:space="preserve"> растений</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Отдел МВД России по Сергиевскому району  (по согласованию), ОМС муниципального района Сергиевский (по согласованию), Антинаркотическая комиссия</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ind w:left="5"/>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в рамках основной деятельности</w:t>
            </w:r>
          </w:p>
        </w:tc>
        <w:tc>
          <w:tcPr>
            <w:tcW w:w="284"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vAlign w:val="center"/>
          </w:tcPr>
          <w:p w:rsidR="00961757" w:rsidRPr="00961757" w:rsidRDefault="00961757" w:rsidP="00961757">
            <w:pPr>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vAlign w:val="center"/>
          </w:tcPr>
          <w:p w:rsidR="00961757" w:rsidRPr="00961757" w:rsidRDefault="00961757" w:rsidP="00961757">
            <w:pPr>
              <w:spacing w:before="5"/>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 Повышение уровня общ</w:t>
            </w:r>
            <w:r w:rsidRPr="00961757">
              <w:rPr>
                <w:rFonts w:ascii="Times New Roman" w:hAnsi="Times New Roman" w:cs="Times New Roman"/>
                <w:sz w:val="12"/>
                <w:szCs w:val="12"/>
              </w:rPr>
              <w:t>е</w:t>
            </w:r>
            <w:r w:rsidRPr="00961757">
              <w:rPr>
                <w:rFonts w:ascii="Times New Roman" w:hAnsi="Times New Roman" w:cs="Times New Roman"/>
                <w:sz w:val="12"/>
                <w:szCs w:val="12"/>
              </w:rPr>
              <w:t>ственной безопасности граждан</w:t>
            </w:r>
          </w:p>
        </w:tc>
      </w:tr>
      <w:tr w:rsidR="00372904" w:rsidRPr="00961757" w:rsidTr="00372904">
        <w:tc>
          <w:tcPr>
            <w:tcW w:w="7729" w:type="dxa"/>
            <w:gridSpan w:val="12"/>
            <w:vAlign w:val="center"/>
          </w:tcPr>
          <w:p w:rsidR="00372904" w:rsidRPr="00961757" w:rsidRDefault="00372904" w:rsidP="00961757">
            <w:pPr>
              <w:spacing w:before="5"/>
              <w:jc w:val="center"/>
              <w:rPr>
                <w:rFonts w:ascii="Times New Roman" w:hAnsi="Times New Roman" w:cs="Times New Roman"/>
                <w:sz w:val="12"/>
                <w:szCs w:val="12"/>
              </w:rPr>
            </w:pPr>
            <w:r w:rsidRPr="00961757">
              <w:rPr>
                <w:rFonts w:ascii="Times New Roman" w:hAnsi="Times New Roman" w:cs="Times New Roman"/>
                <w:b/>
                <w:sz w:val="12"/>
                <w:szCs w:val="12"/>
              </w:rPr>
              <w:t>Задача 3. Организация деятельности Народной дружины (укрепление материально-технической базы)</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14"/>
              <w:jc w:val="center"/>
              <w:rPr>
                <w:rFonts w:ascii="Times New Roman" w:hAnsi="Times New Roman" w:cs="Times New Roman"/>
                <w:bCs/>
                <w:sz w:val="12"/>
                <w:szCs w:val="12"/>
              </w:rPr>
            </w:pPr>
            <w:r w:rsidRPr="00961757">
              <w:rPr>
                <w:rFonts w:ascii="Times New Roman" w:hAnsi="Times New Roman" w:cs="Times New Roman"/>
                <w:bCs/>
                <w:sz w:val="12"/>
                <w:szCs w:val="12"/>
              </w:rPr>
              <w:t>3.1</w:t>
            </w:r>
          </w:p>
        </w:tc>
        <w:tc>
          <w:tcPr>
            <w:tcW w:w="1701" w:type="dxa"/>
            <w:vAlign w:val="center"/>
          </w:tcPr>
          <w:p w:rsidR="00961757" w:rsidRPr="00961757" w:rsidRDefault="00961757" w:rsidP="00372904">
            <w:pPr>
              <w:shd w:val="clear" w:color="auto" w:fill="FFFFFF"/>
              <w:ind w:hanging="5"/>
              <w:jc w:val="center"/>
              <w:rPr>
                <w:rFonts w:ascii="Times New Roman" w:hAnsi="Times New Roman" w:cs="Times New Roman"/>
                <w:sz w:val="12"/>
                <w:szCs w:val="12"/>
              </w:rPr>
            </w:pPr>
            <w:r w:rsidRPr="00961757">
              <w:rPr>
                <w:rFonts w:ascii="Times New Roman" w:hAnsi="Times New Roman" w:cs="Times New Roman"/>
                <w:sz w:val="12"/>
                <w:szCs w:val="12"/>
              </w:rPr>
              <w:t>Организация деятельности Народной дружины (в том числе укрепление материально технической базы) в муниципальном районе Сергиевский Самарской области</w:t>
            </w:r>
          </w:p>
        </w:tc>
        <w:tc>
          <w:tcPr>
            <w:tcW w:w="1417" w:type="dxa"/>
            <w:vAlign w:val="center"/>
          </w:tcPr>
          <w:p w:rsidR="00961757" w:rsidRPr="00961757" w:rsidRDefault="00961757" w:rsidP="00961757">
            <w:pPr>
              <w:shd w:val="clear" w:color="auto" w:fill="FFFFFF"/>
              <w:jc w:val="center"/>
              <w:rPr>
                <w:rFonts w:ascii="Times New Roman" w:hAnsi="Times New Roman" w:cs="Times New Roman"/>
                <w:sz w:val="12"/>
                <w:szCs w:val="12"/>
              </w:rPr>
            </w:pPr>
            <w:r w:rsidRPr="00961757">
              <w:rPr>
                <w:rFonts w:ascii="Times New Roman" w:hAnsi="Times New Roman" w:cs="Times New Roman"/>
                <w:sz w:val="12"/>
                <w:szCs w:val="12"/>
              </w:rPr>
              <w:t>Администрация муниципального района Сергиевский,  Отдел МВД России по Сергиевскому району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pacing w:val="-4"/>
                <w:sz w:val="12"/>
                <w:szCs w:val="12"/>
              </w:rPr>
              <w:t>Местный бюджет</w:t>
            </w:r>
          </w:p>
        </w:tc>
        <w:tc>
          <w:tcPr>
            <w:tcW w:w="284" w:type="dxa"/>
            <w:textDirection w:val="btLr"/>
            <w:vAlign w:val="center"/>
          </w:tcPr>
          <w:p w:rsidR="00961757" w:rsidRPr="00961757" w:rsidRDefault="00961757" w:rsidP="00372904">
            <w:pPr>
              <w:spacing w:before="5"/>
              <w:ind w:left="113" w:right="113"/>
              <w:jc w:val="center"/>
              <w:rPr>
                <w:rFonts w:ascii="Times New Roman" w:hAnsi="Times New Roman" w:cs="Times New Roman"/>
                <w:bCs/>
                <w:sz w:val="12"/>
                <w:szCs w:val="12"/>
              </w:rPr>
            </w:pPr>
            <w:r w:rsidRPr="00961757">
              <w:rPr>
                <w:rFonts w:ascii="Times New Roman" w:hAnsi="Times New Roman" w:cs="Times New Roman"/>
                <w:bCs/>
                <w:sz w:val="12"/>
                <w:szCs w:val="12"/>
              </w:rPr>
              <w:t>302,0</w:t>
            </w:r>
          </w:p>
        </w:tc>
        <w:tc>
          <w:tcPr>
            <w:tcW w:w="283" w:type="dxa"/>
            <w:textDirection w:val="btLr"/>
            <w:vAlign w:val="center"/>
          </w:tcPr>
          <w:p w:rsidR="00961757" w:rsidRPr="00961757" w:rsidRDefault="00961757" w:rsidP="00372904">
            <w:pPr>
              <w:ind w:left="113" w:right="113"/>
              <w:jc w:val="center"/>
              <w:rPr>
                <w:rFonts w:ascii="Times New Roman" w:hAnsi="Times New Roman" w:cs="Times New Roman"/>
                <w:sz w:val="12"/>
                <w:szCs w:val="12"/>
              </w:rPr>
            </w:pPr>
            <w:r w:rsidRPr="00961757">
              <w:rPr>
                <w:rFonts w:ascii="Times New Roman" w:hAnsi="Times New Roman" w:cs="Times New Roman"/>
                <w:bCs/>
                <w:sz w:val="12"/>
                <w:szCs w:val="12"/>
              </w:rPr>
              <w:t>300,0</w:t>
            </w:r>
          </w:p>
        </w:tc>
        <w:tc>
          <w:tcPr>
            <w:tcW w:w="284" w:type="dxa"/>
            <w:textDirection w:val="btLr"/>
            <w:vAlign w:val="center"/>
          </w:tcPr>
          <w:p w:rsidR="00961757" w:rsidRPr="00961757" w:rsidRDefault="00961757" w:rsidP="00372904">
            <w:pPr>
              <w:ind w:left="113" w:right="113"/>
              <w:jc w:val="center"/>
              <w:rPr>
                <w:rFonts w:ascii="Times New Roman" w:hAnsi="Times New Roman" w:cs="Times New Roman"/>
                <w:sz w:val="12"/>
                <w:szCs w:val="12"/>
              </w:rPr>
            </w:pPr>
            <w:r w:rsidRPr="00961757">
              <w:rPr>
                <w:rFonts w:ascii="Times New Roman" w:hAnsi="Times New Roman" w:cs="Times New Roman"/>
                <w:bCs/>
                <w:sz w:val="12"/>
                <w:szCs w:val="12"/>
              </w:rPr>
              <w:t>300,0</w:t>
            </w:r>
          </w:p>
        </w:tc>
        <w:tc>
          <w:tcPr>
            <w:tcW w:w="283" w:type="dxa"/>
            <w:textDirection w:val="btLr"/>
            <w:vAlign w:val="center"/>
          </w:tcPr>
          <w:p w:rsidR="00961757" w:rsidRPr="00961757" w:rsidRDefault="00961757" w:rsidP="00372904">
            <w:pPr>
              <w:ind w:left="113" w:right="113"/>
              <w:jc w:val="center"/>
              <w:rPr>
                <w:rFonts w:ascii="Times New Roman" w:hAnsi="Times New Roman" w:cs="Times New Roman"/>
                <w:sz w:val="12"/>
                <w:szCs w:val="12"/>
              </w:rPr>
            </w:pPr>
            <w:r w:rsidRPr="00961757">
              <w:rPr>
                <w:rFonts w:ascii="Times New Roman" w:hAnsi="Times New Roman" w:cs="Times New Roman"/>
                <w:bCs/>
                <w:sz w:val="12"/>
                <w:szCs w:val="12"/>
              </w:rPr>
              <w:t>300,0</w:t>
            </w:r>
          </w:p>
        </w:tc>
        <w:tc>
          <w:tcPr>
            <w:tcW w:w="284" w:type="dxa"/>
            <w:textDirection w:val="btLr"/>
            <w:vAlign w:val="center"/>
          </w:tcPr>
          <w:p w:rsidR="00961757" w:rsidRPr="00961757" w:rsidRDefault="00961757" w:rsidP="00372904">
            <w:pPr>
              <w:ind w:left="113" w:right="113"/>
              <w:jc w:val="center"/>
              <w:rPr>
                <w:rFonts w:ascii="Times New Roman" w:hAnsi="Times New Roman" w:cs="Times New Roman"/>
                <w:sz w:val="12"/>
                <w:szCs w:val="12"/>
              </w:rPr>
            </w:pPr>
            <w:r w:rsidRPr="00961757">
              <w:rPr>
                <w:rFonts w:ascii="Times New Roman" w:hAnsi="Times New Roman" w:cs="Times New Roman"/>
                <w:bCs/>
                <w:sz w:val="12"/>
                <w:szCs w:val="12"/>
              </w:rPr>
              <w:t>300,0</w:t>
            </w:r>
          </w:p>
        </w:tc>
        <w:tc>
          <w:tcPr>
            <w:tcW w:w="283" w:type="dxa"/>
            <w:textDirection w:val="btLr"/>
            <w:vAlign w:val="center"/>
          </w:tcPr>
          <w:p w:rsidR="00961757" w:rsidRPr="00961757" w:rsidRDefault="00961757" w:rsidP="00372904">
            <w:pPr>
              <w:spacing w:before="5"/>
              <w:ind w:left="113" w:right="113"/>
              <w:jc w:val="center"/>
              <w:rPr>
                <w:rFonts w:ascii="Times New Roman" w:hAnsi="Times New Roman" w:cs="Times New Roman"/>
                <w:bCs/>
                <w:sz w:val="12"/>
                <w:szCs w:val="12"/>
              </w:rPr>
            </w:pPr>
            <w:r w:rsidRPr="00961757">
              <w:rPr>
                <w:rFonts w:ascii="Times New Roman" w:hAnsi="Times New Roman" w:cs="Times New Roman"/>
                <w:bCs/>
                <w:sz w:val="12"/>
                <w:szCs w:val="12"/>
              </w:rPr>
              <w:t>1 502,0</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Повышение уровня общ</w:t>
            </w:r>
            <w:r w:rsidRPr="00961757">
              <w:rPr>
                <w:rFonts w:ascii="Times New Roman" w:hAnsi="Times New Roman" w:cs="Times New Roman"/>
                <w:sz w:val="12"/>
                <w:szCs w:val="12"/>
              </w:rPr>
              <w:t>е</w:t>
            </w:r>
            <w:r w:rsidRPr="00961757">
              <w:rPr>
                <w:rFonts w:ascii="Times New Roman" w:hAnsi="Times New Roman" w:cs="Times New Roman"/>
                <w:sz w:val="12"/>
                <w:szCs w:val="12"/>
              </w:rPr>
              <w:t>ственной безопасности граждан. Снижение уровня преступности и административных правонарушений на территории муниципального района Сергиевский.</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14"/>
              <w:jc w:val="center"/>
              <w:rPr>
                <w:rFonts w:ascii="Times New Roman" w:hAnsi="Times New Roman" w:cs="Times New Roman"/>
                <w:bCs/>
                <w:sz w:val="12"/>
                <w:szCs w:val="12"/>
              </w:rPr>
            </w:pPr>
            <w:r w:rsidRPr="00961757">
              <w:rPr>
                <w:rFonts w:ascii="Times New Roman" w:hAnsi="Times New Roman" w:cs="Times New Roman"/>
                <w:bCs/>
                <w:sz w:val="12"/>
                <w:szCs w:val="12"/>
              </w:rPr>
              <w:t>3.2</w:t>
            </w:r>
          </w:p>
        </w:tc>
        <w:tc>
          <w:tcPr>
            <w:tcW w:w="1701" w:type="dxa"/>
            <w:vAlign w:val="center"/>
          </w:tcPr>
          <w:p w:rsidR="00961757" w:rsidRPr="00961757" w:rsidRDefault="00961757" w:rsidP="00372904">
            <w:pPr>
              <w:shd w:val="clear" w:color="auto" w:fill="FFFFFF"/>
              <w:ind w:hanging="5"/>
              <w:jc w:val="center"/>
              <w:rPr>
                <w:rFonts w:ascii="Times New Roman" w:hAnsi="Times New Roman" w:cs="Times New Roman"/>
                <w:sz w:val="12"/>
                <w:szCs w:val="12"/>
              </w:rPr>
            </w:pPr>
            <w:r w:rsidRPr="00961757">
              <w:rPr>
                <w:rFonts w:ascii="Times New Roman" w:hAnsi="Times New Roman" w:cs="Times New Roman"/>
                <w:sz w:val="12"/>
                <w:szCs w:val="12"/>
              </w:rPr>
              <w:t>Организация деятельности некоммерческой организации «Хуторское казачье общество «</w:t>
            </w:r>
            <w:proofErr w:type="spellStart"/>
            <w:r w:rsidRPr="00961757">
              <w:rPr>
                <w:rFonts w:ascii="Times New Roman" w:hAnsi="Times New Roman" w:cs="Times New Roman"/>
                <w:sz w:val="12"/>
                <w:szCs w:val="12"/>
              </w:rPr>
              <w:t>Сергиевское</w:t>
            </w:r>
            <w:proofErr w:type="spellEnd"/>
            <w:r w:rsidRPr="00961757">
              <w:rPr>
                <w:rFonts w:ascii="Times New Roman" w:hAnsi="Times New Roman" w:cs="Times New Roman"/>
                <w:sz w:val="12"/>
                <w:szCs w:val="12"/>
              </w:rPr>
              <w:t>» (в том числе укрепление материально технической базы)</w:t>
            </w:r>
          </w:p>
        </w:tc>
        <w:tc>
          <w:tcPr>
            <w:tcW w:w="1417" w:type="dxa"/>
            <w:vAlign w:val="center"/>
          </w:tcPr>
          <w:p w:rsidR="00961757" w:rsidRPr="00961757" w:rsidRDefault="00961757" w:rsidP="00961757">
            <w:pPr>
              <w:shd w:val="clear" w:color="auto" w:fill="FFFFFF"/>
              <w:jc w:val="center"/>
              <w:rPr>
                <w:rFonts w:ascii="Times New Roman" w:hAnsi="Times New Roman" w:cs="Times New Roman"/>
                <w:sz w:val="12"/>
                <w:szCs w:val="12"/>
              </w:rPr>
            </w:pPr>
            <w:r w:rsidRPr="00961757">
              <w:rPr>
                <w:rFonts w:ascii="Times New Roman" w:hAnsi="Times New Roman" w:cs="Times New Roman"/>
                <w:sz w:val="12"/>
                <w:szCs w:val="12"/>
              </w:rPr>
              <w:t>Администрация муниципального района Сергиевский,  Отдел МВД России по Сергиевскому району  (по согласованию)</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pacing w:val="-4"/>
                <w:sz w:val="12"/>
                <w:szCs w:val="12"/>
              </w:rPr>
              <w:t>Местный бюджет</w:t>
            </w:r>
          </w:p>
        </w:tc>
        <w:tc>
          <w:tcPr>
            <w:tcW w:w="284" w:type="dxa"/>
            <w:textDirection w:val="btLr"/>
            <w:vAlign w:val="center"/>
          </w:tcPr>
          <w:p w:rsidR="00961757" w:rsidRPr="00961757" w:rsidRDefault="00961757" w:rsidP="00372904">
            <w:pPr>
              <w:spacing w:before="5"/>
              <w:ind w:left="113" w:right="113"/>
              <w:jc w:val="center"/>
              <w:rPr>
                <w:rFonts w:ascii="Times New Roman" w:hAnsi="Times New Roman" w:cs="Times New Roman"/>
                <w:bCs/>
                <w:sz w:val="12"/>
                <w:szCs w:val="12"/>
              </w:rPr>
            </w:pPr>
            <w:r w:rsidRPr="00961757">
              <w:rPr>
                <w:rFonts w:ascii="Times New Roman" w:hAnsi="Times New Roman" w:cs="Times New Roman"/>
                <w:bCs/>
                <w:sz w:val="12"/>
                <w:szCs w:val="12"/>
              </w:rPr>
              <w:t>-</w:t>
            </w:r>
          </w:p>
        </w:tc>
        <w:tc>
          <w:tcPr>
            <w:tcW w:w="283" w:type="dxa"/>
            <w:textDirection w:val="btLr"/>
            <w:vAlign w:val="center"/>
          </w:tcPr>
          <w:p w:rsidR="00961757" w:rsidRPr="00961757" w:rsidRDefault="00961757" w:rsidP="00372904">
            <w:pPr>
              <w:ind w:left="113" w:right="113"/>
              <w:jc w:val="center"/>
              <w:rPr>
                <w:rFonts w:ascii="Times New Roman" w:hAnsi="Times New Roman" w:cs="Times New Roman"/>
                <w:sz w:val="12"/>
                <w:szCs w:val="12"/>
              </w:rPr>
            </w:pPr>
            <w:r w:rsidRPr="00961757">
              <w:rPr>
                <w:rFonts w:ascii="Times New Roman" w:hAnsi="Times New Roman" w:cs="Times New Roman"/>
                <w:sz w:val="12"/>
                <w:szCs w:val="12"/>
              </w:rPr>
              <w:t>100,0</w:t>
            </w:r>
          </w:p>
        </w:tc>
        <w:tc>
          <w:tcPr>
            <w:tcW w:w="284" w:type="dxa"/>
            <w:textDirection w:val="btLr"/>
            <w:vAlign w:val="center"/>
          </w:tcPr>
          <w:p w:rsidR="00961757" w:rsidRPr="00961757" w:rsidRDefault="00961757" w:rsidP="00372904">
            <w:pPr>
              <w:ind w:left="113" w:right="113"/>
              <w:jc w:val="center"/>
              <w:rPr>
                <w:rFonts w:ascii="Times New Roman" w:hAnsi="Times New Roman" w:cs="Times New Roman"/>
                <w:sz w:val="12"/>
                <w:szCs w:val="12"/>
              </w:rPr>
            </w:pPr>
            <w:r w:rsidRPr="00961757">
              <w:rPr>
                <w:rFonts w:ascii="Times New Roman" w:hAnsi="Times New Roman" w:cs="Times New Roman"/>
                <w:sz w:val="12"/>
                <w:szCs w:val="12"/>
              </w:rPr>
              <w:t>100,0</w:t>
            </w:r>
          </w:p>
        </w:tc>
        <w:tc>
          <w:tcPr>
            <w:tcW w:w="283" w:type="dxa"/>
            <w:textDirection w:val="btLr"/>
            <w:vAlign w:val="center"/>
          </w:tcPr>
          <w:p w:rsidR="00961757" w:rsidRPr="00961757" w:rsidRDefault="00961757" w:rsidP="00372904">
            <w:pPr>
              <w:ind w:left="113" w:right="113"/>
              <w:jc w:val="center"/>
              <w:rPr>
                <w:rFonts w:ascii="Times New Roman" w:hAnsi="Times New Roman" w:cs="Times New Roman"/>
                <w:sz w:val="12"/>
                <w:szCs w:val="12"/>
              </w:rPr>
            </w:pPr>
            <w:r w:rsidRPr="00961757">
              <w:rPr>
                <w:rFonts w:ascii="Times New Roman" w:hAnsi="Times New Roman" w:cs="Times New Roman"/>
                <w:sz w:val="12"/>
                <w:szCs w:val="12"/>
              </w:rPr>
              <w:t>100,0</w:t>
            </w:r>
          </w:p>
        </w:tc>
        <w:tc>
          <w:tcPr>
            <w:tcW w:w="284" w:type="dxa"/>
            <w:textDirection w:val="btLr"/>
            <w:vAlign w:val="center"/>
          </w:tcPr>
          <w:p w:rsidR="00961757" w:rsidRPr="00961757" w:rsidRDefault="00961757" w:rsidP="00372904">
            <w:pPr>
              <w:ind w:left="113" w:right="113"/>
              <w:jc w:val="center"/>
              <w:rPr>
                <w:rFonts w:ascii="Times New Roman" w:hAnsi="Times New Roman" w:cs="Times New Roman"/>
                <w:sz w:val="12"/>
                <w:szCs w:val="12"/>
              </w:rPr>
            </w:pPr>
            <w:r w:rsidRPr="00961757">
              <w:rPr>
                <w:rFonts w:ascii="Times New Roman" w:hAnsi="Times New Roman" w:cs="Times New Roman"/>
                <w:sz w:val="12"/>
                <w:szCs w:val="12"/>
              </w:rPr>
              <w:t>100,0</w:t>
            </w:r>
          </w:p>
        </w:tc>
        <w:tc>
          <w:tcPr>
            <w:tcW w:w="283" w:type="dxa"/>
            <w:textDirection w:val="btLr"/>
            <w:vAlign w:val="center"/>
          </w:tcPr>
          <w:p w:rsidR="00961757" w:rsidRPr="00961757" w:rsidRDefault="00961757" w:rsidP="00372904">
            <w:pPr>
              <w:spacing w:before="5"/>
              <w:ind w:left="113" w:right="113"/>
              <w:jc w:val="center"/>
              <w:rPr>
                <w:rFonts w:ascii="Times New Roman" w:hAnsi="Times New Roman" w:cs="Times New Roman"/>
                <w:bCs/>
                <w:sz w:val="12"/>
                <w:szCs w:val="12"/>
              </w:rPr>
            </w:pPr>
            <w:r w:rsidRPr="00961757">
              <w:rPr>
                <w:rFonts w:ascii="Times New Roman" w:hAnsi="Times New Roman" w:cs="Times New Roman"/>
                <w:bCs/>
                <w:sz w:val="12"/>
                <w:szCs w:val="12"/>
              </w:rPr>
              <w:t>400,0</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Повышение уровня общ</w:t>
            </w:r>
            <w:r w:rsidRPr="00961757">
              <w:rPr>
                <w:rFonts w:ascii="Times New Roman" w:hAnsi="Times New Roman" w:cs="Times New Roman"/>
                <w:sz w:val="12"/>
                <w:szCs w:val="12"/>
              </w:rPr>
              <w:t>е</w:t>
            </w:r>
            <w:r w:rsidRPr="00961757">
              <w:rPr>
                <w:rFonts w:ascii="Times New Roman" w:hAnsi="Times New Roman" w:cs="Times New Roman"/>
                <w:sz w:val="12"/>
                <w:szCs w:val="12"/>
              </w:rPr>
              <w:t>ственной безопасности граждан. Снижение уровня преступности и административных правонарушений на территории муниципального района Сергиевский.</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38"/>
              <w:jc w:val="center"/>
              <w:rPr>
                <w:rFonts w:ascii="Times New Roman" w:hAnsi="Times New Roman" w:cs="Times New Roman"/>
                <w:spacing w:val="-7"/>
                <w:sz w:val="12"/>
                <w:szCs w:val="12"/>
              </w:rPr>
            </w:pPr>
            <w:r w:rsidRPr="00961757">
              <w:rPr>
                <w:rFonts w:ascii="Times New Roman" w:hAnsi="Times New Roman" w:cs="Times New Roman"/>
                <w:spacing w:val="-7"/>
                <w:sz w:val="12"/>
                <w:szCs w:val="12"/>
              </w:rPr>
              <w:lastRenderedPageBreak/>
              <w:t>3.3</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Оборудование  мест  массового пребывания граждан системами видео наблюдения</w:t>
            </w:r>
          </w:p>
        </w:tc>
        <w:tc>
          <w:tcPr>
            <w:tcW w:w="1417" w:type="dxa"/>
            <w:vAlign w:val="center"/>
          </w:tcPr>
          <w:p w:rsidR="00961757" w:rsidRPr="00961757" w:rsidRDefault="00961757" w:rsidP="00961757">
            <w:pPr>
              <w:shd w:val="clear" w:color="auto" w:fill="FFFFFF"/>
              <w:ind w:left="82"/>
              <w:jc w:val="center"/>
              <w:rPr>
                <w:rFonts w:ascii="Times New Roman" w:hAnsi="Times New Roman" w:cs="Times New Roman"/>
                <w:sz w:val="12"/>
                <w:szCs w:val="12"/>
              </w:rPr>
            </w:pPr>
            <w:r w:rsidRPr="00961757">
              <w:rPr>
                <w:rFonts w:ascii="Times New Roman" w:hAnsi="Times New Roman" w:cs="Times New Roman"/>
                <w:sz w:val="12"/>
                <w:szCs w:val="12"/>
              </w:rPr>
              <w:t>Администрация муниципального района Сергиевский</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pacing w:val="-4"/>
                <w:sz w:val="12"/>
                <w:szCs w:val="12"/>
              </w:rPr>
              <w:t>Местный бюджет</w:t>
            </w:r>
          </w:p>
        </w:tc>
        <w:tc>
          <w:tcPr>
            <w:tcW w:w="284" w:type="dxa"/>
            <w:textDirection w:val="btLr"/>
            <w:vAlign w:val="center"/>
          </w:tcPr>
          <w:p w:rsidR="00961757" w:rsidRPr="00961757" w:rsidRDefault="00961757" w:rsidP="00372904">
            <w:pPr>
              <w:spacing w:before="5"/>
              <w:ind w:left="113" w:right="113"/>
              <w:jc w:val="center"/>
              <w:rPr>
                <w:rFonts w:ascii="Times New Roman" w:hAnsi="Times New Roman" w:cs="Times New Roman"/>
                <w:bCs/>
                <w:sz w:val="12"/>
                <w:szCs w:val="12"/>
              </w:rPr>
            </w:pPr>
            <w:r w:rsidRPr="00961757">
              <w:rPr>
                <w:rFonts w:ascii="Times New Roman" w:hAnsi="Times New Roman" w:cs="Times New Roman"/>
                <w:bCs/>
                <w:sz w:val="12"/>
                <w:szCs w:val="12"/>
              </w:rPr>
              <w:t>-</w:t>
            </w:r>
          </w:p>
        </w:tc>
        <w:tc>
          <w:tcPr>
            <w:tcW w:w="283" w:type="dxa"/>
            <w:textDirection w:val="btLr"/>
            <w:vAlign w:val="center"/>
          </w:tcPr>
          <w:p w:rsidR="00961757" w:rsidRPr="00961757" w:rsidRDefault="00961757" w:rsidP="00372904">
            <w:pPr>
              <w:ind w:left="113" w:right="113"/>
              <w:jc w:val="center"/>
              <w:rPr>
                <w:rFonts w:ascii="Times New Roman" w:hAnsi="Times New Roman" w:cs="Times New Roman"/>
                <w:sz w:val="12"/>
                <w:szCs w:val="12"/>
              </w:rPr>
            </w:pPr>
            <w:r w:rsidRPr="00961757">
              <w:rPr>
                <w:rFonts w:ascii="Times New Roman" w:hAnsi="Times New Roman" w:cs="Times New Roman"/>
                <w:bCs/>
                <w:sz w:val="12"/>
                <w:szCs w:val="12"/>
              </w:rPr>
              <w:t>100,0</w:t>
            </w:r>
          </w:p>
        </w:tc>
        <w:tc>
          <w:tcPr>
            <w:tcW w:w="284" w:type="dxa"/>
            <w:textDirection w:val="btLr"/>
            <w:vAlign w:val="center"/>
          </w:tcPr>
          <w:p w:rsidR="00961757" w:rsidRPr="00961757" w:rsidRDefault="00961757" w:rsidP="00372904">
            <w:pPr>
              <w:ind w:left="113" w:right="113"/>
              <w:jc w:val="center"/>
              <w:rPr>
                <w:rFonts w:ascii="Times New Roman" w:hAnsi="Times New Roman" w:cs="Times New Roman"/>
                <w:sz w:val="12"/>
                <w:szCs w:val="12"/>
              </w:rPr>
            </w:pPr>
            <w:r w:rsidRPr="00961757">
              <w:rPr>
                <w:rFonts w:ascii="Times New Roman" w:hAnsi="Times New Roman" w:cs="Times New Roman"/>
                <w:bCs/>
                <w:sz w:val="12"/>
                <w:szCs w:val="12"/>
              </w:rPr>
              <w:t>100,0</w:t>
            </w:r>
          </w:p>
        </w:tc>
        <w:tc>
          <w:tcPr>
            <w:tcW w:w="283" w:type="dxa"/>
            <w:textDirection w:val="btLr"/>
            <w:vAlign w:val="center"/>
          </w:tcPr>
          <w:p w:rsidR="00961757" w:rsidRPr="00961757" w:rsidRDefault="00961757" w:rsidP="00372904">
            <w:pPr>
              <w:ind w:left="113" w:right="113"/>
              <w:jc w:val="center"/>
              <w:rPr>
                <w:rFonts w:ascii="Times New Roman" w:hAnsi="Times New Roman" w:cs="Times New Roman"/>
                <w:sz w:val="12"/>
                <w:szCs w:val="12"/>
              </w:rPr>
            </w:pPr>
            <w:r w:rsidRPr="00961757">
              <w:rPr>
                <w:rFonts w:ascii="Times New Roman" w:hAnsi="Times New Roman" w:cs="Times New Roman"/>
                <w:bCs/>
                <w:sz w:val="12"/>
                <w:szCs w:val="12"/>
              </w:rPr>
              <w:t>100,0</w:t>
            </w:r>
          </w:p>
        </w:tc>
        <w:tc>
          <w:tcPr>
            <w:tcW w:w="284" w:type="dxa"/>
            <w:textDirection w:val="btLr"/>
            <w:vAlign w:val="center"/>
          </w:tcPr>
          <w:p w:rsidR="00961757" w:rsidRPr="00961757" w:rsidRDefault="00961757" w:rsidP="00372904">
            <w:pPr>
              <w:ind w:left="113" w:right="113"/>
              <w:jc w:val="center"/>
              <w:rPr>
                <w:rFonts w:ascii="Times New Roman" w:hAnsi="Times New Roman" w:cs="Times New Roman"/>
                <w:sz w:val="12"/>
                <w:szCs w:val="12"/>
              </w:rPr>
            </w:pPr>
            <w:r w:rsidRPr="00961757">
              <w:rPr>
                <w:rFonts w:ascii="Times New Roman" w:hAnsi="Times New Roman" w:cs="Times New Roman"/>
                <w:bCs/>
                <w:sz w:val="12"/>
                <w:szCs w:val="12"/>
              </w:rPr>
              <w:t>100,0</w:t>
            </w:r>
          </w:p>
        </w:tc>
        <w:tc>
          <w:tcPr>
            <w:tcW w:w="283" w:type="dxa"/>
            <w:textDirection w:val="btLr"/>
            <w:vAlign w:val="center"/>
          </w:tcPr>
          <w:p w:rsidR="00961757" w:rsidRPr="00961757" w:rsidRDefault="00961757" w:rsidP="00372904">
            <w:pPr>
              <w:spacing w:before="5"/>
              <w:ind w:left="113" w:right="113"/>
              <w:jc w:val="center"/>
              <w:rPr>
                <w:rFonts w:ascii="Times New Roman" w:hAnsi="Times New Roman" w:cs="Times New Roman"/>
                <w:bCs/>
                <w:sz w:val="12"/>
                <w:szCs w:val="12"/>
              </w:rPr>
            </w:pPr>
            <w:r w:rsidRPr="00961757">
              <w:rPr>
                <w:rFonts w:ascii="Times New Roman" w:hAnsi="Times New Roman" w:cs="Times New Roman"/>
                <w:bCs/>
                <w:sz w:val="12"/>
                <w:szCs w:val="12"/>
              </w:rPr>
              <w:t>400,0</w:t>
            </w:r>
          </w:p>
        </w:tc>
        <w:tc>
          <w:tcPr>
            <w:tcW w:w="1384" w:type="dxa"/>
            <w:vAlign w:val="center"/>
          </w:tcPr>
          <w:p w:rsidR="00961757" w:rsidRPr="00961757" w:rsidRDefault="00961757" w:rsidP="00961757">
            <w:pPr>
              <w:spacing w:before="5"/>
              <w:jc w:val="center"/>
              <w:rPr>
                <w:rFonts w:ascii="Times New Roman" w:hAnsi="Times New Roman" w:cs="Times New Roman"/>
                <w:bCs/>
                <w:sz w:val="12"/>
                <w:szCs w:val="12"/>
              </w:rPr>
            </w:pPr>
            <w:r w:rsidRPr="00961757">
              <w:rPr>
                <w:rFonts w:ascii="Times New Roman" w:hAnsi="Times New Roman" w:cs="Times New Roman"/>
                <w:sz w:val="12"/>
                <w:szCs w:val="12"/>
              </w:rPr>
              <w:t>Повышение уровня общ</w:t>
            </w:r>
            <w:r w:rsidRPr="00961757">
              <w:rPr>
                <w:rFonts w:ascii="Times New Roman" w:hAnsi="Times New Roman" w:cs="Times New Roman"/>
                <w:sz w:val="12"/>
                <w:szCs w:val="12"/>
              </w:rPr>
              <w:t>е</w:t>
            </w:r>
            <w:r w:rsidRPr="00961757">
              <w:rPr>
                <w:rFonts w:ascii="Times New Roman" w:hAnsi="Times New Roman" w:cs="Times New Roman"/>
                <w:sz w:val="12"/>
                <w:szCs w:val="12"/>
              </w:rPr>
              <w:t>ственной безопасности граждан. Снижение уровня преступности и административных правонарушений на территории муниципального района Сергиевский.</w:t>
            </w:r>
          </w:p>
        </w:tc>
      </w:tr>
      <w:tr w:rsidR="00372904" w:rsidRPr="00961757" w:rsidTr="00372904">
        <w:tc>
          <w:tcPr>
            <w:tcW w:w="7729" w:type="dxa"/>
            <w:gridSpan w:val="12"/>
            <w:vAlign w:val="center"/>
          </w:tcPr>
          <w:p w:rsidR="00372904" w:rsidRPr="00961757" w:rsidRDefault="00372904" w:rsidP="00961757">
            <w:pPr>
              <w:spacing w:before="5"/>
              <w:jc w:val="center"/>
              <w:rPr>
                <w:rFonts w:ascii="Times New Roman" w:hAnsi="Times New Roman" w:cs="Times New Roman"/>
                <w:sz w:val="12"/>
                <w:szCs w:val="12"/>
              </w:rPr>
            </w:pPr>
            <w:r w:rsidRPr="00961757">
              <w:rPr>
                <w:rFonts w:ascii="Times New Roman" w:hAnsi="Times New Roman" w:cs="Times New Roman"/>
                <w:b/>
                <w:sz w:val="12"/>
                <w:szCs w:val="12"/>
              </w:rPr>
              <w:t xml:space="preserve">Задача  4. </w:t>
            </w:r>
            <w:r w:rsidRPr="00961757">
              <w:rPr>
                <w:rFonts w:ascii="Times New Roman" w:eastAsia="Calibri" w:hAnsi="Times New Roman" w:cs="Times New Roman"/>
                <w:b/>
                <w:sz w:val="12"/>
                <w:szCs w:val="12"/>
              </w:rPr>
              <w:t>Повышение уровня осведомленности населения о профилактики правонарушений на территории муниципального района Сергиевский.</w:t>
            </w:r>
          </w:p>
        </w:tc>
      </w:tr>
      <w:tr w:rsidR="00372904" w:rsidRPr="00961757" w:rsidTr="00372904">
        <w:trPr>
          <w:cantSplit/>
          <w:trHeight w:val="1134"/>
        </w:trPr>
        <w:tc>
          <w:tcPr>
            <w:tcW w:w="392" w:type="dxa"/>
            <w:vAlign w:val="center"/>
          </w:tcPr>
          <w:p w:rsidR="00961757" w:rsidRPr="00961757" w:rsidRDefault="00961757" w:rsidP="00961757">
            <w:pPr>
              <w:spacing w:before="5"/>
              <w:jc w:val="center"/>
              <w:rPr>
                <w:rFonts w:ascii="Times New Roman" w:hAnsi="Times New Roman" w:cs="Times New Roman"/>
                <w:sz w:val="12"/>
                <w:szCs w:val="12"/>
              </w:rPr>
            </w:pPr>
            <w:r w:rsidRPr="00961757">
              <w:rPr>
                <w:rFonts w:ascii="Times New Roman" w:hAnsi="Times New Roman" w:cs="Times New Roman"/>
                <w:sz w:val="12"/>
                <w:szCs w:val="12"/>
              </w:rPr>
              <w:t>4.1</w:t>
            </w:r>
          </w:p>
        </w:tc>
        <w:tc>
          <w:tcPr>
            <w:tcW w:w="1701" w:type="dxa"/>
            <w:vAlign w:val="center"/>
          </w:tcPr>
          <w:p w:rsidR="00961757" w:rsidRPr="00961757" w:rsidRDefault="00961757" w:rsidP="00961757">
            <w:pPr>
              <w:spacing w:before="5"/>
              <w:jc w:val="center"/>
              <w:rPr>
                <w:rFonts w:ascii="Times New Roman" w:hAnsi="Times New Roman" w:cs="Times New Roman"/>
                <w:b/>
                <w:sz w:val="12"/>
                <w:szCs w:val="12"/>
              </w:rPr>
            </w:pPr>
            <w:r w:rsidRPr="00961757">
              <w:rPr>
                <w:rFonts w:ascii="Times New Roman" w:hAnsi="Times New Roman" w:cs="Times New Roman"/>
                <w:sz w:val="12"/>
                <w:szCs w:val="12"/>
              </w:rPr>
              <w:t>Проведение тематических передач на МУП «Сергиевская ТРК «Радуга -3», публикации статей  в районной газете «Сергиевская трибуна», по проблемам подростковой преступности наркомании токсикомании среди молодежи, детского дорожно-транспортного травматизма</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 xml:space="preserve">Отдел МВД  России по Сергиевскому району  (по согласованию), ГБУЗ </w:t>
            </w:r>
            <w:proofErr w:type="gramStart"/>
            <w:r w:rsidRPr="00961757">
              <w:rPr>
                <w:rFonts w:ascii="Times New Roman" w:hAnsi="Times New Roman" w:cs="Times New Roman"/>
                <w:sz w:val="12"/>
                <w:szCs w:val="12"/>
              </w:rPr>
              <w:t>СО</w:t>
            </w:r>
            <w:proofErr w:type="gramEnd"/>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«Сергиевская ЦРБ» (по согласованию),</w:t>
            </w:r>
          </w:p>
          <w:p w:rsidR="00961757" w:rsidRPr="00961757" w:rsidRDefault="00961757" w:rsidP="00961757">
            <w:pPr>
              <w:spacing w:before="5"/>
              <w:jc w:val="center"/>
              <w:rPr>
                <w:rFonts w:ascii="Times New Roman" w:hAnsi="Times New Roman" w:cs="Times New Roman"/>
                <w:b/>
                <w:sz w:val="12"/>
                <w:szCs w:val="12"/>
              </w:rPr>
            </w:pPr>
            <w:r w:rsidRPr="00961757">
              <w:rPr>
                <w:rFonts w:ascii="Times New Roman" w:hAnsi="Times New Roman" w:cs="Times New Roman"/>
                <w:sz w:val="12"/>
                <w:szCs w:val="12"/>
              </w:rPr>
              <w:t>МКУ «Управления культуры, туризма и молодежной политики»  муниципального района Сергиевский  (по согласованию),  МУП  Сергиевская ТРК «Радуга – 3»</w:t>
            </w:r>
          </w:p>
        </w:tc>
        <w:tc>
          <w:tcPr>
            <w:tcW w:w="284" w:type="dxa"/>
            <w:textDirection w:val="btLr"/>
            <w:vAlign w:val="center"/>
          </w:tcPr>
          <w:p w:rsidR="00961757" w:rsidRPr="00372904" w:rsidRDefault="00961757" w:rsidP="00372904">
            <w:pPr>
              <w:ind w:left="113" w:right="113"/>
              <w:jc w:val="center"/>
              <w:rPr>
                <w:rFonts w:ascii="Times New Roman" w:hAnsi="Times New Roman" w:cs="Times New Roman"/>
                <w:sz w:val="12"/>
                <w:szCs w:val="12"/>
              </w:rPr>
            </w:pPr>
            <w:r w:rsidRPr="00961757">
              <w:rPr>
                <w:rFonts w:ascii="Times New Roman" w:hAnsi="Times New Roman" w:cs="Times New Roman"/>
                <w:sz w:val="12"/>
                <w:szCs w:val="12"/>
              </w:rPr>
              <w:t>20</w:t>
            </w:r>
            <w:r w:rsidR="00372904">
              <w:rPr>
                <w:rFonts w:ascii="Times New Roman" w:hAnsi="Times New Roman" w:cs="Times New Roman"/>
                <w:sz w:val="12"/>
                <w:szCs w:val="12"/>
              </w:rPr>
              <w:t>21-2025</w:t>
            </w:r>
          </w:p>
        </w:tc>
        <w:tc>
          <w:tcPr>
            <w:tcW w:w="850" w:type="dxa"/>
            <w:vAlign w:val="center"/>
          </w:tcPr>
          <w:p w:rsidR="00961757" w:rsidRPr="00961757" w:rsidRDefault="00961757" w:rsidP="00961757">
            <w:pPr>
              <w:shd w:val="clear" w:color="auto" w:fill="FFFFFF"/>
              <w:ind w:firstLine="5"/>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pacing w:before="5"/>
              <w:jc w:val="center"/>
              <w:rPr>
                <w:rFonts w:ascii="Times New Roman" w:hAnsi="Times New Roman" w:cs="Times New Roman"/>
                <w:b/>
                <w:sz w:val="12"/>
                <w:szCs w:val="12"/>
              </w:rPr>
            </w:pPr>
            <w:r w:rsidRPr="00961757">
              <w:rPr>
                <w:rFonts w:ascii="Times New Roman" w:hAnsi="Times New Roman" w:cs="Times New Roman"/>
                <w:sz w:val="12"/>
                <w:szCs w:val="12"/>
              </w:rPr>
              <w:t>в рамках основной деятельности</w:t>
            </w:r>
          </w:p>
        </w:tc>
        <w:tc>
          <w:tcPr>
            <w:tcW w:w="284" w:type="dxa"/>
            <w:textDirection w:val="btLr"/>
            <w:vAlign w:val="center"/>
          </w:tcPr>
          <w:p w:rsidR="00961757" w:rsidRPr="00961757" w:rsidRDefault="00961757" w:rsidP="00372904">
            <w:pPr>
              <w:spacing w:before="5"/>
              <w:ind w:left="113" w:right="113"/>
              <w:jc w:val="center"/>
              <w:rPr>
                <w:rFonts w:ascii="Times New Roman" w:hAnsi="Times New Roman" w:cs="Times New Roman"/>
                <w:b/>
                <w:sz w:val="12"/>
                <w:szCs w:val="12"/>
              </w:rPr>
            </w:pPr>
            <w:r w:rsidRPr="00961757">
              <w:rPr>
                <w:rFonts w:ascii="Times New Roman" w:hAnsi="Times New Roman" w:cs="Times New Roman"/>
                <w:b/>
                <w:sz w:val="12"/>
                <w:szCs w:val="12"/>
              </w:rPr>
              <w:t>-</w:t>
            </w:r>
          </w:p>
        </w:tc>
        <w:tc>
          <w:tcPr>
            <w:tcW w:w="283" w:type="dxa"/>
            <w:textDirection w:val="btLr"/>
            <w:vAlign w:val="center"/>
          </w:tcPr>
          <w:p w:rsidR="00961757" w:rsidRPr="00961757" w:rsidRDefault="00961757" w:rsidP="00372904">
            <w:pPr>
              <w:spacing w:before="5"/>
              <w:ind w:left="113" w:right="113"/>
              <w:jc w:val="center"/>
              <w:rPr>
                <w:rFonts w:ascii="Times New Roman" w:hAnsi="Times New Roman" w:cs="Times New Roman"/>
                <w:b/>
                <w:sz w:val="12"/>
                <w:szCs w:val="12"/>
              </w:rPr>
            </w:pPr>
            <w:r w:rsidRPr="00961757">
              <w:rPr>
                <w:rFonts w:ascii="Times New Roman" w:hAnsi="Times New Roman" w:cs="Times New Roman"/>
                <w:b/>
                <w:sz w:val="12"/>
                <w:szCs w:val="12"/>
              </w:rPr>
              <w:t>-</w:t>
            </w:r>
          </w:p>
        </w:tc>
        <w:tc>
          <w:tcPr>
            <w:tcW w:w="284" w:type="dxa"/>
            <w:textDirection w:val="btLr"/>
            <w:vAlign w:val="center"/>
          </w:tcPr>
          <w:p w:rsidR="00961757" w:rsidRPr="00961757" w:rsidRDefault="00961757" w:rsidP="00372904">
            <w:pPr>
              <w:spacing w:before="5"/>
              <w:ind w:left="113" w:right="113"/>
              <w:jc w:val="center"/>
              <w:rPr>
                <w:rFonts w:ascii="Times New Roman" w:hAnsi="Times New Roman" w:cs="Times New Roman"/>
                <w:b/>
                <w:sz w:val="12"/>
                <w:szCs w:val="12"/>
              </w:rPr>
            </w:pPr>
            <w:r w:rsidRPr="00961757">
              <w:rPr>
                <w:rFonts w:ascii="Times New Roman" w:hAnsi="Times New Roman" w:cs="Times New Roman"/>
                <w:b/>
                <w:sz w:val="12"/>
                <w:szCs w:val="12"/>
              </w:rPr>
              <w:t>-</w:t>
            </w:r>
          </w:p>
        </w:tc>
        <w:tc>
          <w:tcPr>
            <w:tcW w:w="283" w:type="dxa"/>
            <w:textDirection w:val="btLr"/>
            <w:vAlign w:val="center"/>
          </w:tcPr>
          <w:p w:rsidR="00961757" w:rsidRPr="00961757" w:rsidRDefault="00961757" w:rsidP="00372904">
            <w:pPr>
              <w:spacing w:before="5"/>
              <w:ind w:left="113" w:right="113"/>
              <w:jc w:val="center"/>
              <w:rPr>
                <w:rFonts w:ascii="Times New Roman" w:hAnsi="Times New Roman" w:cs="Times New Roman"/>
                <w:b/>
                <w:sz w:val="12"/>
                <w:szCs w:val="12"/>
              </w:rPr>
            </w:pPr>
            <w:r w:rsidRPr="00961757">
              <w:rPr>
                <w:rFonts w:ascii="Times New Roman" w:hAnsi="Times New Roman" w:cs="Times New Roman"/>
                <w:b/>
                <w:sz w:val="12"/>
                <w:szCs w:val="12"/>
              </w:rPr>
              <w:t>-</w:t>
            </w:r>
          </w:p>
        </w:tc>
        <w:tc>
          <w:tcPr>
            <w:tcW w:w="284" w:type="dxa"/>
            <w:textDirection w:val="btLr"/>
            <w:vAlign w:val="center"/>
          </w:tcPr>
          <w:p w:rsidR="00961757" w:rsidRPr="00961757" w:rsidRDefault="00961757" w:rsidP="00372904">
            <w:pPr>
              <w:spacing w:before="5"/>
              <w:ind w:left="113" w:right="113"/>
              <w:jc w:val="center"/>
              <w:rPr>
                <w:rFonts w:ascii="Times New Roman" w:hAnsi="Times New Roman" w:cs="Times New Roman"/>
                <w:b/>
                <w:sz w:val="12"/>
                <w:szCs w:val="12"/>
              </w:rPr>
            </w:pPr>
            <w:r w:rsidRPr="00961757">
              <w:rPr>
                <w:rFonts w:ascii="Times New Roman" w:hAnsi="Times New Roman" w:cs="Times New Roman"/>
                <w:b/>
                <w:sz w:val="12"/>
                <w:szCs w:val="12"/>
              </w:rPr>
              <w:t>-</w:t>
            </w:r>
          </w:p>
        </w:tc>
        <w:tc>
          <w:tcPr>
            <w:tcW w:w="283" w:type="dxa"/>
            <w:textDirection w:val="btLr"/>
            <w:vAlign w:val="center"/>
          </w:tcPr>
          <w:p w:rsidR="00961757" w:rsidRPr="00961757" w:rsidRDefault="00961757" w:rsidP="00372904">
            <w:pPr>
              <w:spacing w:before="5"/>
              <w:ind w:left="113" w:right="113"/>
              <w:jc w:val="center"/>
              <w:rPr>
                <w:rFonts w:ascii="Times New Roman" w:hAnsi="Times New Roman" w:cs="Times New Roman"/>
                <w:b/>
                <w:sz w:val="12"/>
                <w:szCs w:val="12"/>
              </w:rPr>
            </w:pPr>
            <w:r w:rsidRPr="00961757">
              <w:rPr>
                <w:rFonts w:ascii="Times New Roman" w:hAnsi="Times New Roman" w:cs="Times New Roman"/>
                <w:b/>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b/>
                <w:sz w:val="12"/>
                <w:szCs w:val="12"/>
              </w:rPr>
            </w:pPr>
            <w:r w:rsidRPr="00961757">
              <w:rPr>
                <w:rFonts w:ascii="Times New Roman" w:hAnsi="Times New Roman" w:cs="Times New Roman"/>
                <w:sz w:val="12"/>
                <w:szCs w:val="12"/>
              </w:rPr>
              <w:t>Укрепление правопорядка на территории муниципального района Сергиевский  Самарской области. Снижение уровня преступности и административных правонарушений на территории муниципального района Сергиевский. Оздоровление обстановки на улицах и в общественных местах</w:t>
            </w:r>
          </w:p>
        </w:tc>
      </w:tr>
      <w:tr w:rsidR="00372904" w:rsidRPr="00961757" w:rsidTr="00372904">
        <w:trPr>
          <w:cantSplit/>
          <w:trHeight w:val="1134"/>
        </w:trPr>
        <w:tc>
          <w:tcPr>
            <w:tcW w:w="392" w:type="dxa"/>
            <w:vAlign w:val="center"/>
          </w:tcPr>
          <w:p w:rsidR="00961757" w:rsidRPr="00961757" w:rsidRDefault="00961757" w:rsidP="00961757">
            <w:pPr>
              <w:shd w:val="clear" w:color="auto" w:fill="FFFFFF"/>
              <w:ind w:left="19"/>
              <w:jc w:val="center"/>
              <w:rPr>
                <w:rFonts w:ascii="Times New Roman" w:hAnsi="Times New Roman" w:cs="Times New Roman"/>
                <w:sz w:val="12"/>
                <w:szCs w:val="12"/>
              </w:rPr>
            </w:pPr>
            <w:r w:rsidRPr="00961757">
              <w:rPr>
                <w:rFonts w:ascii="Times New Roman" w:hAnsi="Times New Roman" w:cs="Times New Roman"/>
                <w:sz w:val="12"/>
                <w:szCs w:val="12"/>
              </w:rPr>
              <w:t>4.2</w:t>
            </w:r>
          </w:p>
        </w:tc>
        <w:tc>
          <w:tcPr>
            <w:tcW w:w="1701"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Организация и проведение на МУП «Сергиевская ТРК «Радуга -3»,  «Сергиевская трибуна» пропаганду патриотизма, здорового образа жизни подростков и молодежи с целью недопущения экстремистских проявлений в молодежной среде</w:t>
            </w:r>
          </w:p>
        </w:tc>
        <w:tc>
          <w:tcPr>
            <w:tcW w:w="1417" w:type="dxa"/>
            <w:vAlign w:val="center"/>
          </w:tcPr>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МКУ «Управления культуры, туризма и молодежной политики»  муниципального района Сергиевский</w:t>
            </w:r>
          </w:p>
          <w:p w:rsidR="00961757" w:rsidRPr="00961757" w:rsidRDefault="00961757" w:rsidP="00961757">
            <w:pPr>
              <w:jc w:val="center"/>
              <w:rPr>
                <w:rFonts w:ascii="Times New Roman" w:hAnsi="Times New Roman" w:cs="Times New Roman"/>
                <w:sz w:val="12"/>
                <w:szCs w:val="12"/>
              </w:rPr>
            </w:pPr>
            <w:r w:rsidRPr="00961757">
              <w:rPr>
                <w:rFonts w:ascii="Times New Roman" w:hAnsi="Times New Roman" w:cs="Times New Roman"/>
                <w:sz w:val="12"/>
                <w:szCs w:val="12"/>
              </w:rPr>
              <w:t>(по согласованию),  МУП  Сергиевская ТРК «Радуга – 3»</w:t>
            </w:r>
          </w:p>
        </w:tc>
        <w:tc>
          <w:tcPr>
            <w:tcW w:w="284" w:type="dxa"/>
            <w:textDirection w:val="btLr"/>
            <w:vAlign w:val="center"/>
          </w:tcPr>
          <w:p w:rsidR="00961757" w:rsidRPr="00961757" w:rsidRDefault="00372904" w:rsidP="00372904">
            <w:pPr>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850" w:type="dxa"/>
            <w:vAlign w:val="center"/>
          </w:tcPr>
          <w:p w:rsidR="00961757" w:rsidRPr="00961757" w:rsidRDefault="00961757" w:rsidP="00961757">
            <w:pPr>
              <w:shd w:val="clear" w:color="auto" w:fill="FFFFFF"/>
              <w:ind w:firstLine="5"/>
              <w:jc w:val="center"/>
              <w:rPr>
                <w:rFonts w:ascii="Times New Roman" w:hAnsi="Times New Roman" w:cs="Times New Roman"/>
                <w:sz w:val="12"/>
                <w:szCs w:val="12"/>
              </w:rPr>
            </w:pPr>
            <w:r w:rsidRPr="00961757">
              <w:rPr>
                <w:rFonts w:ascii="Times New Roman" w:hAnsi="Times New Roman" w:cs="Times New Roman"/>
                <w:sz w:val="12"/>
                <w:szCs w:val="12"/>
              </w:rPr>
              <w:t>финансирование осуществляется</w:t>
            </w:r>
          </w:p>
          <w:p w:rsidR="00961757" w:rsidRPr="00961757" w:rsidRDefault="00961757" w:rsidP="00961757">
            <w:pPr>
              <w:shd w:val="clear" w:color="auto" w:fill="FFFFFF"/>
              <w:ind w:firstLine="5"/>
              <w:jc w:val="center"/>
              <w:rPr>
                <w:rFonts w:ascii="Times New Roman" w:hAnsi="Times New Roman" w:cs="Times New Roman"/>
                <w:sz w:val="12"/>
                <w:szCs w:val="12"/>
              </w:rPr>
            </w:pPr>
            <w:r w:rsidRPr="00961757">
              <w:rPr>
                <w:rFonts w:ascii="Times New Roman" w:hAnsi="Times New Roman" w:cs="Times New Roman"/>
                <w:sz w:val="12"/>
                <w:szCs w:val="12"/>
              </w:rPr>
              <w:t>в рамках основной деятельности</w:t>
            </w:r>
          </w:p>
        </w:tc>
        <w:tc>
          <w:tcPr>
            <w:tcW w:w="284" w:type="dxa"/>
            <w:textDirection w:val="btLr"/>
            <w:vAlign w:val="center"/>
          </w:tcPr>
          <w:p w:rsidR="00961757" w:rsidRPr="00961757" w:rsidRDefault="00961757" w:rsidP="00372904">
            <w:pPr>
              <w:spacing w:before="5"/>
              <w:ind w:left="113" w:right="113"/>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textDirection w:val="btLr"/>
            <w:vAlign w:val="center"/>
          </w:tcPr>
          <w:p w:rsidR="00961757" w:rsidRPr="00961757" w:rsidRDefault="00961757" w:rsidP="00372904">
            <w:pPr>
              <w:ind w:left="113" w:right="113"/>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textDirection w:val="btLr"/>
            <w:vAlign w:val="center"/>
          </w:tcPr>
          <w:p w:rsidR="00961757" w:rsidRPr="00961757" w:rsidRDefault="00961757" w:rsidP="00372904">
            <w:pPr>
              <w:ind w:left="113" w:right="113"/>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textDirection w:val="btLr"/>
            <w:vAlign w:val="center"/>
          </w:tcPr>
          <w:p w:rsidR="00961757" w:rsidRPr="00961757" w:rsidRDefault="00961757" w:rsidP="00372904">
            <w:pPr>
              <w:ind w:left="113" w:right="113"/>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4" w:type="dxa"/>
            <w:textDirection w:val="btLr"/>
            <w:vAlign w:val="center"/>
          </w:tcPr>
          <w:p w:rsidR="00961757" w:rsidRPr="00961757" w:rsidRDefault="00961757" w:rsidP="00372904">
            <w:pPr>
              <w:ind w:left="113" w:right="113"/>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283" w:type="dxa"/>
            <w:textDirection w:val="btLr"/>
            <w:vAlign w:val="center"/>
          </w:tcPr>
          <w:p w:rsidR="00961757" w:rsidRPr="00961757" w:rsidRDefault="00961757" w:rsidP="00372904">
            <w:pPr>
              <w:spacing w:before="5"/>
              <w:ind w:left="113" w:right="113"/>
              <w:jc w:val="center"/>
              <w:rPr>
                <w:rFonts w:ascii="Times New Roman" w:hAnsi="Times New Roman" w:cs="Times New Roman"/>
                <w:b/>
                <w:bCs/>
                <w:sz w:val="12"/>
                <w:szCs w:val="12"/>
              </w:rPr>
            </w:pPr>
            <w:r w:rsidRPr="00961757">
              <w:rPr>
                <w:rFonts w:ascii="Times New Roman" w:hAnsi="Times New Roman" w:cs="Times New Roman"/>
                <w:b/>
                <w:bCs/>
                <w:sz w:val="12"/>
                <w:szCs w:val="12"/>
              </w:rPr>
              <w:t>-</w:t>
            </w:r>
          </w:p>
        </w:tc>
        <w:tc>
          <w:tcPr>
            <w:tcW w:w="1384" w:type="dxa"/>
            <w:vAlign w:val="center"/>
          </w:tcPr>
          <w:p w:rsidR="00961757" w:rsidRPr="00961757" w:rsidRDefault="00961757" w:rsidP="00961757">
            <w:pPr>
              <w:spacing w:before="5"/>
              <w:jc w:val="center"/>
              <w:rPr>
                <w:rFonts w:ascii="Times New Roman" w:hAnsi="Times New Roman" w:cs="Times New Roman"/>
                <w:sz w:val="12"/>
                <w:szCs w:val="12"/>
              </w:rPr>
            </w:pPr>
            <w:r w:rsidRPr="00961757">
              <w:rPr>
                <w:rFonts w:ascii="Times New Roman" w:hAnsi="Times New Roman" w:cs="Times New Roman"/>
                <w:sz w:val="12"/>
                <w:szCs w:val="12"/>
              </w:rPr>
              <w:t>Укрепление правопорядка на территории муниципального района Сергиевский  Самарской области. Снижение уровня преступности и административных правонарушений на территории муниципального района Сергиевский. Оздоровление обстановки на улицах и в общественных местах</w:t>
            </w:r>
          </w:p>
        </w:tc>
      </w:tr>
      <w:tr w:rsidR="00372904" w:rsidRPr="00961757" w:rsidTr="00791DB7">
        <w:trPr>
          <w:cantSplit/>
          <w:trHeight w:val="616"/>
        </w:trPr>
        <w:tc>
          <w:tcPr>
            <w:tcW w:w="3794" w:type="dxa"/>
            <w:gridSpan w:val="4"/>
            <w:vAlign w:val="center"/>
          </w:tcPr>
          <w:p w:rsidR="00372904" w:rsidRPr="00961757" w:rsidRDefault="00372904" w:rsidP="00961757">
            <w:pPr>
              <w:spacing w:before="5"/>
              <w:jc w:val="center"/>
              <w:rPr>
                <w:rFonts w:ascii="Times New Roman" w:hAnsi="Times New Roman" w:cs="Times New Roman"/>
                <w:bCs/>
                <w:sz w:val="12"/>
                <w:szCs w:val="12"/>
              </w:rPr>
            </w:pPr>
            <w:r w:rsidRPr="00961757">
              <w:rPr>
                <w:rFonts w:ascii="Times New Roman" w:hAnsi="Times New Roman" w:cs="Times New Roman"/>
                <w:b/>
                <w:bCs/>
                <w:sz w:val="12"/>
                <w:szCs w:val="12"/>
              </w:rPr>
              <w:t>Итого</w:t>
            </w:r>
          </w:p>
        </w:tc>
        <w:tc>
          <w:tcPr>
            <w:tcW w:w="850" w:type="dxa"/>
            <w:vAlign w:val="center"/>
          </w:tcPr>
          <w:p w:rsidR="00372904" w:rsidRPr="00961757" w:rsidRDefault="00372904" w:rsidP="00961757">
            <w:pPr>
              <w:spacing w:before="5"/>
              <w:jc w:val="center"/>
              <w:rPr>
                <w:rFonts w:ascii="Times New Roman" w:hAnsi="Times New Roman" w:cs="Times New Roman"/>
                <w:bCs/>
                <w:sz w:val="12"/>
                <w:szCs w:val="12"/>
              </w:rPr>
            </w:pPr>
          </w:p>
        </w:tc>
        <w:tc>
          <w:tcPr>
            <w:tcW w:w="284" w:type="dxa"/>
            <w:textDirection w:val="btLr"/>
            <w:vAlign w:val="center"/>
          </w:tcPr>
          <w:p w:rsidR="00372904" w:rsidRPr="00961757" w:rsidRDefault="00372904" w:rsidP="00372904">
            <w:pPr>
              <w:spacing w:before="5"/>
              <w:ind w:left="113" w:right="113"/>
              <w:jc w:val="center"/>
              <w:rPr>
                <w:rFonts w:ascii="Times New Roman" w:hAnsi="Times New Roman" w:cs="Times New Roman"/>
                <w:bCs/>
                <w:sz w:val="12"/>
                <w:szCs w:val="12"/>
              </w:rPr>
            </w:pPr>
            <w:r w:rsidRPr="00961757">
              <w:rPr>
                <w:rFonts w:ascii="Times New Roman" w:hAnsi="Times New Roman" w:cs="Times New Roman"/>
                <w:b/>
                <w:bCs/>
                <w:sz w:val="12"/>
                <w:szCs w:val="12"/>
              </w:rPr>
              <w:t>302,0</w:t>
            </w:r>
          </w:p>
        </w:tc>
        <w:tc>
          <w:tcPr>
            <w:tcW w:w="283" w:type="dxa"/>
            <w:textDirection w:val="btLr"/>
            <w:vAlign w:val="center"/>
          </w:tcPr>
          <w:p w:rsidR="00372904" w:rsidRPr="00961757" w:rsidRDefault="00372904" w:rsidP="00372904">
            <w:pPr>
              <w:spacing w:before="5"/>
              <w:ind w:left="113" w:right="113"/>
              <w:jc w:val="center"/>
              <w:rPr>
                <w:rFonts w:ascii="Times New Roman" w:hAnsi="Times New Roman" w:cs="Times New Roman"/>
                <w:b/>
                <w:bCs/>
                <w:sz w:val="12"/>
                <w:szCs w:val="12"/>
              </w:rPr>
            </w:pPr>
            <w:r w:rsidRPr="00961757">
              <w:rPr>
                <w:rFonts w:ascii="Times New Roman" w:hAnsi="Times New Roman" w:cs="Times New Roman"/>
                <w:b/>
                <w:bCs/>
                <w:sz w:val="12"/>
                <w:szCs w:val="12"/>
              </w:rPr>
              <w:t>500,0</w:t>
            </w:r>
          </w:p>
        </w:tc>
        <w:tc>
          <w:tcPr>
            <w:tcW w:w="284" w:type="dxa"/>
            <w:textDirection w:val="btLr"/>
            <w:vAlign w:val="center"/>
          </w:tcPr>
          <w:p w:rsidR="00372904" w:rsidRPr="00961757" w:rsidRDefault="00372904" w:rsidP="00372904">
            <w:pPr>
              <w:spacing w:before="5"/>
              <w:ind w:left="113" w:right="113"/>
              <w:jc w:val="center"/>
              <w:rPr>
                <w:rFonts w:ascii="Times New Roman" w:hAnsi="Times New Roman" w:cs="Times New Roman"/>
                <w:bCs/>
                <w:sz w:val="12"/>
                <w:szCs w:val="12"/>
              </w:rPr>
            </w:pPr>
            <w:r w:rsidRPr="00961757">
              <w:rPr>
                <w:rFonts w:ascii="Times New Roman" w:hAnsi="Times New Roman" w:cs="Times New Roman"/>
                <w:b/>
                <w:bCs/>
                <w:sz w:val="12"/>
                <w:szCs w:val="12"/>
              </w:rPr>
              <w:t>500,0</w:t>
            </w:r>
          </w:p>
        </w:tc>
        <w:tc>
          <w:tcPr>
            <w:tcW w:w="283" w:type="dxa"/>
            <w:textDirection w:val="btLr"/>
            <w:vAlign w:val="center"/>
          </w:tcPr>
          <w:p w:rsidR="00372904" w:rsidRPr="00961757" w:rsidRDefault="00372904" w:rsidP="00372904">
            <w:pPr>
              <w:ind w:left="113" w:right="113"/>
              <w:jc w:val="center"/>
              <w:rPr>
                <w:rFonts w:ascii="Times New Roman" w:hAnsi="Times New Roman" w:cs="Times New Roman"/>
                <w:b/>
                <w:bCs/>
                <w:sz w:val="12"/>
                <w:szCs w:val="12"/>
              </w:rPr>
            </w:pPr>
            <w:r w:rsidRPr="00961757">
              <w:rPr>
                <w:rFonts w:ascii="Times New Roman" w:hAnsi="Times New Roman" w:cs="Times New Roman"/>
                <w:b/>
                <w:bCs/>
                <w:sz w:val="12"/>
                <w:szCs w:val="12"/>
              </w:rPr>
              <w:t>500,0</w:t>
            </w:r>
          </w:p>
        </w:tc>
        <w:tc>
          <w:tcPr>
            <w:tcW w:w="284" w:type="dxa"/>
            <w:textDirection w:val="btLr"/>
            <w:vAlign w:val="center"/>
          </w:tcPr>
          <w:p w:rsidR="00372904" w:rsidRPr="00961757" w:rsidRDefault="00372904" w:rsidP="00372904">
            <w:pPr>
              <w:ind w:left="113" w:right="113"/>
              <w:jc w:val="center"/>
              <w:rPr>
                <w:rFonts w:ascii="Times New Roman" w:hAnsi="Times New Roman" w:cs="Times New Roman"/>
                <w:b/>
                <w:bCs/>
                <w:sz w:val="12"/>
                <w:szCs w:val="12"/>
              </w:rPr>
            </w:pPr>
            <w:r w:rsidRPr="00961757">
              <w:rPr>
                <w:rFonts w:ascii="Times New Roman" w:hAnsi="Times New Roman" w:cs="Times New Roman"/>
                <w:b/>
                <w:bCs/>
                <w:sz w:val="12"/>
                <w:szCs w:val="12"/>
              </w:rPr>
              <w:t>500,0</w:t>
            </w:r>
          </w:p>
        </w:tc>
        <w:tc>
          <w:tcPr>
            <w:tcW w:w="283" w:type="dxa"/>
            <w:textDirection w:val="btLr"/>
            <w:vAlign w:val="center"/>
          </w:tcPr>
          <w:p w:rsidR="00372904" w:rsidRPr="00961757" w:rsidRDefault="00372904" w:rsidP="00372904">
            <w:pPr>
              <w:spacing w:before="5"/>
              <w:ind w:left="113" w:right="113"/>
              <w:jc w:val="center"/>
              <w:rPr>
                <w:rFonts w:ascii="Times New Roman" w:hAnsi="Times New Roman" w:cs="Times New Roman"/>
                <w:b/>
                <w:bCs/>
                <w:sz w:val="12"/>
                <w:szCs w:val="12"/>
              </w:rPr>
            </w:pPr>
            <w:r w:rsidRPr="00961757">
              <w:rPr>
                <w:rFonts w:ascii="Times New Roman" w:hAnsi="Times New Roman" w:cs="Times New Roman"/>
                <w:b/>
                <w:bCs/>
                <w:sz w:val="12"/>
                <w:szCs w:val="12"/>
              </w:rPr>
              <w:t>2 302,0</w:t>
            </w:r>
          </w:p>
        </w:tc>
        <w:tc>
          <w:tcPr>
            <w:tcW w:w="1384" w:type="dxa"/>
            <w:vAlign w:val="center"/>
          </w:tcPr>
          <w:p w:rsidR="00372904" w:rsidRPr="00961757" w:rsidRDefault="00372904" w:rsidP="00961757">
            <w:pPr>
              <w:spacing w:before="5"/>
              <w:jc w:val="center"/>
              <w:rPr>
                <w:rFonts w:ascii="Times New Roman" w:hAnsi="Times New Roman" w:cs="Times New Roman"/>
                <w:sz w:val="12"/>
                <w:szCs w:val="12"/>
              </w:rPr>
            </w:pPr>
          </w:p>
        </w:tc>
      </w:tr>
    </w:tbl>
    <w:p w:rsidR="00961757" w:rsidRDefault="00E24423" w:rsidP="00E24423">
      <w:pPr>
        <w:tabs>
          <w:tab w:val="left" w:pos="0"/>
        </w:tabs>
        <w:spacing w:after="0" w:line="240" w:lineRule="auto"/>
        <w:ind w:firstLine="284"/>
        <w:jc w:val="both"/>
        <w:rPr>
          <w:rFonts w:ascii="Times New Roman" w:hAnsi="Times New Roman" w:cs="Times New Roman"/>
          <w:sz w:val="12"/>
          <w:szCs w:val="12"/>
        </w:rPr>
      </w:pPr>
      <w:r w:rsidRPr="00E24423">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E24423" w:rsidRDefault="00E24423" w:rsidP="00E24423">
      <w:pPr>
        <w:tabs>
          <w:tab w:val="left" w:pos="0"/>
        </w:tabs>
        <w:spacing w:after="0" w:line="240" w:lineRule="auto"/>
        <w:ind w:firstLine="284"/>
        <w:jc w:val="both"/>
        <w:rPr>
          <w:rFonts w:ascii="Times New Roman" w:hAnsi="Times New Roman" w:cs="Times New Roman"/>
          <w:sz w:val="12"/>
          <w:szCs w:val="12"/>
        </w:rPr>
      </w:pPr>
    </w:p>
    <w:p w:rsidR="00D01932" w:rsidRPr="00D01932" w:rsidRDefault="00D01932" w:rsidP="00D01932">
      <w:pPr>
        <w:tabs>
          <w:tab w:val="left" w:pos="0"/>
        </w:tabs>
        <w:spacing w:after="0" w:line="240" w:lineRule="auto"/>
        <w:ind w:firstLine="284"/>
        <w:jc w:val="center"/>
        <w:rPr>
          <w:rFonts w:ascii="Times New Roman" w:hAnsi="Times New Roman" w:cs="Times New Roman"/>
          <w:sz w:val="12"/>
          <w:szCs w:val="12"/>
        </w:rPr>
      </w:pPr>
      <w:r w:rsidRPr="00D01932">
        <w:rPr>
          <w:rFonts w:ascii="Times New Roman" w:hAnsi="Times New Roman" w:cs="Times New Roman"/>
          <w:sz w:val="12"/>
          <w:szCs w:val="12"/>
        </w:rPr>
        <w:t>Администрация</w:t>
      </w:r>
    </w:p>
    <w:p w:rsidR="00D01932" w:rsidRPr="00D01932" w:rsidRDefault="00D01932" w:rsidP="00D01932">
      <w:pPr>
        <w:tabs>
          <w:tab w:val="left" w:pos="0"/>
        </w:tabs>
        <w:spacing w:after="0" w:line="240" w:lineRule="auto"/>
        <w:ind w:firstLine="284"/>
        <w:jc w:val="center"/>
        <w:rPr>
          <w:rFonts w:ascii="Times New Roman" w:hAnsi="Times New Roman" w:cs="Times New Roman"/>
          <w:sz w:val="12"/>
          <w:szCs w:val="12"/>
        </w:rPr>
      </w:pPr>
      <w:r w:rsidRPr="00D01932">
        <w:rPr>
          <w:rFonts w:ascii="Times New Roman" w:hAnsi="Times New Roman" w:cs="Times New Roman"/>
          <w:sz w:val="12"/>
          <w:szCs w:val="12"/>
        </w:rPr>
        <w:t>муниципального района Сергиевский</w:t>
      </w:r>
    </w:p>
    <w:p w:rsidR="00D01932" w:rsidRPr="00D01932" w:rsidRDefault="00D01932" w:rsidP="00D01932">
      <w:pPr>
        <w:tabs>
          <w:tab w:val="left" w:pos="0"/>
        </w:tabs>
        <w:spacing w:after="0" w:line="240" w:lineRule="auto"/>
        <w:ind w:firstLine="284"/>
        <w:jc w:val="center"/>
        <w:rPr>
          <w:rFonts w:ascii="Times New Roman" w:hAnsi="Times New Roman" w:cs="Times New Roman"/>
          <w:sz w:val="12"/>
          <w:szCs w:val="12"/>
        </w:rPr>
      </w:pPr>
      <w:r w:rsidRPr="00D01932">
        <w:rPr>
          <w:rFonts w:ascii="Times New Roman" w:hAnsi="Times New Roman" w:cs="Times New Roman"/>
          <w:sz w:val="12"/>
          <w:szCs w:val="12"/>
        </w:rPr>
        <w:t>Самарской области</w:t>
      </w:r>
    </w:p>
    <w:p w:rsidR="00D01932" w:rsidRPr="00D01932" w:rsidRDefault="00D01932" w:rsidP="00D01932">
      <w:pPr>
        <w:tabs>
          <w:tab w:val="left" w:pos="0"/>
        </w:tabs>
        <w:spacing w:after="0" w:line="240" w:lineRule="auto"/>
        <w:ind w:firstLine="284"/>
        <w:jc w:val="center"/>
        <w:rPr>
          <w:rFonts w:ascii="Times New Roman" w:hAnsi="Times New Roman" w:cs="Times New Roman"/>
          <w:sz w:val="12"/>
          <w:szCs w:val="12"/>
        </w:rPr>
      </w:pPr>
      <w:r w:rsidRPr="00D01932">
        <w:rPr>
          <w:rFonts w:ascii="Times New Roman" w:hAnsi="Times New Roman" w:cs="Times New Roman"/>
          <w:sz w:val="12"/>
          <w:szCs w:val="12"/>
        </w:rPr>
        <w:t>ПОСТАНОВЛЕНИЕ</w:t>
      </w:r>
    </w:p>
    <w:p w:rsidR="00D01932" w:rsidRDefault="00D01932" w:rsidP="00D01932">
      <w:pPr>
        <w:tabs>
          <w:tab w:val="left" w:pos="0"/>
        </w:tabs>
        <w:spacing w:after="0" w:line="240" w:lineRule="auto"/>
        <w:ind w:firstLine="284"/>
        <w:rPr>
          <w:rFonts w:ascii="Times New Roman" w:hAnsi="Times New Roman" w:cs="Times New Roman"/>
          <w:sz w:val="12"/>
          <w:szCs w:val="12"/>
        </w:rPr>
      </w:pPr>
      <w:r w:rsidRPr="00D01932">
        <w:rPr>
          <w:rFonts w:ascii="Times New Roman" w:hAnsi="Times New Roman" w:cs="Times New Roman"/>
          <w:sz w:val="12"/>
          <w:szCs w:val="12"/>
        </w:rPr>
        <w:t>30 сентября 2021 г.</w:t>
      </w:r>
      <w:r>
        <w:rPr>
          <w:rFonts w:ascii="Times New Roman" w:hAnsi="Times New Roman" w:cs="Times New Roman"/>
          <w:sz w:val="12"/>
          <w:szCs w:val="12"/>
        </w:rPr>
        <w:t xml:space="preserve">                                                                                                                                                                                                      </w:t>
      </w:r>
      <w:r w:rsidRPr="00D01932">
        <w:rPr>
          <w:rFonts w:ascii="Times New Roman" w:hAnsi="Times New Roman" w:cs="Times New Roman"/>
          <w:sz w:val="12"/>
          <w:szCs w:val="12"/>
        </w:rPr>
        <w:t>№933</w:t>
      </w:r>
    </w:p>
    <w:p w:rsidR="00D01932" w:rsidRPr="00D01932" w:rsidRDefault="00D01932" w:rsidP="00D01932">
      <w:pPr>
        <w:tabs>
          <w:tab w:val="left" w:pos="0"/>
        </w:tabs>
        <w:spacing w:after="0" w:line="240" w:lineRule="auto"/>
        <w:ind w:firstLine="284"/>
        <w:jc w:val="center"/>
        <w:rPr>
          <w:rFonts w:ascii="Times New Roman" w:hAnsi="Times New Roman" w:cs="Times New Roman"/>
          <w:sz w:val="12"/>
          <w:szCs w:val="12"/>
        </w:rPr>
      </w:pPr>
      <w:r w:rsidRPr="00D01932">
        <w:rPr>
          <w:rFonts w:ascii="Times New Roman" w:hAnsi="Times New Roman" w:cs="Times New Roman"/>
          <w:sz w:val="12"/>
          <w:szCs w:val="12"/>
        </w:rPr>
        <w:t>О внесении изменений в приложение № 1 к постановлению администрации муниципального района Сергиевский № 1086 от 30.09.2020г. «Об утверждении муниципальной программы «Повышение безопасности дорожного движения  в муниципальном районе Сергиевский на 2021-2025 годы»</w:t>
      </w:r>
    </w:p>
    <w:p w:rsidR="00D01932" w:rsidRPr="00D01932" w:rsidRDefault="00D01932" w:rsidP="00D01932">
      <w:pPr>
        <w:tabs>
          <w:tab w:val="left" w:pos="0"/>
        </w:tabs>
        <w:spacing w:after="0" w:line="240" w:lineRule="auto"/>
        <w:ind w:firstLine="284"/>
        <w:jc w:val="both"/>
        <w:rPr>
          <w:rFonts w:ascii="Times New Roman" w:hAnsi="Times New Roman" w:cs="Times New Roman"/>
          <w:sz w:val="12"/>
          <w:szCs w:val="12"/>
        </w:rPr>
      </w:pPr>
      <w:proofErr w:type="gramStart"/>
      <w:r w:rsidRPr="00D01932">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 131-ФЗ от 06.10.2003 г.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источника финансирования муниципальной  программы «Повышение безопасности дорожного движения в муниципальном районе Сергиевский на 2021-2025 годы», администрация му</w:t>
      </w:r>
      <w:r>
        <w:rPr>
          <w:rFonts w:ascii="Times New Roman" w:hAnsi="Times New Roman" w:cs="Times New Roman"/>
          <w:sz w:val="12"/>
          <w:szCs w:val="12"/>
        </w:rPr>
        <w:t>ниципального района Сергиевский</w:t>
      </w:r>
      <w:proofErr w:type="gramEnd"/>
    </w:p>
    <w:p w:rsidR="00D01932" w:rsidRPr="00D01932" w:rsidRDefault="00D01932" w:rsidP="00D0193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ПОСТАНОВЛЯЕТ:  </w:t>
      </w:r>
    </w:p>
    <w:p w:rsidR="00D01932" w:rsidRPr="00D01932" w:rsidRDefault="00D01932" w:rsidP="00D01932">
      <w:pPr>
        <w:tabs>
          <w:tab w:val="left" w:pos="0"/>
        </w:tabs>
        <w:spacing w:after="0" w:line="240" w:lineRule="auto"/>
        <w:ind w:firstLine="284"/>
        <w:jc w:val="both"/>
        <w:rPr>
          <w:rFonts w:ascii="Times New Roman" w:hAnsi="Times New Roman" w:cs="Times New Roman"/>
          <w:sz w:val="12"/>
          <w:szCs w:val="12"/>
        </w:rPr>
      </w:pPr>
      <w:r w:rsidRPr="00D01932">
        <w:rPr>
          <w:rFonts w:ascii="Times New Roman" w:hAnsi="Times New Roman" w:cs="Times New Roman"/>
          <w:sz w:val="12"/>
          <w:szCs w:val="12"/>
        </w:rPr>
        <w:t xml:space="preserve">1. Внести изменения в приложение № 1 к постановлению администрации муниципального района Сергиевский № 1086 от 30.09.2020г. «Об утверждении муниципальной программы «Повышение безопасности дорожного движения в муниципальном районе Сергиевский на 2021-2025 годы»» (далее - Программа) следующего содержания: </w:t>
      </w:r>
    </w:p>
    <w:p w:rsidR="00D01932" w:rsidRPr="00D01932" w:rsidRDefault="00D01932" w:rsidP="00D01932">
      <w:pPr>
        <w:tabs>
          <w:tab w:val="left" w:pos="0"/>
        </w:tabs>
        <w:spacing w:after="0" w:line="240" w:lineRule="auto"/>
        <w:ind w:firstLine="284"/>
        <w:jc w:val="both"/>
        <w:rPr>
          <w:rFonts w:ascii="Times New Roman" w:hAnsi="Times New Roman" w:cs="Times New Roman"/>
          <w:sz w:val="12"/>
          <w:szCs w:val="12"/>
        </w:rPr>
      </w:pPr>
      <w:r w:rsidRPr="00D01932">
        <w:rPr>
          <w:rFonts w:ascii="Times New Roman" w:hAnsi="Times New Roman" w:cs="Times New Roman"/>
          <w:sz w:val="12"/>
          <w:szCs w:val="12"/>
        </w:rPr>
        <w:t>1.1. В паспорте Программы в разделе «Источники и объемы финансирования программных мероприятий (рублей) слова «4 346 280,00 рублей» заменить с</w:t>
      </w:r>
      <w:r>
        <w:rPr>
          <w:rFonts w:ascii="Times New Roman" w:hAnsi="Times New Roman" w:cs="Times New Roman"/>
          <w:sz w:val="12"/>
          <w:szCs w:val="12"/>
        </w:rPr>
        <w:t>ловами « 4 346 200,00 рублей»,</w:t>
      </w:r>
      <w:r w:rsidRPr="00D01932">
        <w:rPr>
          <w:rFonts w:ascii="Times New Roman" w:hAnsi="Times New Roman" w:cs="Times New Roman"/>
          <w:sz w:val="12"/>
          <w:szCs w:val="12"/>
        </w:rPr>
        <w:t xml:space="preserve"> слова «в 2021  году – «837 256,00 рублей» заменить словами «в 2021 году –837 176,00 рублей». </w:t>
      </w:r>
    </w:p>
    <w:p w:rsidR="00D01932" w:rsidRPr="00D01932" w:rsidRDefault="00D01932" w:rsidP="00D01932">
      <w:pPr>
        <w:tabs>
          <w:tab w:val="left" w:pos="0"/>
        </w:tabs>
        <w:spacing w:after="0" w:line="240" w:lineRule="auto"/>
        <w:ind w:firstLine="284"/>
        <w:jc w:val="both"/>
        <w:rPr>
          <w:rFonts w:ascii="Times New Roman" w:hAnsi="Times New Roman" w:cs="Times New Roman"/>
          <w:sz w:val="12"/>
          <w:szCs w:val="12"/>
        </w:rPr>
      </w:pPr>
      <w:r w:rsidRPr="00D01932">
        <w:rPr>
          <w:rFonts w:ascii="Times New Roman" w:hAnsi="Times New Roman" w:cs="Times New Roman"/>
          <w:sz w:val="12"/>
          <w:szCs w:val="12"/>
        </w:rPr>
        <w:t>1.2. Приложение № 2 к Программе изложить в новой редакции согласно приложению к настоящему постановлению.</w:t>
      </w:r>
    </w:p>
    <w:p w:rsidR="00D01932" w:rsidRPr="00D01932" w:rsidRDefault="00D01932" w:rsidP="00D01932">
      <w:pPr>
        <w:tabs>
          <w:tab w:val="left" w:pos="0"/>
        </w:tabs>
        <w:spacing w:after="0" w:line="240" w:lineRule="auto"/>
        <w:ind w:firstLine="284"/>
        <w:jc w:val="both"/>
        <w:rPr>
          <w:rFonts w:ascii="Times New Roman" w:hAnsi="Times New Roman" w:cs="Times New Roman"/>
          <w:sz w:val="12"/>
          <w:szCs w:val="12"/>
        </w:rPr>
      </w:pPr>
      <w:r w:rsidRPr="00D01932">
        <w:rPr>
          <w:rFonts w:ascii="Times New Roman" w:hAnsi="Times New Roman" w:cs="Times New Roman"/>
          <w:sz w:val="12"/>
          <w:szCs w:val="12"/>
        </w:rPr>
        <w:lastRenderedPageBreak/>
        <w:t>2. Опубликовать настоящее постановление в газете «Сергиевский вестник».</w:t>
      </w:r>
    </w:p>
    <w:p w:rsidR="00D01932" w:rsidRPr="00D01932" w:rsidRDefault="00D01932" w:rsidP="00D01932">
      <w:pPr>
        <w:tabs>
          <w:tab w:val="left" w:pos="0"/>
        </w:tabs>
        <w:spacing w:after="0" w:line="240" w:lineRule="auto"/>
        <w:ind w:firstLine="284"/>
        <w:jc w:val="both"/>
        <w:rPr>
          <w:rFonts w:ascii="Times New Roman" w:hAnsi="Times New Roman" w:cs="Times New Roman"/>
          <w:sz w:val="12"/>
          <w:szCs w:val="12"/>
        </w:rPr>
      </w:pPr>
      <w:r w:rsidRPr="00D01932">
        <w:rPr>
          <w:rFonts w:ascii="Times New Roman" w:hAnsi="Times New Roman" w:cs="Times New Roman"/>
          <w:sz w:val="12"/>
          <w:szCs w:val="12"/>
        </w:rPr>
        <w:t>3. Настоящее постановление вступает в силу со дня его официального опубликования.</w:t>
      </w:r>
    </w:p>
    <w:p w:rsidR="00D01932" w:rsidRPr="00D01932" w:rsidRDefault="00D01932" w:rsidP="00D01932">
      <w:pPr>
        <w:tabs>
          <w:tab w:val="left" w:pos="0"/>
        </w:tabs>
        <w:spacing w:after="0" w:line="240" w:lineRule="auto"/>
        <w:ind w:firstLine="284"/>
        <w:jc w:val="both"/>
        <w:rPr>
          <w:rFonts w:ascii="Times New Roman" w:hAnsi="Times New Roman" w:cs="Times New Roman"/>
          <w:sz w:val="12"/>
          <w:szCs w:val="12"/>
        </w:rPr>
      </w:pPr>
      <w:r w:rsidRPr="00D01932">
        <w:rPr>
          <w:rFonts w:ascii="Times New Roman" w:hAnsi="Times New Roman" w:cs="Times New Roman"/>
          <w:sz w:val="12"/>
          <w:szCs w:val="12"/>
        </w:rPr>
        <w:t xml:space="preserve">4.  </w:t>
      </w:r>
      <w:proofErr w:type="gramStart"/>
      <w:r w:rsidRPr="00D01932">
        <w:rPr>
          <w:rFonts w:ascii="Times New Roman" w:hAnsi="Times New Roman" w:cs="Times New Roman"/>
          <w:sz w:val="12"/>
          <w:szCs w:val="12"/>
        </w:rPr>
        <w:t>Контроль за</w:t>
      </w:r>
      <w:proofErr w:type="gramEnd"/>
      <w:r w:rsidRPr="00D01932">
        <w:rPr>
          <w:rFonts w:ascii="Times New Roman" w:hAnsi="Times New Roman" w:cs="Times New Roman"/>
          <w:sz w:val="12"/>
          <w:szCs w:val="12"/>
        </w:rPr>
        <w:t xml:space="preserve"> выполнением настоящего пост</w:t>
      </w:r>
      <w:r>
        <w:rPr>
          <w:rFonts w:ascii="Times New Roman" w:hAnsi="Times New Roman" w:cs="Times New Roman"/>
          <w:sz w:val="12"/>
          <w:szCs w:val="12"/>
        </w:rPr>
        <w:t>ановления возложить на заместителя Главы</w:t>
      </w:r>
      <w:r w:rsidRPr="00D01932">
        <w:rPr>
          <w:rFonts w:ascii="Times New Roman" w:hAnsi="Times New Roman" w:cs="Times New Roman"/>
          <w:sz w:val="12"/>
          <w:szCs w:val="12"/>
        </w:rPr>
        <w:t xml:space="preserve"> муниципального райо</w:t>
      </w:r>
      <w:r>
        <w:rPr>
          <w:rFonts w:ascii="Times New Roman" w:hAnsi="Times New Roman" w:cs="Times New Roman"/>
          <w:sz w:val="12"/>
          <w:szCs w:val="12"/>
        </w:rPr>
        <w:t xml:space="preserve">на Сергиевский </w:t>
      </w:r>
      <w:proofErr w:type="spellStart"/>
      <w:r>
        <w:rPr>
          <w:rFonts w:ascii="Times New Roman" w:hAnsi="Times New Roman" w:cs="Times New Roman"/>
          <w:sz w:val="12"/>
          <w:szCs w:val="12"/>
        </w:rPr>
        <w:t>Заболотина</w:t>
      </w:r>
      <w:proofErr w:type="spellEnd"/>
      <w:r>
        <w:rPr>
          <w:rFonts w:ascii="Times New Roman" w:hAnsi="Times New Roman" w:cs="Times New Roman"/>
          <w:sz w:val="12"/>
          <w:szCs w:val="12"/>
        </w:rPr>
        <w:t xml:space="preserve">  С.Г.</w:t>
      </w:r>
    </w:p>
    <w:p w:rsidR="00D01932" w:rsidRDefault="00D01932" w:rsidP="00D0193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D01932">
        <w:rPr>
          <w:rFonts w:ascii="Times New Roman" w:hAnsi="Times New Roman" w:cs="Times New Roman"/>
          <w:sz w:val="12"/>
          <w:szCs w:val="12"/>
        </w:rPr>
        <w:t xml:space="preserve">муниципального района Сергиевский                                        </w:t>
      </w:r>
    </w:p>
    <w:p w:rsidR="00D01932" w:rsidRDefault="00D01932" w:rsidP="00D01932">
      <w:pPr>
        <w:tabs>
          <w:tab w:val="left" w:pos="0"/>
        </w:tabs>
        <w:spacing w:after="0" w:line="240" w:lineRule="auto"/>
        <w:ind w:firstLine="284"/>
        <w:jc w:val="right"/>
        <w:rPr>
          <w:rFonts w:ascii="Times New Roman" w:hAnsi="Times New Roman" w:cs="Times New Roman"/>
          <w:sz w:val="12"/>
          <w:szCs w:val="12"/>
        </w:rPr>
      </w:pPr>
      <w:r w:rsidRPr="00D01932">
        <w:rPr>
          <w:rFonts w:ascii="Times New Roman" w:hAnsi="Times New Roman" w:cs="Times New Roman"/>
          <w:sz w:val="12"/>
          <w:szCs w:val="12"/>
        </w:rPr>
        <w:t xml:space="preserve">               А.А. Веселов</w:t>
      </w:r>
    </w:p>
    <w:p w:rsidR="00BD3641" w:rsidRDefault="00BD3641" w:rsidP="00D01932">
      <w:pPr>
        <w:tabs>
          <w:tab w:val="left" w:pos="0"/>
        </w:tabs>
        <w:spacing w:after="0" w:line="240" w:lineRule="auto"/>
        <w:ind w:firstLine="284"/>
        <w:jc w:val="right"/>
        <w:rPr>
          <w:rFonts w:ascii="Times New Roman" w:hAnsi="Times New Roman" w:cs="Times New Roman"/>
          <w:sz w:val="12"/>
          <w:szCs w:val="12"/>
        </w:rPr>
      </w:pPr>
    </w:p>
    <w:p w:rsidR="00BD3641" w:rsidRPr="00BD3641" w:rsidRDefault="00BD3641" w:rsidP="00BD3641">
      <w:pPr>
        <w:tabs>
          <w:tab w:val="left" w:pos="0"/>
        </w:tabs>
        <w:spacing w:after="0" w:line="240" w:lineRule="auto"/>
        <w:ind w:firstLine="284"/>
        <w:jc w:val="right"/>
        <w:rPr>
          <w:rFonts w:ascii="Times New Roman" w:hAnsi="Times New Roman" w:cs="Times New Roman"/>
          <w:sz w:val="12"/>
          <w:szCs w:val="12"/>
        </w:rPr>
      </w:pPr>
      <w:r w:rsidRPr="00BD3641">
        <w:rPr>
          <w:rFonts w:ascii="Times New Roman" w:hAnsi="Times New Roman" w:cs="Times New Roman"/>
          <w:sz w:val="12"/>
          <w:szCs w:val="12"/>
        </w:rPr>
        <w:t xml:space="preserve">                                                                                                                                                                                  Приложение </w:t>
      </w:r>
    </w:p>
    <w:p w:rsidR="00BD3641" w:rsidRPr="00BD3641" w:rsidRDefault="00BD3641" w:rsidP="00BD3641">
      <w:pPr>
        <w:tabs>
          <w:tab w:val="left" w:pos="0"/>
        </w:tabs>
        <w:spacing w:after="0" w:line="240" w:lineRule="auto"/>
        <w:ind w:firstLine="284"/>
        <w:jc w:val="right"/>
        <w:rPr>
          <w:rFonts w:ascii="Times New Roman" w:hAnsi="Times New Roman" w:cs="Times New Roman"/>
          <w:sz w:val="12"/>
          <w:szCs w:val="12"/>
        </w:rPr>
      </w:pPr>
      <w:r w:rsidRPr="00BD3641">
        <w:rPr>
          <w:rFonts w:ascii="Times New Roman" w:hAnsi="Times New Roman" w:cs="Times New Roman"/>
          <w:sz w:val="12"/>
          <w:szCs w:val="12"/>
        </w:rPr>
        <w:t xml:space="preserve">                                                                                                                                                к постановлению администрации</w:t>
      </w:r>
    </w:p>
    <w:p w:rsidR="00BD3641" w:rsidRPr="00BD3641" w:rsidRDefault="00BD3641" w:rsidP="00BD3641">
      <w:pPr>
        <w:tabs>
          <w:tab w:val="left" w:pos="0"/>
        </w:tabs>
        <w:spacing w:after="0" w:line="240" w:lineRule="auto"/>
        <w:ind w:firstLine="284"/>
        <w:jc w:val="right"/>
        <w:rPr>
          <w:rFonts w:ascii="Times New Roman" w:hAnsi="Times New Roman" w:cs="Times New Roman"/>
          <w:sz w:val="12"/>
          <w:szCs w:val="12"/>
        </w:rPr>
      </w:pPr>
      <w:r w:rsidRPr="00BD3641">
        <w:rPr>
          <w:rFonts w:ascii="Times New Roman" w:hAnsi="Times New Roman" w:cs="Times New Roman"/>
          <w:sz w:val="12"/>
          <w:szCs w:val="12"/>
        </w:rPr>
        <w:t xml:space="preserve">муниципального района Сергиевский                                                                                                                                               </w:t>
      </w:r>
    </w:p>
    <w:p w:rsidR="00BD3641" w:rsidRPr="00BD3641" w:rsidRDefault="00BD3641" w:rsidP="00BD3641">
      <w:pPr>
        <w:tabs>
          <w:tab w:val="left" w:pos="0"/>
        </w:tabs>
        <w:spacing w:after="0" w:line="240" w:lineRule="auto"/>
        <w:ind w:firstLine="284"/>
        <w:jc w:val="right"/>
        <w:rPr>
          <w:rFonts w:ascii="Times New Roman" w:hAnsi="Times New Roman" w:cs="Times New Roman"/>
          <w:sz w:val="12"/>
          <w:szCs w:val="12"/>
        </w:rPr>
      </w:pPr>
      <w:r w:rsidRPr="00BD3641">
        <w:rPr>
          <w:rFonts w:ascii="Times New Roman" w:hAnsi="Times New Roman" w:cs="Times New Roman"/>
          <w:sz w:val="12"/>
          <w:szCs w:val="12"/>
        </w:rPr>
        <w:t xml:space="preserve">                                                                                            №933 от 30 сентября 2021г.</w:t>
      </w:r>
    </w:p>
    <w:p w:rsidR="007B32BD" w:rsidRDefault="00BD3641" w:rsidP="007B32BD">
      <w:pPr>
        <w:tabs>
          <w:tab w:val="left" w:pos="0"/>
        </w:tabs>
        <w:spacing w:after="0" w:line="240" w:lineRule="auto"/>
        <w:ind w:firstLine="284"/>
        <w:jc w:val="center"/>
        <w:rPr>
          <w:rFonts w:ascii="Times New Roman" w:hAnsi="Times New Roman" w:cs="Times New Roman"/>
          <w:sz w:val="12"/>
          <w:szCs w:val="12"/>
        </w:rPr>
      </w:pPr>
      <w:r w:rsidRPr="00BD3641">
        <w:rPr>
          <w:rFonts w:ascii="Times New Roman" w:hAnsi="Times New Roman" w:cs="Times New Roman"/>
          <w:sz w:val="12"/>
          <w:szCs w:val="12"/>
        </w:rPr>
        <w:t>Ос</w:t>
      </w:r>
      <w:r>
        <w:rPr>
          <w:rFonts w:ascii="Times New Roman" w:hAnsi="Times New Roman" w:cs="Times New Roman"/>
          <w:sz w:val="12"/>
          <w:szCs w:val="12"/>
        </w:rPr>
        <w:t xml:space="preserve">новные программные мероприятия  </w:t>
      </w:r>
      <w:r w:rsidRPr="00BD3641">
        <w:rPr>
          <w:rFonts w:ascii="Times New Roman" w:hAnsi="Times New Roman" w:cs="Times New Roman"/>
          <w:sz w:val="12"/>
          <w:szCs w:val="12"/>
        </w:rPr>
        <w:t>Перечень мероприятий муниципальной программы «Повышение безопасности дорожного движения в муниципальном районе Сергиевский на 2021-2025 годы»  за счет  источников финансирования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
        <w:gridCol w:w="1527"/>
        <w:gridCol w:w="8"/>
        <w:gridCol w:w="6"/>
        <w:gridCol w:w="8"/>
        <w:gridCol w:w="9"/>
        <w:gridCol w:w="1251"/>
        <w:gridCol w:w="26"/>
        <w:gridCol w:w="284"/>
        <w:gridCol w:w="6"/>
        <w:gridCol w:w="1133"/>
        <w:gridCol w:w="6"/>
        <w:gridCol w:w="281"/>
        <w:gridCol w:w="6"/>
        <w:gridCol w:w="20"/>
        <w:gridCol w:w="258"/>
        <w:gridCol w:w="6"/>
        <w:gridCol w:w="23"/>
        <w:gridCol w:w="306"/>
        <w:gridCol w:w="237"/>
        <w:gridCol w:w="17"/>
        <w:gridCol w:w="9"/>
        <w:gridCol w:w="14"/>
        <w:gridCol w:w="6"/>
        <w:gridCol w:w="238"/>
        <w:gridCol w:w="14"/>
        <w:gridCol w:w="12"/>
        <w:gridCol w:w="14"/>
        <w:gridCol w:w="7"/>
        <w:gridCol w:w="238"/>
        <w:gridCol w:w="8"/>
        <w:gridCol w:w="29"/>
        <w:gridCol w:w="14"/>
        <w:gridCol w:w="46"/>
        <w:gridCol w:w="1264"/>
      </w:tblGrid>
      <w:tr w:rsidR="007B32BD" w:rsidRPr="00BD3641" w:rsidTr="007B32BD">
        <w:trPr>
          <w:trHeight w:val="300"/>
        </w:trPr>
        <w:tc>
          <w:tcPr>
            <w:tcW w:w="257" w:type="pct"/>
            <w:vMerge w:val="restart"/>
            <w:vAlign w:val="center"/>
          </w:tcPr>
          <w:p w:rsidR="00BD3641" w:rsidRPr="00BD3641" w:rsidRDefault="00E41774" w:rsidP="00E41774">
            <w:pPr>
              <w:spacing w:after="0" w:line="240" w:lineRule="auto"/>
              <w:jc w:val="center"/>
              <w:rPr>
                <w:rFonts w:ascii="Times New Roman" w:hAnsi="Times New Roman" w:cs="Times New Roman"/>
                <w:b/>
                <w:bCs/>
                <w:sz w:val="12"/>
                <w:szCs w:val="12"/>
              </w:rPr>
            </w:pPr>
            <w:r>
              <w:rPr>
                <w:rFonts w:ascii="Times New Roman" w:hAnsi="Times New Roman" w:cs="Times New Roman"/>
                <w:b/>
                <w:bCs/>
                <w:sz w:val="12"/>
                <w:szCs w:val="12"/>
              </w:rPr>
              <w:t>№</w:t>
            </w:r>
            <w:proofErr w:type="gramStart"/>
            <w:r w:rsidR="00BD3641" w:rsidRPr="00BD3641">
              <w:rPr>
                <w:rFonts w:ascii="Times New Roman" w:hAnsi="Times New Roman" w:cs="Times New Roman"/>
                <w:b/>
                <w:bCs/>
                <w:sz w:val="12"/>
                <w:szCs w:val="12"/>
              </w:rPr>
              <w:t>п</w:t>
            </w:r>
            <w:proofErr w:type="gramEnd"/>
            <w:r w:rsidR="00BD3641" w:rsidRPr="00BD3641">
              <w:rPr>
                <w:rFonts w:ascii="Times New Roman" w:hAnsi="Times New Roman" w:cs="Times New Roman"/>
                <w:b/>
                <w:bCs/>
                <w:sz w:val="12"/>
                <w:szCs w:val="12"/>
              </w:rPr>
              <w:t>/п</w:t>
            </w:r>
          </w:p>
        </w:tc>
        <w:tc>
          <w:tcPr>
            <w:tcW w:w="987" w:type="pct"/>
            <w:vMerge w:val="restart"/>
            <w:vAlign w:val="center"/>
          </w:tcPr>
          <w:p w:rsidR="00BD3641" w:rsidRPr="00BD3641" w:rsidRDefault="00BD3641" w:rsidP="00E41774">
            <w:pPr>
              <w:spacing w:after="0" w:line="240" w:lineRule="auto"/>
              <w:jc w:val="center"/>
              <w:rPr>
                <w:rFonts w:ascii="Times New Roman" w:hAnsi="Times New Roman" w:cs="Times New Roman"/>
                <w:b/>
                <w:bCs/>
                <w:sz w:val="12"/>
                <w:szCs w:val="12"/>
              </w:rPr>
            </w:pPr>
            <w:r w:rsidRPr="00BD3641">
              <w:rPr>
                <w:rFonts w:ascii="Times New Roman" w:hAnsi="Times New Roman" w:cs="Times New Roman"/>
                <w:b/>
                <w:sz w:val="12"/>
                <w:szCs w:val="12"/>
              </w:rPr>
              <w:t>Наименование мероприятий</w:t>
            </w:r>
          </w:p>
        </w:tc>
        <w:tc>
          <w:tcPr>
            <w:tcW w:w="829" w:type="pct"/>
            <w:gridSpan w:val="5"/>
            <w:vMerge w:val="restart"/>
            <w:vAlign w:val="center"/>
          </w:tcPr>
          <w:p w:rsidR="00BD3641" w:rsidRPr="00BD3641" w:rsidRDefault="00BD3641" w:rsidP="00E41774">
            <w:pPr>
              <w:spacing w:after="0" w:line="240" w:lineRule="auto"/>
              <w:jc w:val="center"/>
              <w:rPr>
                <w:rFonts w:ascii="Times New Roman" w:hAnsi="Times New Roman" w:cs="Times New Roman"/>
                <w:b/>
                <w:bCs/>
                <w:sz w:val="12"/>
                <w:szCs w:val="12"/>
              </w:rPr>
            </w:pPr>
            <w:r w:rsidRPr="00BD3641">
              <w:rPr>
                <w:rFonts w:ascii="Times New Roman" w:hAnsi="Times New Roman" w:cs="Times New Roman"/>
                <w:b/>
                <w:bCs/>
                <w:sz w:val="12"/>
                <w:szCs w:val="12"/>
              </w:rPr>
              <w:t>Ответственные исполнители</w:t>
            </w:r>
          </w:p>
        </w:tc>
        <w:tc>
          <w:tcPr>
            <w:tcW w:w="201" w:type="pct"/>
            <w:gridSpan w:val="2"/>
            <w:vMerge w:val="restart"/>
            <w:textDirection w:val="btLr"/>
            <w:vAlign w:val="center"/>
          </w:tcPr>
          <w:p w:rsidR="00BD3641" w:rsidRPr="00BD3641" w:rsidRDefault="00BD3641" w:rsidP="00E41774">
            <w:pPr>
              <w:spacing w:after="0" w:line="240" w:lineRule="auto"/>
              <w:ind w:left="113" w:right="113"/>
              <w:jc w:val="center"/>
              <w:rPr>
                <w:rFonts w:ascii="Times New Roman" w:hAnsi="Times New Roman" w:cs="Times New Roman"/>
                <w:b/>
                <w:bCs/>
                <w:sz w:val="12"/>
                <w:szCs w:val="12"/>
              </w:rPr>
            </w:pPr>
            <w:r w:rsidRPr="00BD3641">
              <w:rPr>
                <w:rFonts w:ascii="Times New Roman" w:hAnsi="Times New Roman" w:cs="Times New Roman"/>
                <w:b/>
                <w:bCs/>
                <w:sz w:val="12"/>
                <w:szCs w:val="12"/>
              </w:rPr>
              <w:t>Срок реализации</w:t>
            </w:r>
          </w:p>
        </w:tc>
        <w:tc>
          <w:tcPr>
            <w:tcW w:w="1907" w:type="pct"/>
            <w:gridSpan w:val="25"/>
            <w:vAlign w:val="center"/>
          </w:tcPr>
          <w:p w:rsidR="00BD3641" w:rsidRPr="00BD3641" w:rsidRDefault="00BD3641" w:rsidP="00E41774">
            <w:pPr>
              <w:spacing w:after="0" w:line="240" w:lineRule="auto"/>
              <w:jc w:val="center"/>
              <w:rPr>
                <w:rFonts w:ascii="Times New Roman" w:hAnsi="Times New Roman" w:cs="Times New Roman"/>
                <w:b/>
                <w:bCs/>
                <w:sz w:val="12"/>
                <w:szCs w:val="12"/>
              </w:rPr>
            </w:pPr>
            <w:r w:rsidRPr="00BD3641">
              <w:rPr>
                <w:rFonts w:ascii="Times New Roman" w:hAnsi="Times New Roman" w:cs="Times New Roman"/>
                <w:b/>
                <w:bCs/>
                <w:sz w:val="12"/>
                <w:szCs w:val="12"/>
              </w:rPr>
              <w:t>Объем финансирования по годам (в разрезе источников финансирования), тыс. рублей(*)</w:t>
            </w:r>
          </w:p>
        </w:tc>
        <w:tc>
          <w:tcPr>
            <w:tcW w:w="819" w:type="pct"/>
            <w:vMerge w:val="restart"/>
            <w:vAlign w:val="center"/>
          </w:tcPr>
          <w:p w:rsidR="00BD3641" w:rsidRPr="00BD3641" w:rsidRDefault="00BD3641" w:rsidP="00E41774">
            <w:pPr>
              <w:spacing w:after="0" w:line="240" w:lineRule="auto"/>
              <w:jc w:val="center"/>
              <w:rPr>
                <w:rFonts w:ascii="Times New Roman" w:hAnsi="Times New Roman" w:cs="Times New Roman"/>
                <w:b/>
                <w:bCs/>
                <w:sz w:val="12"/>
                <w:szCs w:val="12"/>
              </w:rPr>
            </w:pPr>
            <w:r w:rsidRPr="00BD3641">
              <w:rPr>
                <w:rFonts w:ascii="Times New Roman" w:hAnsi="Times New Roman" w:cs="Times New Roman"/>
                <w:b/>
                <w:bCs/>
                <w:sz w:val="12"/>
                <w:szCs w:val="12"/>
              </w:rPr>
              <w:t>Ожидаемый результат</w:t>
            </w:r>
          </w:p>
        </w:tc>
      </w:tr>
      <w:tr w:rsidR="007B32BD" w:rsidRPr="00BD3641" w:rsidTr="007B32BD">
        <w:trPr>
          <w:cantSplit/>
          <w:trHeight w:val="1134"/>
        </w:trPr>
        <w:tc>
          <w:tcPr>
            <w:tcW w:w="257" w:type="pct"/>
            <w:vMerge/>
            <w:vAlign w:val="center"/>
          </w:tcPr>
          <w:p w:rsidR="00BD3641" w:rsidRPr="00BD3641" w:rsidRDefault="00BD3641" w:rsidP="00E41774">
            <w:pPr>
              <w:spacing w:after="0" w:line="240" w:lineRule="auto"/>
              <w:jc w:val="center"/>
              <w:rPr>
                <w:rFonts w:ascii="Times New Roman" w:hAnsi="Times New Roman" w:cs="Times New Roman"/>
                <w:b/>
                <w:bCs/>
                <w:sz w:val="12"/>
                <w:szCs w:val="12"/>
              </w:rPr>
            </w:pPr>
          </w:p>
        </w:tc>
        <w:tc>
          <w:tcPr>
            <w:tcW w:w="987" w:type="pct"/>
            <w:vMerge/>
            <w:vAlign w:val="center"/>
          </w:tcPr>
          <w:p w:rsidR="00BD3641" w:rsidRPr="00BD3641" w:rsidRDefault="00BD3641" w:rsidP="00E41774">
            <w:pPr>
              <w:spacing w:after="0" w:line="240" w:lineRule="auto"/>
              <w:jc w:val="center"/>
              <w:rPr>
                <w:rFonts w:ascii="Times New Roman" w:hAnsi="Times New Roman" w:cs="Times New Roman"/>
                <w:b/>
                <w:sz w:val="12"/>
                <w:szCs w:val="12"/>
              </w:rPr>
            </w:pPr>
          </w:p>
        </w:tc>
        <w:tc>
          <w:tcPr>
            <w:tcW w:w="829" w:type="pct"/>
            <w:gridSpan w:val="5"/>
            <w:vMerge/>
            <w:vAlign w:val="center"/>
          </w:tcPr>
          <w:p w:rsidR="00BD3641" w:rsidRPr="00BD3641" w:rsidRDefault="00BD3641" w:rsidP="00E41774">
            <w:pPr>
              <w:spacing w:after="0" w:line="240" w:lineRule="auto"/>
              <w:jc w:val="center"/>
              <w:rPr>
                <w:rFonts w:ascii="Times New Roman" w:hAnsi="Times New Roman" w:cs="Times New Roman"/>
                <w:b/>
                <w:bCs/>
                <w:sz w:val="12"/>
                <w:szCs w:val="12"/>
              </w:rPr>
            </w:pPr>
          </w:p>
        </w:tc>
        <w:tc>
          <w:tcPr>
            <w:tcW w:w="201" w:type="pct"/>
            <w:gridSpan w:val="2"/>
            <w:vMerge/>
            <w:vAlign w:val="center"/>
          </w:tcPr>
          <w:p w:rsidR="00BD3641" w:rsidRPr="00BD3641" w:rsidRDefault="00BD3641" w:rsidP="00E41774">
            <w:pPr>
              <w:spacing w:after="0" w:line="240" w:lineRule="auto"/>
              <w:jc w:val="center"/>
              <w:rPr>
                <w:rFonts w:ascii="Times New Roman" w:hAnsi="Times New Roman" w:cs="Times New Roman"/>
                <w:b/>
                <w:bCs/>
                <w:sz w:val="12"/>
                <w:szCs w:val="12"/>
              </w:rPr>
            </w:pPr>
          </w:p>
        </w:tc>
        <w:tc>
          <w:tcPr>
            <w:tcW w:w="737" w:type="pct"/>
            <w:gridSpan w:val="2"/>
            <w:vAlign w:val="center"/>
          </w:tcPr>
          <w:p w:rsidR="00BD3641" w:rsidRPr="00BD3641" w:rsidRDefault="00BD3641" w:rsidP="00E41774">
            <w:pPr>
              <w:spacing w:after="0" w:line="240" w:lineRule="auto"/>
              <w:jc w:val="center"/>
              <w:rPr>
                <w:rFonts w:ascii="Times New Roman" w:hAnsi="Times New Roman" w:cs="Times New Roman"/>
                <w:b/>
                <w:bCs/>
                <w:sz w:val="12"/>
                <w:szCs w:val="12"/>
              </w:rPr>
            </w:pPr>
            <w:r w:rsidRPr="00BD3641">
              <w:rPr>
                <w:rFonts w:ascii="Times New Roman" w:hAnsi="Times New Roman" w:cs="Times New Roman"/>
                <w:b/>
                <w:bCs/>
                <w:sz w:val="12"/>
                <w:szCs w:val="12"/>
              </w:rPr>
              <w:t>Источник финансирования</w:t>
            </w:r>
          </w:p>
        </w:tc>
        <w:tc>
          <w:tcPr>
            <w:tcW w:w="202" w:type="pct"/>
            <w:gridSpan w:val="4"/>
            <w:textDirection w:val="btLr"/>
            <w:vAlign w:val="center"/>
          </w:tcPr>
          <w:p w:rsidR="00BD3641" w:rsidRPr="00BD3641" w:rsidRDefault="00BD3641" w:rsidP="00E41774">
            <w:pPr>
              <w:spacing w:after="0" w:line="240" w:lineRule="auto"/>
              <w:ind w:left="113" w:right="113"/>
              <w:jc w:val="center"/>
              <w:rPr>
                <w:rFonts w:ascii="Times New Roman" w:hAnsi="Times New Roman" w:cs="Times New Roman"/>
                <w:b/>
                <w:bCs/>
                <w:sz w:val="12"/>
                <w:szCs w:val="12"/>
              </w:rPr>
            </w:pPr>
            <w:r w:rsidRPr="00BD3641">
              <w:rPr>
                <w:rFonts w:ascii="Times New Roman" w:hAnsi="Times New Roman" w:cs="Times New Roman"/>
                <w:b/>
                <w:bCs/>
                <w:sz w:val="12"/>
                <w:szCs w:val="12"/>
              </w:rPr>
              <w:t>2021 г.</w:t>
            </w:r>
          </w:p>
        </w:tc>
        <w:tc>
          <w:tcPr>
            <w:tcW w:w="186" w:type="pct"/>
            <w:gridSpan w:val="3"/>
            <w:textDirection w:val="btLr"/>
            <w:vAlign w:val="center"/>
          </w:tcPr>
          <w:p w:rsidR="00BD3641" w:rsidRPr="00BD3641" w:rsidRDefault="00BD3641" w:rsidP="00E41774">
            <w:pPr>
              <w:spacing w:after="0" w:line="240" w:lineRule="auto"/>
              <w:ind w:left="113" w:right="113"/>
              <w:jc w:val="center"/>
              <w:rPr>
                <w:rFonts w:ascii="Times New Roman" w:hAnsi="Times New Roman" w:cs="Times New Roman"/>
                <w:b/>
                <w:bCs/>
                <w:sz w:val="12"/>
                <w:szCs w:val="12"/>
              </w:rPr>
            </w:pPr>
            <w:r w:rsidRPr="00BD3641">
              <w:rPr>
                <w:rFonts w:ascii="Times New Roman" w:hAnsi="Times New Roman" w:cs="Times New Roman"/>
                <w:b/>
                <w:bCs/>
                <w:sz w:val="12"/>
                <w:szCs w:val="12"/>
              </w:rPr>
              <w:t>2022 г.</w:t>
            </w:r>
          </w:p>
        </w:tc>
        <w:tc>
          <w:tcPr>
            <w:tcW w:w="198" w:type="pct"/>
            <w:textDirection w:val="btLr"/>
            <w:vAlign w:val="center"/>
          </w:tcPr>
          <w:p w:rsidR="00BD3641" w:rsidRPr="00BD3641" w:rsidRDefault="00BD3641" w:rsidP="00E41774">
            <w:pPr>
              <w:spacing w:after="0" w:line="240" w:lineRule="auto"/>
              <w:ind w:left="113" w:right="113"/>
              <w:jc w:val="center"/>
              <w:rPr>
                <w:rFonts w:ascii="Times New Roman" w:hAnsi="Times New Roman" w:cs="Times New Roman"/>
                <w:b/>
                <w:bCs/>
                <w:sz w:val="12"/>
                <w:szCs w:val="12"/>
              </w:rPr>
            </w:pPr>
            <w:r w:rsidRPr="00BD3641">
              <w:rPr>
                <w:rFonts w:ascii="Times New Roman" w:hAnsi="Times New Roman" w:cs="Times New Roman"/>
                <w:b/>
                <w:bCs/>
                <w:sz w:val="12"/>
                <w:szCs w:val="12"/>
              </w:rPr>
              <w:t>2023 г.</w:t>
            </w:r>
          </w:p>
        </w:tc>
        <w:tc>
          <w:tcPr>
            <w:tcW w:w="183" w:type="pct"/>
            <w:gridSpan w:val="5"/>
            <w:textDirection w:val="btLr"/>
            <w:vAlign w:val="center"/>
          </w:tcPr>
          <w:p w:rsidR="00BD3641" w:rsidRPr="00BD3641" w:rsidRDefault="00BD3641" w:rsidP="00E41774">
            <w:pPr>
              <w:spacing w:after="0" w:line="240" w:lineRule="auto"/>
              <w:ind w:left="113" w:right="113"/>
              <w:jc w:val="center"/>
              <w:rPr>
                <w:rFonts w:ascii="Times New Roman" w:hAnsi="Times New Roman" w:cs="Times New Roman"/>
                <w:b/>
                <w:bCs/>
                <w:sz w:val="12"/>
                <w:szCs w:val="12"/>
              </w:rPr>
            </w:pPr>
            <w:r w:rsidRPr="00BD3641">
              <w:rPr>
                <w:rFonts w:ascii="Times New Roman" w:hAnsi="Times New Roman" w:cs="Times New Roman"/>
                <w:b/>
                <w:bCs/>
                <w:sz w:val="12"/>
                <w:szCs w:val="12"/>
              </w:rPr>
              <w:t>2024 г.</w:t>
            </w:r>
          </w:p>
        </w:tc>
        <w:tc>
          <w:tcPr>
            <w:tcW w:w="184" w:type="pct"/>
            <w:gridSpan w:val="5"/>
            <w:textDirection w:val="btLr"/>
            <w:vAlign w:val="center"/>
          </w:tcPr>
          <w:p w:rsidR="00BD3641" w:rsidRPr="00BD3641" w:rsidRDefault="00BD3641" w:rsidP="00E41774">
            <w:pPr>
              <w:spacing w:after="0" w:line="240" w:lineRule="auto"/>
              <w:ind w:left="113" w:right="113"/>
              <w:jc w:val="center"/>
              <w:rPr>
                <w:rFonts w:ascii="Times New Roman" w:hAnsi="Times New Roman" w:cs="Times New Roman"/>
                <w:b/>
                <w:bCs/>
                <w:sz w:val="12"/>
                <w:szCs w:val="12"/>
              </w:rPr>
            </w:pPr>
            <w:r w:rsidRPr="00BD3641">
              <w:rPr>
                <w:rFonts w:ascii="Times New Roman" w:hAnsi="Times New Roman" w:cs="Times New Roman"/>
                <w:b/>
                <w:bCs/>
                <w:sz w:val="12"/>
                <w:szCs w:val="12"/>
              </w:rPr>
              <w:t>2025 г.</w:t>
            </w:r>
          </w:p>
        </w:tc>
        <w:tc>
          <w:tcPr>
            <w:tcW w:w="217" w:type="pct"/>
            <w:gridSpan w:val="5"/>
            <w:textDirection w:val="btLr"/>
            <w:vAlign w:val="center"/>
          </w:tcPr>
          <w:p w:rsidR="00BD3641" w:rsidRPr="00BD3641" w:rsidRDefault="00BD3641" w:rsidP="00E41774">
            <w:pPr>
              <w:spacing w:after="0" w:line="240" w:lineRule="auto"/>
              <w:ind w:left="113" w:right="113"/>
              <w:jc w:val="center"/>
              <w:rPr>
                <w:rFonts w:ascii="Times New Roman" w:hAnsi="Times New Roman" w:cs="Times New Roman"/>
                <w:b/>
                <w:bCs/>
                <w:sz w:val="12"/>
                <w:szCs w:val="12"/>
              </w:rPr>
            </w:pPr>
            <w:r w:rsidRPr="00BD3641">
              <w:rPr>
                <w:rFonts w:ascii="Times New Roman" w:hAnsi="Times New Roman" w:cs="Times New Roman"/>
                <w:b/>
                <w:bCs/>
                <w:sz w:val="12"/>
                <w:szCs w:val="12"/>
              </w:rPr>
              <w:t>всего</w:t>
            </w:r>
          </w:p>
        </w:tc>
        <w:tc>
          <w:tcPr>
            <w:tcW w:w="819" w:type="pct"/>
            <w:vMerge/>
            <w:vAlign w:val="center"/>
          </w:tcPr>
          <w:p w:rsidR="00BD3641" w:rsidRPr="00BD3641" w:rsidRDefault="00BD3641" w:rsidP="00E41774">
            <w:pPr>
              <w:spacing w:after="0" w:line="240" w:lineRule="auto"/>
              <w:jc w:val="center"/>
              <w:rPr>
                <w:rFonts w:ascii="Times New Roman" w:hAnsi="Times New Roman" w:cs="Times New Roman"/>
                <w:b/>
                <w:bCs/>
                <w:sz w:val="12"/>
                <w:szCs w:val="12"/>
              </w:rPr>
            </w:pPr>
          </w:p>
        </w:tc>
      </w:tr>
      <w:tr w:rsidR="00BD3641" w:rsidRPr="00BD3641" w:rsidTr="00E41774">
        <w:trPr>
          <w:trHeight w:val="300"/>
        </w:trPr>
        <w:tc>
          <w:tcPr>
            <w:tcW w:w="5000" w:type="pct"/>
            <w:gridSpan w:val="35"/>
            <w:vAlign w:val="center"/>
          </w:tcPr>
          <w:p w:rsidR="00BD3641" w:rsidRPr="00BD3641" w:rsidRDefault="00BD3641" w:rsidP="00E41774">
            <w:pPr>
              <w:shd w:val="clear" w:color="auto" w:fill="FFFFFF"/>
              <w:spacing w:after="0" w:line="240" w:lineRule="auto"/>
              <w:ind w:left="24" w:right="14"/>
              <w:jc w:val="center"/>
              <w:rPr>
                <w:rFonts w:ascii="Times New Roman" w:hAnsi="Times New Roman" w:cs="Times New Roman"/>
                <w:b/>
                <w:bCs/>
                <w:sz w:val="12"/>
                <w:szCs w:val="12"/>
              </w:rPr>
            </w:pPr>
            <w:r w:rsidRPr="00BD3641">
              <w:rPr>
                <w:rFonts w:ascii="Times New Roman" w:hAnsi="Times New Roman" w:cs="Times New Roman"/>
                <w:b/>
                <w:sz w:val="12"/>
                <w:szCs w:val="12"/>
              </w:rPr>
              <w:t>Задача 1. Создание системы профилактики, позволяющей сформировать стереотип законопослушного поведения и негативного отношения к правонарушениям в сфере дорожного движения</w:t>
            </w:r>
          </w:p>
        </w:tc>
      </w:tr>
      <w:tr w:rsidR="007B32BD" w:rsidRPr="00BD3641" w:rsidTr="007B32BD">
        <w:trPr>
          <w:cantSplit/>
          <w:trHeight w:val="1134"/>
        </w:trPr>
        <w:tc>
          <w:tcPr>
            <w:tcW w:w="257" w:type="pct"/>
            <w:vAlign w:val="center"/>
          </w:tcPr>
          <w:p w:rsidR="00BD3641" w:rsidRPr="00BD3641" w:rsidRDefault="00BD3641" w:rsidP="00E41774">
            <w:pPr>
              <w:shd w:val="clear" w:color="auto" w:fill="FFFFFF"/>
              <w:spacing w:after="0" w:line="240" w:lineRule="auto"/>
              <w:ind w:left="29"/>
              <w:jc w:val="center"/>
              <w:rPr>
                <w:rFonts w:ascii="Times New Roman" w:hAnsi="Times New Roman" w:cs="Times New Roman"/>
                <w:bCs/>
                <w:sz w:val="12"/>
                <w:szCs w:val="12"/>
              </w:rPr>
            </w:pPr>
            <w:r w:rsidRPr="00BD3641">
              <w:rPr>
                <w:rFonts w:ascii="Times New Roman" w:hAnsi="Times New Roman" w:cs="Times New Roman"/>
                <w:bCs/>
                <w:sz w:val="12"/>
                <w:szCs w:val="12"/>
              </w:rPr>
              <w:t>1.1</w:t>
            </w:r>
          </w:p>
        </w:tc>
        <w:tc>
          <w:tcPr>
            <w:tcW w:w="987" w:type="pct"/>
            <w:vAlign w:val="center"/>
          </w:tcPr>
          <w:p w:rsidR="00BD3641" w:rsidRPr="00BD3641" w:rsidRDefault="00BD3641" w:rsidP="00E41774">
            <w:pPr>
              <w:pStyle w:val="14"/>
              <w:rPr>
                <w:b w:val="0"/>
                <w:sz w:val="12"/>
                <w:szCs w:val="12"/>
              </w:rPr>
            </w:pPr>
            <w:r w:rsidRPr="00BD3641">
              <w:rPr>
                <w:b w:val="0"/>
                <w:sz w:val="12"/>
                <w:szCs w:val="12"/>
              </w:rPr>
              <w:t xml:space="preserve">Создание тематических телепередач по пропаганде </w:t>
            </w:r>
            <w:proofErr w:type="gramStart"/>
            <w:r w:rsidRPr="00BD3641">
              <w:rPr>
                <w:b w:val="0"/>
                <w:sz w:val="12"/>
                <w:szCs w:val="12"/>
              </w:rPr>
              <w:t>культуры поведения участников дорожного движения разных возрастных категорий</w:t>
            </w:r>
            <w:proofErr w:type="gramEnd"/>
            <w:r w:rsidRPr="00BD3641">
              <w:rPr>
                <w:b w:val="0"/>
                <w:sz w:val="12"/>
                <w:szCs w:val="12"/>
              </w:rPr>
              <w:t>.</w:t>
            </w:r>
          </w:p>
          <w:p w:rsidR="00BD3641" w:rsidRPr="00BD3641" w:rsidRDefault="00BD3641" w:rsidP="00E41774">
            <w:pPr>
              <w:pStyle w:val="14"/>
              <w:rPr>
                <w:b w:val="0"/>
                <w:sz w:val="12"/>
                <w:szCs w:val="12"/>
              </w:rPr>
            </w:pPr>
          </w:p>
        </w:tc>
        <w:tc>
          <w:tcPr>
            <w:tcW w:w="829" w:type="pct"/>
            <w:gridSpan w:val="5"/>
            <w:vAlign w:val="center"/>
          </w:tcPr>
          <w:p w:rsidR="00BD3641" w:rsidRPr="00BD3641" w:rsidRDefault="00BD3641" w:rsidP="00E41774">
            <w:pPr>
              <w:spacing w:after="0" w:line="240" w:lineRule="auto"/>
              <w:jc w:val="center"/>
              <w:rPr>
                <w:rFonts w:ascii="Times New Roman" w:hAnsi="Times New Roman" w:cs="Times New Roman"/>
                <w:bCs/>
                <w:sz w:val="12"/>
                <w:szCs w:val="12"/>
              </w:rPr>
            </w:pPr>
            <w:r w:rsidRPr="00BD3641">
              <w:rPr>
                <w:rFonts w:ascii="Times New Roman" w:hAnsi="Times New Roman" w:cs="Times New Roman"/>
                <w:sz w:val="12"/>
                <w:szCs w:val="12"/>
              </w:rPr>
              <w:t>Администрация  муниципального района Сергиевский, отдел МВД России по Сергиевскому району (по согласованию), МУП Сергиевская</w:t>
            </w:r>
            <w:r w:rsidR="00E41774">
              <w:rPr>
                <w:rFonts w:ascii="Times New Roman" w:hAnsi="Times New Roman" w:cs="Times New Roman"/>
                <w:sz w:val="12"/>
                <w:szCs w:val="12"/>
              </w:rPr>
              <w:t xml:space="preserve"> «ТРК «Радуга – 3»» </w:t>
            </w:r>
            <w:r w:rsidRPr="00BD3641">
              <w:rPr>
                <w:rFonts w:ascii="Times New Roman" w:hAnsi="Times New Roman" w:cs="Times New Roman"/>
                <w:sz w:val="12"/>
                <w:szCs w:val="12"/>
              </w:rPr>
              <w:t xml:space="preserve"> (по согласованию)</w:t>
            </w:r>
          </w:p>
        </w:tc>
        <w:tc>
          <w:tcPr>
            <w:tcW w:w="201" w:type="pct"/>
            <w:gridSpan w:val="2"/>
            <w:textDirection w:val="btLr"/>
            <w:vAlign w:val="center"/>
          </w:tcPr>
          <w:p w:rsidR="00BD3641" w:rsidRPr="00BD3641" w:rsidRDefault="00BD3641" w:rsidP="00E41774">
            <w:pPr>
              <w:spacing w:after="0" w:line="240" w:lineRule="auto"/>
              <w:ind w:left="113" w:right="113"/>
              <w:jc w:val="center"/>
              <w:rPr>
                <w:rFonts w:ascii="Times New Roman" w:hAnsi="Times New Roman" w:cs="Times New Roman"/>
                <w:bCs/>
                <w:sz w:val="12"/>
                <w:szCs w:val="12"/>
              </w:rPr>
            </w:pPr>
            <w:r w:rsidRPr="00BD3641">
              <w:rPr>
                <w:rFonts w:ascii="Times New Roman" w:hAnsi="Times New Roman" w:cs="Times New Roman"/>
                <w:bCs/>
                <w:sz w:val="12"/>
                <w:szCs w:val="12"/>
              </w:rPr>
              <w:t>2021-2025</w:t>
            </w:r>
          </w:p>
        </w:tc>
        <w:tc>
          <w:tcPr>
            <w:tcW w:w="737" w:type="pct"/>
            <w:gridSpan w:val="2"/>
            <w:vAlign w:val="center"/>
          </w:tcPr>
          <w:p w:rsidR="00BD3641" w:rsidRPr="00BD3641" w:rsidRDefault="00BD3641" w:rsidP="00E41774">
            <w:pPr>
              <w:spacing w:after="0" w:line="240" w:lineRule="auto"/>
              <w:jc w:val="center"/>
              <w:rPr>
                <w:rFonts w:ascii="Times New Roman" w:hAnsi="Times New Roman" w:cs="Times New Roman"/>
                <w:bCs/>
                <w:sz w:val="12"/>
                <w:szCs w:val="12"/>
              </w:rPr>
            </w:pPr>
            <w:r w:rsidRPr="00BD3641">
              <w:rPr>
                <w:rFonts w:ascii="Times New Roman" w:hAnsi="Times New Roman" w:cs="Times New Roman"/>
                <w:sz w:val="12"/>
                <w:szCs w:val="12"/>
              </w:rPr>
              <w:t>местный бюджет</w:t>
            </w:r>
          </w:p>
        </w:tc>
        <w:tc>
          <w:tcPr>
            <w:tcW w:w="202" w:type="pct"/>
            <w:gridSpan w:val="4"/>
            <w:vAlign w:val="center"/>
          </w:tcPr>
          <w:p w:rsidR="00BD3641" w:rsidRPr="00BD3641" w:rsidRDefault="00BD3641" w:rsidP="00E41774">
            <w:pPr>
              <w:spacing w:after="0" w:line="240" w:lineRule="auto"/>
              <w:jc w:val="center"/>
              <w:rPr>
                <w:rFonts w:ascii="Times New Roman" w:hAnsi="Times New Roman" w:cs="Times New Roman"/>
                <w:b/>
                <w:bCs/>
                <w:sz w:val="12"/>
                <w:szCs w:val="12"/>
              </w:rPr>
            </w:pPr>
            <w:r w:rsidRPr="00BD3641">
              <w:rPr>
                <w:rFonts w:ascii="Times New Roman" w:hAnsi="Times New Roman" w:cs="Times New Roman"/>
                <w:b/>
                <w:bCs/>
                <w:sz w:val="12"/>
                <w:szCs w:val="12"/>
              </w:rPr>
              <w:t>-</w:t>
            </w:r>
          </w:p>
        </w:tc>
        <w:tc>
          <w:tcPr>
            <w:tcW w:w="186" w:type="pct"/>
            <w:gridSpan w:val="3"/>
            <w:vAlign w:val="center"/>
          </w:tcPr>
          <w:p w:rsidR="00BD3641" w:rsidRPr="00BD3641" w:rsidRDefault="00BD3641" w:rsidP="00E41774">
            <w:pPr>
              <w:spacing w:after="0" w:line="240" w:lineRule="auto"/>
              <w:jc w:val="center"/>
              <w:rPr>
                <w:rFonts w:ascii="Times New Roman" w:hAnsi="Times New Roman" w:cs="Times New Roman"/>
                <w:b/>
                <w:bCs/>
                <w:sz w:val="12"/>
                <w:szCs w:val="12"/>
              </w:rPr>
            </w:pPr>
            <w:r w:rsidRPr="00BD3641">
              <w:rPr>
                <w:rFonts w:ascii="Times New Roman" w:hAnsi="Times New Roman" w:cs="Times New Roman"/>
                <w:b/>
                <w:bCs/>
                <w:sz w:val="12"/>
                <w:szCs w:val="12"/>
              </w:rPr>
              <w:t>-</w:t>
            </w:r>
          </w:p>
        </w:tc>
        <w:tc>
          <w:tcPr>
            <w:tcW w:w="198" w:type="pct"/>
            <w:vAlign w:val="center"/>
          </w:tcPr>
          <w:p w:rsidR="00BD3641" w:rsidRPr="00BD3641" w:rsidRDefault="00BD3641" w:rsidP="00E41774">
            <w:pPr>
              <w:spacing w:after="0" w:line="240" w:lineRule="auto"/>
              <w:jc w:val="center"/>
              <w:rPr>
                <w:rFonts w:ascii="Times New Roman" w:hAnsi="Times New Roman" w:cs="Times New Roman"/>
                <w:b/>
                <w:bCs/>
                <w:sz w:val="12"/>
                <w:szCs w:val="12"/>
              </w:rPr>
            </w:pPr>
            <w:r w:rsidRPr="00BD3641">
              <w:rPr>
                <w:rFonts w:ascii="Times New Roman" w:hAnsi="Times New Roman" w:cs="Times New Roman"/>
                <w:b/>
                <w:bCs/>
                <w:sz w:val="12"/>
                <w:szCs w:val="12"/>
              </w:rPr>
              <w:t>-</w:t>
            </w:r>
          </w:p>
        </w:tc>
        <w:tc>
          <w:tcPr>
            <w:tcW w:w="183" w:type="pct"/>
            <w:gridSpan w:val="5"/>
            <w:vAlign w:val="center"/>
          </w:tcPr>
          <w:p w:rsidR="00BD3641" w:rsidRPr="00BD3641" w:rsidRDefault="00BD3641" w:rsidP="00E41774">
            <w:pPr>
              <w:spacing w:after="0" w:line="240" w:lineRule="auto"/>
              <w:jc w:val="center"/>
              <w:rPr>
                <w:rFonts w:ascii="Times New Roman" w:hAnsi="Times New Roman" w:cs="Times New Roman"/>
                <w:b/>
                <w:bCs/>
                <w:sz w:val="12"/>
                <w:szCs w:val="12"/>
              </w:rPr>
            </w:pPr>
            <w:r w:rsidRPr="00BD3641">
              <w:rPr>
                <w:rFonts w:ascii="Times New Roman" w:hAnsi="Times New Roman" w:cs="Times New Roman"/>
                <w:b/>
                <w:bCs/>
                <w:sz w:val="12"/>
                <w:szCs w:val="12"/>
              </w:rPr>
              <w:t>-</w:t>
            </w:r>
          </w:p>
        </w:tc>
        <w:tc>
          <w:tcPr>
            <w:tcW w:w="184" w:type="pct"/>
            <w:gridSpan w:val="5"/>
            <w:vAlign w:val="center"/>
          </w:tcPr>
          <w:p w:rsidR="00BD3641" w:rsidRPr="00BD3641" w:rsidRDefault="00BD3641" w:rsidP="00E41774">
            <w:pPr>
              <w:spacing w:after="0" w:line="240" w:lineRule="auto"/>
              <w:jc w:val="center"/>
              <w:rPr>
                <w:rFonts w:ascii="Times New Roman" w:hAnsi="Times New Roman" w:cs="Times New Roman"/>
                <w:b/>
                <w:bCs/>
                <w:sz w:val="12"/>
                <w:szCs w:val="12"/>
              </w:rPr>
            </w:pPr>
            <w:r w:rsidRPr="00BD3641">
              <w:rPr>
                <w:rFonts w:ascii="Times New Roman" w:hAnsi="Times New Roman" w:cs="Times New Roman"/>
                <w:b/>
                <w:bCs/>
                <w:sz w:val="12"/>
                <w:szCs w:val="12"/>
              </w:rPr>
              <w:t>-</w:t>
            </w:r>
          </w:p>
        </w:tc>
        <w:tc>
          <w:tcPr>
            <w:tcW w:w="217" w:type="pct"/>
            <w:gridSpan w:val="5"/>
            <w:vAlign w:val="center"/>
          </w:tcPr>
          <w:p w:rsidR="00BD3641" w:rsidRPr="00BD3641" w:rsidRDefault="00BD3641" w:rsidP="00E41774">
            <w:pPr>
              <w:spacing w:after="0" w:line="240" w:lineRule="auto"/>
              <w:jc w:val="center"/>
              <w:rPr>
                <w:rFonts w:ascii="Times New Roman" w:hAnsi="Times New Roman" w:cs="Times New Roman"/>
                <w:b/>
                <w:bCs/>
                <w:sz w:val="12"/>
                <w:szCs w:val="12"/>
              </w:rPr>
            </w:pPr>
            <w:r w:rsidRPr="00BD3641">
              <w:rPr>
                <w:rFonts w:ascii="Times New Roman" w:hAnsi="Times New Roman" w:cs="Times New Roman"/>
                <w:b/>
                <w:bCs/>
                <w:sz w:val="12"/>
                <w:szCs w:val="12"/>
              </w:rPr>
              <w:t>-</w:t>
            </w:r>
          </w:p>
        </w:tc>
        <w:tc>
          <w:tcPr>
            <w:tcW w:w="819" w:type="pct"/>
            <w:vAlign w:val="center"/>
          </w:tcPr>
          <w:p w:rsidR="00BD3641" w:rsidRPr="00BD3641" w:rsidRDefault="00BD3641" w:rsidP="00E41774">
            <w:pPr>
              <w:spacing w:after="0" w:line="240" w:lineRule="auto"/>
              <w:jc w:val="center"/>
              <w:rPr>
                <w:rFonts w:ascii="Times New Roman" w:hAnsi="Times New Roman" w:cs="Times New Roman"/>
                <w:bCs/>
                <w:sz w:val="12"/>
                <w:szCs w:val="12"/>
              </w:rPr>
            </w:pPr>
            <w:r w:rsidRPr="00BD3641">
              <w:rPr>
                <w:rFonts w:ascii="Times New Roman" w:hAnsi="Times New Roman" w:cs="Times New Roman"/>
                <w:bCs/>
                <w:sz w:val="12"/>
                <w:szCs w:val="12"/>
              </w:rPr>
              <w:t>Сокращение числа ДТП, пострадавших и погибших.</w:t>
            </w:r>
          </w:p>
        </w:tc>
      </w:tr>
      <w:tr w:rsidR="00BD3641" w:rsidRPr="00BD3641" w:rsidTr="009C3C16">
        <w:trPr>
          <w:trHeight w:val="70"/>
        </w:trPr>
        <w:tc>
          <w:tcPr>
            <w:tcW w:w="5000" w:type="pct"/>
            <w:gridSpan w:val="35"/>
            <w:vAlign w:val="center"/>
          </w:tcPr>
          <w:p w:rsidR="00BD3641" w:rsidRPr="00BD3641" w:rsidRDefault="00BD3641" w:rsidP="00E41774">
            <w:pPr>
              <w:spacing w:after="0" w:line="240" w:lineRule="auto"/>
              <w:jc w:val="center"/>
              <w:rPr>
                <w:rFonts w:ascii="Times New Roman" w:hAnsi="Times New Roman" w:cs="Times New Roman"/>
                <w:b/>
                <w:bCs/>
                <w:sz w:val="12"/>
                <w:szCs w:val="12"/>
              </w:rPr>
            </w:pPr>
            <w:r w:rsidRPr="00BD3641">
              <w:rPr>
                <w:rFonts w:ascii="Times New Roman" w:hAnsi="Times New Roman" w:cs="Times New Roman"/>
                <w:b/>
                <w:bCs/>
                <w:sz w:val="12"/>
                <w:szCs w:val="12"/>
              </w:rPr>
              <w:t xml:space="preserve">Задача 2. </w:t>
            </w:r>
            <w:r w:rsidRPr="00BD3641">
              <w:rPr>
                <w:rFonts w:ascii="Times New Roman" w:hAnsi="Times New Roman" w:cs="Times New Roman"/>
                <w:b/>
                <w:sz w:val="12"/>
                <w:szCs w:val="12"/>
              </w:rPr>
              <w:t>Совершенствование систем мер по предупреждению детского дорожно-транспортного травматизма</w:t>
            </w:r>
          </w:p>
        </w:tc>
      </w:tr>
      <w:tr w:rsidR="007B32BD" w:rsidRPr="00BD3641" w:rsidTr="007B32BD">
        <w:trPr>
          <w:cantSplit/>
          <w:trHeight w:val="1599"/>
        </w:trPr>
        <w:tc>
          <w:tcPr>
            <w:tcW w:w="257" w:type="pct"/>
            <w:vAlign w:val="center"/>
          </w:tcPr>
          <w:p w:rsidR="009C3C16" w:rsidRPr="00BD3641" w:rsidRDefault="009C3C16" w:rsidP="009C3C16">
            <w:pPr>
              <w:shd w:val="clear" w:color="auto" w:fill="FFFFFF"/>
              <w:spacing w:after="0" w:line="240" w:lineRule="auto"/>
              <w:ind w:left="29"/>
              <w:jc w:val="center"/>
              <w:rPr>
                <w:rFonts w:ascii="Times New Roman" w:hAnsi="Times New Roman" w:cs="Times New Roman"/>
                <w:sz w:val="12"/>
                <w:szCs w:val="12"/>
              </w:rPr>
            </w:pPr>
            <w:r>
              <w:rPr>
                <w:rFonts w:ascii="Times New Roman" w:hAnsi="Times New Roman" w:cs="Times New Roman"/>
                <w:sz w:val="12"/>
                <w:szCs w:val="12"/>
              </w:rPr>
              <w:t>2.1</w:t>
            </w:r>
          </w:p>
        </w:tc>
        <w:tc>
          <w:tcPr>
            <w:tcW w:w="992" w:type="pct"/>
            <w:gridSpan w:val="2"/>
            <w:vAlign w:val="center"/>
          </w:tcPr>
          <w:p w:rsidR="009C3C16" w:rsidRPr="00BD3641" w:rsidRDefault="009C3C16" w:rsidP="009C3C16">
            <w:pPr>
              <w:pStyle w:val="14"/>
              <w:rPr>
                <w:b w:val="0"/>
                <w:sz w:val="12"/>
                <w:szCs w:val="12"/>
              </w:rPr>
            </w:pPr>
            <w:r w:rsidRPr="00BD3641">
              <w:rPr>
                <w:b w:val="0"/>
                <w:sz w:val="12"/>
                <w:szCs w:val="12"/>
              </w:rPr>
              <w:t xml:space="preserve">Проведение районных конкурсов, викторин, сборов, фестивалей по профилактике детского дорожного травматизма и обучению детей безопасному поведению на дорогах. </w:t>
            </w:r>
            <w:proofErr w:type="gramStart"/>
            <w:r w:rsidRPr="00BD3641">
              <w:rPr>
                <w:b w:val="0"/>
                <w:sz w:val="12"/>
                <w:szCs w:val="12"/>
              </w:rPr>
              <w:t>Проведение акций «Внимание: дети!», «Вежливый пешеход: пешеход!», «Вежливый водитель», «Пристегни ремни», «Зебра» и т.п.</w:t>
            </w:r>
            <w:proofErr w:type="gramEnd"/>
          </w:p>
        </w:tc>
        <w:tc>
          <w:tcPr>
            <w:tcW w:w="841" w:type="pct"/>
            <w:gridSpan w:val="5"/>
            <w:vAlign w:val="center"/>
          </w:tcPr>
          <w:p w:rsidR="009C3C16" w:rsidRPr="009C3C16" w:rsidRDefault="009C3C16" w:rsidP="009C3C16">
            <w:pPr>
              <w:spacing w:after="0" w:line="240" w:lineRule="auto"/>
              <w:jc w:val="center"/>
              <w:rPr>
                <w:rFonts w:ascii="Times New Roman" w:hAnsi="Times New Roman" w:cs="Times New Roman"/>
                <w:sz w:val="12"/>
                <w:szCs w:val="12"/>
              </w:rPr>
            </w:pPr>
            <w:r w:rsidRPr="00BD3641">
              <w:rPr>
                <w:rFonts w:ascii="Times New Roman" w:hAnsi="Times New Roman" w:cs="Times New Roman"/>
                <w:sz w:val="12"/>
                <w:szCs w:val="12"/>
              </w:rPr>
              <w:t>Отдел МВД России по Сергиевскому району (по согласованию), Северное управление министерства образования и науки Самарской области (по согласованию)</w:t>
            </w:r>
          </w:p>
        </w:tc>
        <w:tc>
          <w:tcPr>
            <w:tcW w:w="188" w:type="pct"/>
            <w:gridSpan w:val="2"/>
            <w:textDirection w:val="btLr"/>
            <w:vAlign w:val="center"/>
          </w:tcPr>
          <w:p w:rsidR="009C3C16" w:rsidRPr="00BD3641" w:rsidRDefault="009C3C16" w:rsidP="009C3C16">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737" w:type="pct"/>
            <w:gridSpan w:val="2"/>
            <w:vAlign w:val="center"/>
          </w:tcPr>
          <w:p w:rsidR="009C3C16" w:rsidRPr="009C3C16" w:rsidRDefault="009C3C16" w:rsidP="009C3C1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местный бюджет</w:t>
            </w:r>
          </w:p>
        </w:tc>
        <w:tc>
          <w:tcPr>
            <w:tcW w:w="199" w:type="pct"/>
            <w:gridSpan w:val="3"/>
            <w:tcBorders>
              <w:bottom w:val="single" w:sz="4" w:space="0" w:color="auto"/>
            </w:tcBorders>
            <w:textDirection w:val="btLr"/>
            <w:vAlign w:val="center"/>
          </w:tcPr>
          <w:p w:rsidR="009C3C16" w:rsidRPr="00BD3641" w:rsidRDefault="009C3C16" w:rsidP="00E41774">
            <w:pPr>
              <w:spacing w:after="0" w:line="240" w:lineRule="auto"/>
              <w:ind w:left="113" w:right="113"/>
              <w:jc w:val="center"/>
              <w:rPr>
                <w:rFonts w:ascii="Times New Roman" w:hAnsi="Times New Roman" w:cs="Times New Roman"/>
                <w:bCs/>
                <w:sz w:val="12"/>
                <w:szCs w:val="12"/>
              </w:rPr>
            </w:pPr>
            <w:r w:rsidRPr="00BD3641">
              <w:rPr>
                <w:rFonts w:ascii="Times New Roman" w:hAnsi="Times New Roman" w:cs="Times New Roman"/>
                <w:bCs/>
                <w:sz w:val="12"/>
                <w:szCs w:val="12"/>
              </w:rPr>
              <w:t>39,920</w:t>
            </w:r>
          </w:p>
        </w:tc>
        <w:tc>
          <w:tcPr>
            <w:tcW w:w="186" w:type="pct"/>
            <w:gridSpan w:val="3"/>
            <w:tcBorders>
              <w:bottom w:val="single" w:sz="4" w:space="0" w:color="auto"/>
            </w:tcBorders>
            <w:textDirection w:val="btLr"/>
            <w:vAlign w:val="center"/>
          </w:tcPr>
          <w:p w:rsidR="009C3C16" w:rsidRPr="00BD3641" w:rsidRDefault="009C3C16" w:rsidP="00E41774">
            <w:pPr>
              <w:spacing w:after="0" w:line="240" w:lineRule="auto"/>
              <w:ind w:left="113" w:right="113"/>
              <w:jc w:val="center"/>
              <w:rPr>
                <w:rFonts w:ascii="Times New Roman" w:hAnsi="Times New Roman" w:cs="Times New Roman"/>
                <w:bCs/>
                <w:sz w:val="12"/>
                <w:szCs w:val="12"/>
              </w:rPr>
            </w:pPr>
            <w:r w:rsidRPr="00BD3641">
              <w:rPr>
                <w:rFonts w:ascii="Times New Roman" w:hAnsi="Times New Roman" w:cs="Times New Roman"/>
                <w:bCs/>
                <w:sz w:val="12"/>
                <w:szCs w:val="12"/>
              </w:rPr>
              <w:t>80,00</w:t>
            </w:r>
          </w:p>
        </w:tc>
        <w:tc>
          <w:tcPr>
            <w:tcW w:w="198" w:type="pct"/>
            <w:tcBorders>
              <w:bottom w:val="single" w:sz="4" w:space="0" w:color="auto"/>
            </w:tcBorders>
            <w:textDirection w:val="btLr"/>
            <w:vAlign w:val="center"/>
          </w:tcPr>
          <w:p w:rsidR="009C3C16" w:rsidRPr="00BD3641" w:rsidRDefault="009C3C16" w:rsidP="00E41774">
            <w:pPr>
              <w:spacing w:after="0" w:line="240" w:lineRule="auto"/>
              <w:ind w:left="113" w:right="113"/>
              <w:jc w:val="center"/>
              <w:rPr>
                <w:rFonts w:ascii="Times New Roman" w:hAnsi="Times New Roman" w:cs="Times New Roman"/>
                <w:bCs/>
                <w:sz w:val="12"/>
                <w:szCs w:val="12"/>
              </w:rPr>
            </w:pPr>
            <w:r w:rsidRPr="00BD3641">
              <w:rPr>
                <w:rFonts w:ascii="Times New Roman" w:hAnsi="Times New Roman" w:cs="Times New Roman"/>
                <w:bCs/>
                <w:sz w:val="12"/>
                <w:szCs w:val="12"/>
              </w:rPr>
              <w:t>80,00</w:t>
            </w:r>
          </w:p>
        </w:tc>
        <w:tc>
          <w:tcPr>
            <w:tcW w:w="179" w:type="pct"/>
            <w:gridSpan w:val="4"/>
            <w:tcBorders>
              <w:bottom w:val="single" w:sz="4" w:space="0" w:color="auto"/>
            </w:tcBorders>
            <w:textDirection w:val="btLr"/>
            <w:vAlign w:val="center"/>
          </w:tcPr>
          <w:p w:rsidR="009C3C16" w:rsidRPr="00BD3641" w:rsidRDefault="009C3C16" w:rsidP="00E41774">
            <w:pPr>
              <w:spacing w:after="0" w:line="240" w:lineRule="auto"/>
              <w:ind w:left="113" w:right="113"/>
              <w:jc w:val="center"/>
              <w:rPr>
                <w:rFonts w:ascii="Times New Roman" w:hAnsi="Times New Roman" w:cs="Times New Roman"/>
                <w:bCs/>
                <w:sz w:val="12"/>
                <w:szCs w:val="12"/>
              </w:rPr>
            </w:pPr>
            <w:r w:rsidRPr="00BD3641">
              <w:rPr>
                <w:rFonts w:ascii="Times New Roman" w:hAnsi="Times New Roman" w:cs="Times New Roman"/>
                <w:bCs/>
                <w:sz w:val="12"/>
                <w:szCs w:val="12"/>
              </w:rPr>
              <w:t>80,00</w:t>
            </w:r>
          </w:p>
        </w:tc>
        <w:tc>
          <w:tcPr>
            <w:tcW w:w="184" w:type="pct"/>
            <w:gridSpan w:val="5"/>
            <w:tcBorders>
              <w:bottom w:val="single" w:sz="4" w:space="0" w:color="auto"/>
            </w:tcBorders>
            <w:textDirection w:val="btLr"/>
            <w:vAlign w:val="center"/>
          </w:tcPr>
          <w:p w:rsidR="009C3C16" w:rsidRPr="00BD3641" w:rsidRDefault="009C3C16" w:rsidP="00E41774">
            <w:pPr>
              <w:spacing w:after="0" w:line="240" w:lineRule="auto"/>
              <w:ind w:left="113" w:right="113"/>
              <w:jc w:val="center"/>
              <w:rPr>
                <w:rFonts w:ascii="Times New Roman" w:hAnsi="Times New Roman" w:cs="Times New Roman"/>
                <w:bCs/>
                <w:sz w:val="12"/>
                <w:szCs w:val="12"/>
              </w:rPr>
            </w:pPr>
            <w:r w:rsidRPr="00BD3641">
              <w:rPr>
                <w:rFonts w:ascii="Times New Roman" w:hAnsi="Times New Roman" w:cs="Times New Roman"/>
                <w:bCs/>
                <w:sz w:val="12"/>
                <w:szCs w:val="12"/>
              </w:rPr>
              <w:t>80,00</w:t>
            </w:r>
          </w:p>
        </w:tc>
        <w:tc>
          <w:tcPr>
            <w:tcW w:w="191" w:type="pct"/>
            <w:gridSpan w:val="5"/>
            <w:tcBorders>
              <w:bottom w:val="single" w:sz="4" w:space="0" w:color="auto"/>
            </w:tcBorders>
            <w:textDirection w:val="btLr"/>
            <w:vAlign w:val="center"/>
          </w:tcPr>
          <w:p w:rsidR="009C3C16" w:rsidRPr="00BD3641" w:rsidRDefault="009C3C16" w:rsidP="00E41774">
            <w:pPr>
              <w:spacing w:after="0" w:line="240" w:lineRule="auto"/>
              <w:ind w:left="113" w:right="113"/>
              <w:jc w:val="center"/>
              <w:rPr>
                <w:rFonts w:ascii="Times New Roman" w:hAnsi="Times New Roman" w:cs="Times New Roman"/>
                <w:bCs/>
                <w:sz w:val="12"/>
                <w:szCs w:val="12"/>
              </w:rPr>
            </w:pPr>
            <w:r w:rsidRPr="00BD3641">
              <w:rPr>
                <w:rFonts w:ascii="Times New Roman" w:hAnsi="Times New Roman" w:cs="Times New Roman"/>
                <w:bCs/>
                <w:sz w:val="12"/>
                <w:szCs w:val="12"/>
              </w:rPr>
              <w:t>359,920</w:t>
            </w:r>
          </w:p>
        </w:tc>
        <w:tc>
          <w:tcPr>
            <w:tcW w:w="849" w:type="pct"/>
            <w:gridSpan w:val="2"/>
            <w:tcBorders>
              <w:bottom w:val="single" w:sz="4" w:space="0" w:color="auto"/>
            </w:tcBorders>
            <w:vAlign w:val="center"/>
          </w:tcPr>
          <w:p w:rsidR="009C3C16" w:rsidRPr="00BD3641" w:rsidRDefault="009C3C16" w:rsidP="009C3C16">
            <w:pPr>
              <w:spacing w:after="0" w:line="240" w:lineRule="auto"/>
              <w:jc w:val="center"/>
              <w:rPr>
                <w:rFonts w:ascii="Times New Roman" w:hAnsi="Times New Roman" w:cs="Times New Roman"/>
                <w:bCs/>
                <w:sz w:val="12"/>
                <w:szCs w:val="12"/>
              </w:rPr>
            </w:pPr>
            <w:r w:rsidRPr="00BD3641">
              <w:rPr>
                <w:rFonts w:ascii="Times New Roman" w:hAnsi="Times New Roman" w:cs="Times New Roman"/>
                <w:bCs/>
                <w:sz w:val="12"/>
                <w:szCs w:val="12"/>
              </w:rPr>
              <w:t>Сокращение числ</w:t>
            </w:r>
            <w:r>
              <w:rPr>
                <w:rFonts w:ascii="Times New Roman" w:hAnsi="Times New Roman" w:cs="Times New Roman"/>
                <w:bCs/>
                <w:sz w:val="12"/>
                <w:szCs w:val="12"/>
              </w:rPr>
              <w:t>а ДТП, пострадавших и погибших.</w:t>
            </w:r>
          </w:p>
        </w:tc>
      </w:tr>
      <w:tr w:rsidR="007B32BD" w:rsidRPr="00BD3641" w:rsidTr="007B32BD">
        <w:trPr>
          <w:cantSplit/>
          <w:trHeight w:val="70"/>
        </w:trPr>
        <w:tc>
          <w:tcPr>
            <w:tcW w:w="257" w:type="pct"/>
            <w:tcBorders>
              <w:top w:val="single" w:sz="4" w:space="0" w:color="auto"/>
            </w:tcBorders>
            <w:vAlign w:val="center"/>
          </w:tcPr>
          <w:p w:rsidR="009C3C16" w:rsidRPr="00BD3641" w:rsidRDefault="009C3C16" w:rsidP="00E41774">
            <w:pPr>
              <w:shd w:val="clear" w:color="auto" w:fill="FFFFFF"/>
              <w:spacing w:after="0" w:line="240" w:lineRule="auto"/>
              <w:ind w:left="29"/>
              <w:jc w:val="center"/>
              <w:rPr>
                <w:rFonts w:ascii="Times New Roman" w:hAnsi="Times New Roman" w:cs="Times New Roman"/>
                <w:sz w:val="12"/>
                <w:szCs w:val="12"/>
              </w:rPr>
            </w:pPr>
            <w:r w:rsidRPr="00BD3641">
              <w:rPr>
                <w:rFonts w:ascii="Times New Roman" w:hAnsi="Times New Roman" w:cs="Times New Roman"/>
                <w:sz w:val="12"/>
                <w:szCs w:val="12"/>
              </w:rPr>
              <w:t>2.2</w:t>
            </w:r>
          </w:p>
        </w:tc>
        <w:tc>
          <w:tcPr>
            <w:tcW w:w="992" w:type="pct"/>
            <w:gridSpan w:val="2"/>
            <w:tcBorders>
              <w:top w:val="single" w:sz="4" w:space="0" w:color="auto"/>
            </w:tcBorders>
            <w:vAlign w:val="center"/>
          </w:tcPr>
          <w:p w:rsidR="009C3C16" w:rsidRPr="00BD3641" w:rsidRDefault="009C3C16" w:rsidP="00E41774">
            <w:pPr>
              <w:pStyle w:val="14"/>
              <w:rPr>
                <w:b w:val="0"/>
                <w:sz w:val="12"/>
                <w:szCs w:val="12"/>
              </w:rPr>
            </w:pPr>
            <w:r w:rsidRPr="00BD3641">
              <w:rPr>
                <w:b w:val="0"/>
                <w:sz w:val="12"/>
                <w:szCs w:val="12"/>
              </w:rPr>
              <w:t>Оснащение  учреждений дополнительного образования детей и муниципальных общеобразовательных учреждений современным оборудованием и средствами обучения безопасному поведению на дорогах (уголки по правилам дорожного движения, тренажеры, компьютерные обучающие программы, обучающие игры).</w:t>
            </w:r>
          </w:p>
        </w:tc>
        <w:tc>
          <w:tcPr>
            <w:tcW w:w="841" w:type="pct"/>
            <w:gridSpan w:val="5"/>
            <w:tcBorders>
              <w:top w:val="single" w:sz="4" w:space="0" w:color="auto"/>
            </w:tcBorders>
            <w:vAlign w:val="center"/>
          </w:tcPr>
          <w:p w:rsidR="009C3C16" w:rsidRPr="00BD3641" w:rsidRDefault="009C3C16" w:rsidP="009C3C16">
            <w:pPr>
              <w:spacing w:after="0" w:line="240" w:lineRule="auto"/>
              <w:jc w:val="center"/>
              <w:rPr>
                <w:rFonts w:ascii="Times New Roman" w:hAnsi="Times New Roman" w:cs="Times New Roman"/>
                <w:sz w:val="12"/>
                <w:szCs w:val="12"/>
              </w:rPr>
            </w:pPr>
            <w:r w:rsidRPr="00BD3641">
              <w:rPr>
                <w:rFonts w:ascii="Times New Roman" w:hAnsi="Times New Roman" w:cs="Times New Roman"/>
                <w:sz w:val="12"/>
                <w:szCs w:val="12"/>
              </w:rPr>
              <w:t xml:space="preserve">Отдел МВД России по Сергиевскому району (по согласованию), Северное управление министерства образования и науки Самарской области (по согласованию) </w:t>
            </w:r>
          </w:p>
        </w:tc>
        <w:tc>
          <w:tcPr>
            <w:tcW w:w="188" w:type="pct"/>
            <w:gridSpan w:val="2"/>
            <w:tcBorders>
              <w:top w:val="single" w:sz="4" w:space="0" w:color="auto"/>
            </w:tcBorders>
            <w:textDirection w:val="btLr"/>
            <w:vAlign w:val="center"/>
          </w:tcPr>
          <w:p w:rsidR="009C3C16" w:rsidRPr="00BD3641" w:rsidRDefault="009C3C16" w:rsidP="00E41774">
            <w:pPr>
              <w:spacing w:after="0" w:line="240" w:lineRule="auto"/>
              <w:ind w:left="113" w:right="113"/>
              <w:jc w:val="center"/>
              <w:rPr>
                <w:rFonts w:ascii="Times New Roman" w:hAnsi="Times New Roman" w:cs="Times New Roman"/>
                <w:sz w:val="12"/>
                <w:szCs w:val="12"/>
              </w:rPr>
            </w:pPr>
            <w:r w:rsidRPr="00BD3641">
              <w:rPr>
                <w:rFonts w:ascii="Times New Roman" w:hAnsi="Times New Roman" w:cs="Times New Roman"/>
                <w:sz w:val="12"/>
                <w:szCs w:val="12"/>
              </w:rPr>
              <w:t>2021-2025</w:t>
            </w:r>
          </w:p>
        </w:tc>
        <w:tc>
          <w:tcPr>
            <w:tcW w:w="737" w:type="pct"/>
            <w:gridSpan w:val="2"/>
            <w:tcBorders>
              <w:top w:val="single" w:sz="4" w:space="0" w:color="auto"/>
            </w:tcBorders>
            <w:vAlign w:val="center"/>
          </w:tcPr>
          <w:p w:rsidR="009C3C16" w:rsidRPr="00BD3641" w:rsidRDefault="009C3C16" w:rsidP="009C3C16">
            <w:pPr>
              <w:spacing w:after="0" w:line="240" w:lineRule="auto"/>
              <w:jc w:val="center"/>
              <w:rPr>
                <w:rFonts w:ascii="Times New Roman" w:hAnsi="Times New Roman" w:cs="Times New Roman"/>
                <w:sz w:val="12"/>
                <w:szCs w:val="12"/>
              </w:rPr>
            </w:pPr>
            <w:r w:rsidRPr="00BD3641">
              <w:rPr>
                <w:rFonts w:ascii="Times New Roman" w:hAnsi="Times New Roman" w:cs="Times New Roman"/>
                <w:sz w:val="12"/>
                <w:szCs w:val="12"/>
              </w:rPr>
              <w:t>местный</w:t>
            </w:r>
          </w:p>
          <w:p w:rsidR="009C3C16" w:rsidRPr="00BD3641" w:rsidRDefault="009C3C16" w:rsidP="009C3C16">
            <w:pPr>
              <w:spacing w:after="0" w:line="240" w:lineRule="auto"/>
              <w:jc w:val="center"/>
              <w:rPr>
                <w:rFonts w:ascii="Times New Roman" w:hAnsi="Times New Roman" w:cs="Times New Roman"/>
                <w:sz w:val="12"/>
                <w:szCs w:val="12"/>
              </w:rPr>
            </w:pPr>
            <w:r w:rsidRPr="00BD3641">
              <w:rPr>
                <w:rFonts w:ascii="Times New Roman" w:hAnsi="Times New Roman" w:cs="Times New Roman"/>
                <w:sz w:val="12"/>
                <w:szCs w:val="12"/>
              </w:rPr>
              <w:t>бюджет</w:t>
            </w:r>
          </w:p>
        </w:tc>
        <w:tc>
          <w:tcPr>
            <w:tcW w:w="199" w:type="pct"/>
            <w:gridSpan w:val="3"/>
            <w:tcBorders>
              <w:top w:val="single" w:sz="4" w:space="0" w:color="auto"/>
            </w:tcBorders>
            <w:vAlign w:val="center"/>
          </w:tcPr>
          <w:p w:rsidR="009C3C16" w:rsidRPr="00BD3641" w:rsidRDefault="009C3C16" w:rsidP="007E3154">
            <w:pPr>
              <w:spacing w:after="0" w:line="240" w:lineRule="auto"/>
              <w:jc w:val="center"/>
              <w:rPr>
                <w:rFonts w:ascii="Times New Roman" w:hAnsi="Times New Roman" w:cs="Times New Roman"/>
                <w:bCs/>
                <w:sz w:val="12"/>
                <w:szCs w:val="12"/>
              </w:rPr>
            </w:pPr>
            <w:r w:rsidRPr="00BD3641">
              <w:rPr>
                <w:rFonts w:ascii="Times New Roman" w:hAnsi="Times New Roman" w:cs="Times New Roman"/>
                <w:bCs/>
                <w:sz w:val="12"/>
                <w:szCs w:val="12"/>
              </w:rPr>
              <w:t>-</w:t>
            </w:r>
          </w:p>
        </w:tc>
        <w:tc>
          <w:tcPr>
            <w:tcW w:w="186" w:type="pct"/>
            <w:gridSpan w:val="3"/>
            <w:tcBorders>
              <w:top w:val="single" w:sz="4" w:space="0" w:color="auto"/>
            </w:tcBorders>
            <w:vAlign w:val="center"/>
          </w:tcPr>
          <w:p w:rsidR="009C3C16" w:rsidRPr="00BD3641" w:rsidRDefault="009C3C16" w:rsidP="007E3154">
            <w:pPr>
              <w:spacing w:after="0" w:line="240" w:lineRule="auto"/>
              <w:jc w:val="center"/>
              <w:rPr>
                <w:rFonts w:ascii="Times New Roman" w:hAnsi="Times New Roman" w:cs="Times New Roman"/>
                <w:bCs/>
                <w:sz w:val="12"/>
                <w:szCs w:val="12"/>
              </w:rPr>
            </w:pPr>
            <w:r w:rsidRPr="00BD3641">
              <w:rPr>
                <w:rFonts w:ascii="Times New Roman" w:hAnsi="Times New Roman" w:cs="Times New Roman"/>
                <w:bCs/>
                <w:sz w:val="12"/>
                <w:szCs w:val="12"/>
              </w:rPr>
              <w:t>-</w:t>
            </w:r>
          </w:p>
        </w:tc>
        <w:tc>
          <w:tcPr>
            <w:tcW w:w="198" w:type="pct"/>
            <w:tcBorders>
              <w:top w:val="single" w:sz="4" w:space="0" w:color="auto"/>
            </w:tcBorders>
            <w:vAlign w:val="center"/>
          </w:tcPr>
          <w:p w:rsidR="009C3C16" w:rsidRPr="00BD3641" w:rsidRDefault="009C3C16" w:rsidP="007E3154">
            <w:pPr>
              <w:spacing w:after="0" w:line="240" w:lineRule="auto"/>
              <w:jc w:val="center"/>
              <w:rPr>
                <w:rFonts w:ascii="Times New Roman" w:hAnsi="Times New Roman" w:cs="Times New Roman"/>
                <w:bCs/>
                <w:sz w:val="12"/>
                <w:szCs w:val="12"/>
              </w:rPr>
            </w:pPr>
            <w:r w:rsidRPr="00BD3641">
              <w:rPr>
                <w:rFonts w:ascii="Times New Roman" w:hAnsi="Times New Roman" w:cs="Times New Roman"/>
                <w:bCs/>
                <w:sz w:val="12"/>
                <w:szCs w:val="12"/>
              </w:rPr>
              <w:t>-</w:t>
            </w:r>
          </w:p>
        </w:tc>
        <w:tc>
          <w:tcPr>
            <w:tcW w:w="179" w:type="pct"/>
            <w:gridSpan w:val="4"/>
            <w:tcBorders>
              <w:top w:val="single" w:sz="4" w:space="0" w:color="auto"/>
            </w:tcBorders>
            <w:vAlign w:val="center"/>
          </w:tcPr>
          <w:p w:rsidR="009C3C16" w:rsidRPr="00BD3641" w:rsidRDefault="009C3C16" w:rsidP="007E3154">
            <w:pPr>
              <w:spacing w:after="0" w:line="240" w:lineRule="auto"/>
              <w:jc w:val="center"/>
              <w:rPr>
                <w:rFonts w:ascii="Times New Roman" w:hAnsi="Times New Roman" w:cs="Times New Roman"/>
                <w:bCs/>
                <w:sz w:val="12"/>
                <w:szCs w:val="12"/>
              </w:rPr>
            </w:pPr>
            <w:r w:rsidRPr="00BD3641">
              <w:rPr>
                <w:rFonts w:ascii="Times New Roman" w:hAnsi="Times New Roman" w:cs="Times New Roman"/>
                <w:bCs/>
                <w:sz w:val="12"/>
                <w:szCs w:val="12"/>
              </w:rPr>
              <w:t>-</w:t>
            </w:r>
          </w:p>
        </w:tc>
        <w:tc>
          <w:tcPr>
            <w:tcW w:w="184" w:type="pct"/>
            <w:gridSpan w:val="5"/>
            <w:tcBorders>
              <w:top w:val="single" w:sz="4" w:space="0" w:color="auto"/>
            </w:tcBorders>
            <w:vAlign w:val="center"/>
          </w:tcPr>
          <w:p w:rsidR="009C3C16" w:rsidRPr="00BD3641" w:rsidRDefault="009C3C16" w:rsidP="009C3C16">
            <w:pPr>
              <w:spacing w:after="0" w:line="240" w:lineRule="auto"/>
              <w:jc w:val="center"/>
              <w:rPr>
                <w:rFonts w:ascii="Times New Roman" w:hAnsi="Times New Roman" w:cs="Times New Roman"/>
                <w:bCs/>
                <w:sz w:val="12"/>
                <w:szCs w:val="12"/>
              </w:rPr>
            </w:pPr>
            <w:r w:rsidRPr="00BD3641">
              <w:rPr>
                <w:rFonts w:ascii="Times New Roman" w:hAnsi="Times New Roman" w:cs="Times New Roman"/>
                <w:bCs/>
                <w:sz w:val="12"/>
                <w:szCs w:val="12"/>
              </w:rPr>
              <w:t>-</w:t>
            </w:r>
          </w:p>
        </w:tc>
        <w:tc>
          <w:tcPr>
            <w:tcW w:w="191" w:type="pct"/>
            <w:gridSpan w:val="5"/>
            <w:tcBorders>
              <w:top w:val="single" w:sz="4" w:space="0" w:color="auto"/>
            </w:tcBorders>
            <w:vAlign w:val="center"/>
          </w:tcPr>
          <w:p w:rsidR="009C3C16" w:rsidRPr="00BD3641" w:rsidRDefault="009C3C16" w:rsidP="007E3154">
            <w:pPr>
              <w:spacing w:after="0" w:line="240" w:lineRule="auto"/>
              <w:jc w:val="center"/>
              <w:rPr>
                <w:rFonts w:ascii="Times New Roman" w:hAnsi="Times New Roman" w:cs="Times New Roman"/>
                <w:bCs/>
                <w:sz w:val="12"/>
                <w:szCs w:val="12"/>
              </w:rPr>
            </w:pPr>
            <w:r w:rsidRPr="00BD3641">
              <w:rPr>
                <w:rFonts w:ascii="Times New Roman" w:hAnsi="Times New Roman" w:cs="Times New Roman"/>
                <w:bCs/>
                <w:sz w:val="12"/>
                <w:szCs w:val="12"/>
              </w:rPr>
              <w:t>-</w:t>
            </w:r>
          </w:p>
        </w:tc>
        <w:tc>
          <w:tcPr>
            <w:tcW w:w="849" w:type="pct"/>
            <w:gridSpan w:val="2"/>
            <w:tcBorders>
              <w:top w:val="single" w:sz="4" w:space="0" w:color="auto"/>
            </w:tcBorders>
            <w:vAlign w:val="center"/>
          </w:tcPr>
          <w:p w:rsidR="009C3C16" w:rsidRPr="00BD3641" w:rsidRDefault="009C3C16" w:rsidP="00E41774">
            <w:pPr>
              <w:spacing w:after="0" w:line="240" w:lineRule="auto"/>
              <w:jc w:val="center"/>
              <w:rPr>
                <w:rFonts w:ascii="Times New Roman" w:hAnsi="Times New Roman" w:cs="Times New Roman"/>
                <w:bCs/>
                <w:sz w:val="12"/>
                <w:szCs w:val="12"/>
              </w:rPr>
            </w:pPr>
            <w:r>
              <w:rPr>
                <w:rFonts w:ascii="Times New Roman" w:hAnsi="Times New Roman" w:cs="Times New Roman"/>
                <w:bCs/>
                <w:sz w:val="12"/>
                <w:szCs w:val="12"/>
              </w:rPr>
              <w:t xml:space="preserve">Сокращение </w:t>
            </w:r>
            <w:r w:rsidRPr="00BD3641">
              <w:rPr>
                <w:rFonts w:ascii="Times New Roman" w:hAnsi="Times New Roman" w:cs="Times New Roman"/>
                <w:bCs/>
                <w:sz w:val="12"/>
                <w:szCs w:val="12"/>
              </w:rPr>
              <w:t>числа ДТП, пострадавших и погибших.</w:t>
            </w:r>
          </w:p>
        </w:tc>
      </w:tr>
      <w:tr w:rsidR="009C3C16" w:rsidRPr="00BD3641" w:rsidTr="00CC47E7">
        <w:trPr>
          <w:trHeight w:val="70"/>
        </w:trPr>
        <w:tc>
          <w:tcPr>
            <w:tcW w:w="5000" w:type="pct"/>
            <w:gridSpan w:val="35"/>
            <w:vAlign w:val="center"/>
          </w:tcPr>
          <w:p w:rsidR="009C3C16" w:rsidRPr="00BD3641" w:rsidRDefault="009C3C16" w:rsidP="00E41774">
            <w:pPr>
              <w:spacing w:after="0" w:line="240" w:lineRule="auto"/>
              <w:jc w:val="center"/>
              <w:rPr>
                <w:rFonts w:ascii="Times New Roman" w:hAnsi="Times New Roman" w:cs="Times New Roman"/>
                <w:bCs/>
                <w:sz w:val="12"/>
                <w:szCs w:val="12"/>
              </w:rPr>
            </w:pPr>
            <w:r w:rsidRPr="00BD3641">
              <w:rPr>
                <w:rFonts w:ascii="Times New Roman" w:hAnsi="Times New Roman" w:cs="Times New Roman"/>
                <w:b/>
                <w:bCs/>
                <w:sz w:val="12"/>
                <w:szCs w:val="12"/>
              </w:rPr>
              <w:t>Задача 3</w:t>
            </w:r>
            <w:r w:rsidRPr="00BD3641">
              <w:rPr>
                <w:rFonts w:ascii="Times New Roman" w:hAnsi="Times New Roman" w:cs="Times New Roman"/>
                <w:bCs/>
                <w:sz w:val="12"/>
                <w:szCs w:val="12"/>
              </w:rPr>
              <w:t xml:space="preserve">. </w:t>
            </w:r>
            <w:r w:rsidRPr="00BD3641">
              <w:rPr>
                <w:rFonts w:ascii="Times New Roman" w:hAnsi="Times New Roman" w:cs="Times New Roman"/>
                <w:b/>
                <w:sz w:val="12"/>
                <w:szCs w:val="12"/>
              </w:rPr>
              <w:t>Повышение качества подготовки водителей транспортных средств</w:t>
            </w:r>
          </w:p>
        </w:tc>
      </w:tr>
      <w:tr w:rsidR="007B32BD" w:rsidRPr="00BD3641" w:rsidTr="007B32BD">
        <w:trPr>
          <w:cantSplit/>
          <w:trHeight w:val="1134"/>
        </w:trPr>
        <w:tc>
          <w:tcPr>
            <w:tcW w:w="257" w:type="pct"/>
            <w:vAlign w:val="center"/>
          </w:tcPr>
          <w:p w:rsidR="009C3C16" w:rsidRPr="00BD3641" w:rsidRDefault="009C3C16" w:rsidP="00E41774">
            <w:pPr>
              <w:shd w:val="clear" w:color="auto" w:fill="FFFFFF"/>
              <w:spacing w:after="0" w:line="240" w:lineRule="auto"/>
              <w:ind w:left="29"/>
              <w:jc w:val="center"/>
              <w:rPr>
                <w:rFonts w:ascii="Times New Roman" w:hAnsi="Times New Roman" w:cs="Times New Roman"/>
                <w:sz w:val="12"/>
                <w:szCs w:val="12"/>
              </w:rPr>
            </w:pPr>
            <w:r w:rsidRPr="00BD3641">
              <w:rPr>
                <w:rFonts w:ascii="Times New Roman" w:hAnsi="Times New Roman" w:cs="Times New Roman"/>
                <w:sz w:val="12"/>
                <w:szCs w:val="12"/>
              </w:rPr>
              <w:lastRenderedPageBreak/>
              <w:t>3.1</w:t>
            </w:r>
          </w:p>
        </w:tc>
        <w:tc>
          <w:tcPr>
            <w:tcW w:w="992" w:type="pct"/>
            <w:gridSpan w:val="2"/>
            <w:vAlign w:val="center"/>
          </w:tcPr>
          <w:p w:rsidR="009C3C16" w:rsidRPr="00BD3641" w:rsidRDefault="009C3C16" w:rsidP="00E41774">
            <w:pPr>
              <w:pStyle w:val="14"/>
              <w:rPr>
                <w:b w:val="0"/>
                <w:sz w:val="12"/>
                <w:szCs w:val="12"/>
              </w:rPr>
            </w:pPr>
            <w:r w:rsidRPr="00BD3641">
              <w:rPr>
                <w:b w:val="0"/>
                <w:sz w:val="12"/>
                <w:szCs w:val="12"/>
              </w:rPr>
              <w:t>Оснащение материально-технической базы по изучению ПДД, проведение инструктажей по БДД. Проведение рейдовых мероприятий на территории района: «Трезвый водитель», «Скорость» и т.п.</w:t>
            </w:r>
          </w:p>
        </w:tc>
        <w:tc>
          <w:tcPr>
            <w:tcW w:w="841" w:type="pct"/>
            <w:gridSpan w:val="5"/>
            <w:vAlign w:val="center"/>
          </w:tcPr>
          <w:p w:rsidR="009C3C16" w:rsidRPr="00BD3641" w:rsidRDefault="009C3C16" w:rsidP="00E41774">
            <w:pPr>
              <w:spacing w:after="0" w:line="240" w:lineRule="auto"/>
              <w:jc w:val="center"/>
              <w:rPr>
                <w:rFonts w:ascii="Times New Roman" w:hAnsi="Times New Roman" w:cs="Times New Roman"/>
                <w:bCs/>
                <w:sz w:val="12"/>
                <w:szCs w:val="12"/>
              </w:rPr>
            </w:pPr>
            <w:r w:rsidRPr="00BD3641">
              <w:rPr>
                <w:rFonts w:ascii="Times New Roman" w:hAnsi="Times New Roman" w:cs="Times New Roman"/>
                <w:sz w:val="12"/>
                <w:szCs w:val="12"/>
              </w:rPr>
              <w:t>Отдел МВД России по Сергиевскому району (по согласованию)</w:t>
            </w:r>
          </w:p>
        </w:tc>
        <w:tc>
          <w:tcPr>
            <w:tcW w:w="188" w:type="pct"/>
            <w:gridSpan w:val="2"/>
            <w:textDirection w:val="btLr"/>
            <w:vAlign w:val="center"/>
          </w:tcPr>
          <w:p w:rsidR="009C3C16" w:rsidRPr="00BD3641" w:rsidRDefault="009C3C16" w:rsidP="00CC47E7">
            <w:pPr>
              <w:spacing w:after="0" w:line="240" w:lineRule="auto"/>
              <w:ind w:left="113" w:right="113"/>
              <w:jc w:val="center"/>
              <w:rPr>
                <w:rFonts w:ascii="Times New Roman" w:hAnsi="Times New Roman" w:cs="Times New Roman"/>
                <w:sz w:val="12"/>
                <w:szCs w:val="12"/>
              </w:rPr>
            </w:pPr>
            <w:r w:rsidRPr="00BD3641">
              <w:rPr>
                <w:rFonts w:ascii="Times New Roman" w:hAnsi="Times New Roman" w:cs="Times New Roman"/>
                <w:sz w:val="12"/>
                <w:szCs w:val="12"/>
              </w:rPr>
              <w:t>2021-2025</w:t>
            </w:r>
          </w:p>
        </w:tc>
        <w:tc>
          <w:tcPr>
            <w:tcW w:w="737" w:type="pct"/>
            <w:gridSpan w:val="2"/>
            <w:vAlign w:val="center"/>
          </w:tcPr>
          <w:p w:rsidR="009C3C16" w:rsidRPr="00BD3641" w:rsidRDefault="009C3C16" w:rsidP="00E41774">
            <w:pPr>
              <w:spacing w:after="0" w:line="240" w:lineRule="auto"/>
              <w:jc w:val="center"/>
              <w:rPr>
                <w:rFonts w:ascii="Times New Roman" w:hAnsi="Times New Roman" w:cs="Times New Roman"/>
                <w:bCs/>
                <w:sz w:val="12"/>
                <w:szCs w:val="12"/>
              </w:rPr>
            </w:pPr>
            <w:r w:rsidRPr="00BD3641">
              <w:rPr>
                <w:rFonts w:ascii="Times New Roman" w:hAnsi="Times New Roman" w:cs="Times New Roman"/>
                <w:sz w:val="12"/>
                <w:szCs w:val="12"/>
              </w:rPr>
              <w:t>местный бюджет</w:t>
            </w:r>
          </w:p>
        </w:tc>
        <w:tc>
          <w:tcPr>
            <w:tcW w:w="199" w:type="pct"/>
            <w:gridSpan w:val="3"/>
            <w:vAlign w:val="center"/>
          </w:tcPr>
          <w:p w:rsidR="009C3C16" w:rsidRPr="00BD3641" w:rsidRDefault="009C3C16" w:rsidP="00E41774">
            <w:pPr>
              <w:spacing w:after="0" w:line="240" w:lineRule="auto"/>
              <w:jc w:val="center"/>
              <w:rPr>
                <w:rFonts w:ascii="Times New Roman" w:hAnsi="Times New Roman" w:cs="Times New Roman"/>
                <w:bCs/>
                <w:sz w:val="12"/>
                <w:szCs w:val="12"/>
              </w:rPr>
            </w:pPr>
            <w:r w:rsidRPr="00BD3641">
              <w:rPr>
                <w:rFonts w:ascii="Times New Roman" w:hAnsi="Times New Roman" w:cs="Times New Roman"/>
                <w:bCs/>
                <w:sz w:val="12"/>
                <w:szCs w:val="12"/>
              </w:rPr>
              <w:t>-</w:t>
            </w:r>
          </w:p>
        </w:tc>
        <w:tc>
          <w:tcPr>
            <w:tcW w:w="186" w:type="pct"/>
            <w:gridSpan w:val="3"/>
            <w:vAlign w:val="center"/>
          </w:tcPr>
          <w:p w:rsidR="009C3C16" w:rsidRPr="00BD3641" w:rsidRDefault="009C3C16" w:rsidP="00E41774">
            <w:pPr>
              <w:spacing w:after="0" w:line="240" w:lineRule="auto"/>
              <w:jc w:val="center"/>
              <w:rPr>
                <w:rFonts w:ascii="Times New Roman" w:hAnsi="Times New Roman" w:cs="Times New Roman"/>
                <w:bCs/>
                <w:sz w:val="12"/>
                <w:szCs w:val="12"/>
              </w:rPr>
            </w:pPr>
            <w:r w:rsidRPr="00BD3641">
              <w:rPr>
                <w:rFonts w:ascii="Times New Roman" w:hAnsi="Times New Roman" w:cs="Times New Roman"/>
                <w:bCs/>
                <w:sz w:val="12"/>
                <w:szCs w:val="12"/>
              </w:rPr>
              <w:t>-</w:t>
            </w:r>
          </w:p>
        </w:tc>
        <w:tc>
          <w:tcPr>
            <w:tcW w:w="198" w:type="pct"/>
            <w:vAlign w:val="center"/>
          </w:tcPr>
          <w:p w:rsidR="009C3C16" w:rsidRPr="00BD3641" w:rsidRDefault="009C3C16" w:rsidP="00E41774">
            <w:pPr>
              <w:spacing w:after="0" w:line="240" w:lineRule="auto"/>
              <w:jc w:val="center"/>
              <w:rPr>
                <w:rFonts w:ascii="Times New Roman" w:hAnsi="Times New Roman" w:cs="Times New Roman"/>
                <w:bCs/>
                <w:sz w:val="12"/>
                <w:szCs w:val="12"/>
              </w:rPr>
            </w:pPr>
            <w:r w:rsidRPr="00BD3641">
              <w:rPr>
                <w:rFonts w:ascii="Times New Roman" w:hAnsi="Times New Roman" w:cs="Times New Roman"/>
                <w:bCs/>
                <w:sz w:val="12"/>
                <w:szCs w:val="12"/>
              </w:rPr>
              <w:t>-</w:t>
            </w:r>
          </w:p>
        </w:tc>
        <w:tc>
          <w:tcPr>
            <w:tcW w:w="179" w:type="pct"/>
            <w:gridSpan w:val="4"/>
            <w:vAlign w:val="center"/>
          </w:tcPr>
          <w:p w:rsidR="009C3C16" w:rsidRPr="00BD3641" w:rsidRDefault="009C3C16" w:rsidP="00E41774">
            <w:pPr>
              <w:spacing w:after="0" w:line="240" w:lineRule="auto"/>
              <w:jc w:val="center"/>
              <w:rPr>
                <w:rFonts w:ascii="Times New Roman" w:hAnsi="Times New Roman" w:cs="Times New Roman"/>
                <w:bCs/>
                <w:sz w:val="12"/>
                <w:szCs w:val="12"/>
              </w:rPr>
            </w:pPr>
            <w:r w:rsidRPr="00BD3641">
              <w:rPr>
                <w:rFonts w:ascii="Times New Roman" w:hAnsi="Times New Roman" w:cs="Times New Roman"/>
                <w:bCs/>
                <w:sz w:val="12"/>
                <w:szCs w:val="12"/>
              </w:rPr>
              <w:t>-</w:t>
            </w:r>
          </w:p>
        </w:tc>
        <w:tc>
          <w:tcPr>
            <w:tcW w:w="184" w:type="pct"/>
            <w:gridSpan w:val="5"/>
            <w:vAlign w:val="center"/>
          </w:tcPr>
          <w:p w:rsidR="009C3C16" w:rsidRPr="00BD3641" w:rsidRDefault="009C3C16" w:rsidP="00E41774">
            <w:pPr>
              <w:spacing w:after="0" w:line="240" w:lineRule="auto"/>
              <w:jc w:val="center"/>
              <w:rPr>
                <w:rFonts w:ascii="Times New Roman" w:hAnsi="Times New Roman" w:cs="Times New Roman"/>
                <w:bCs/>
                <w:sz w:val="12"/>
                <w:szCs w:val="12"/>
              </w:rPr>
            </w:pPr>
            <w:r w:rsidRPr="00BD3641">
              <w:rPr>
                <w:rFonts w:ascii="Times New Roman" w:hAnsi="Times New Roman" w:cs="Times New Roman"/>
                <w:bCs/>
                <w:sz w:val="12"/>
                <w:szCs w:val="12"/>
              </w:rPr>
              <w:t>-</w:t>
            </w:r>
          </w:p>
        </w:tc>
        <w:tc>
          <w:tcPr>
            <w:tcW w:w="191" w:type="pct"/>
            <w:gridSpan w:val="5"/>
            <w:vAlign w:val="center"/>
          </w:tcPr>
          <w:p w:rsidR="009C3C16" w:rsidRPr="00BD3641" w:rsidRDefault="009C3C16" w:rsidP="00E41774">
            <w:pPr>
              <w:spacing w:after="0" w:line="240" w:lineRule="auto"/>
              <w:jc w:val="center"/>
              <w:rPr>
                <w:rFonts w:ascii="Times New Roman" w:hAnsi="Times New Roman" w:cs="Times New Roman"/>
                <w:bCs/>
                <w:sz w:val="12"/>
                <w:szCs w:val="12"/>
              </w:rPr>
            </w:pPr>
            <w:r w:rsidRPr="00BD3641">
              <w:rPr>
                <w:rFonts w:ascii="Times New Roman" w:hAnsi="Times New Roman" w:cs="Times New Roman"/>
                <w:bCs/>
                <w:sz w:val="12"/>
                <w:szCs w:val="12"/>
              </w:rPr>
              <w:t>-</w:t>
            </w:r>
          </w:p>
        </w:tc>
        <w:tc>
          <w:tcPr>
            <w:tcW w:w="849" w:type="pct"/>
            <w:gridSpan w:val="2"/>
            <w:vAlign w:val="center"/>
          </w:tcPr>
          <w:p w:rsidR="009C3C16" w:rsidRPr="00BD3641" w:rsidRDefault="009C3C16" w:rsidP="00E41774">
            <w:pPr>
              <w:spacing w:after="0" w:line="240" w:lineRule="auto"/>
              <w:jc w:val="center"/>
              <w:rPr>
                <w:rFonts w:ascii="Times New Roman" w:hAnsi="Times New Roman" w:cs="Times New Roman"/>
                <w:bCs/>
                <w:sz w:val="12"/>
                <w:szCs w:val="12"/>
              </w:rPr>
            </w:pPr>
            <w:r w:rsidRPr="00BD3641">
              <w:rPr>
                <w:rFonts w:ascii="Times New Roman" w:hAnsi="Times New Roman" w:cs="Times New Roman"/>
                <w:bCs/>
                <w:sz w:val="12"/>
                <w:szCs w:val="12"/>
              </w:rPr>
              <w:t>Сокращение числа ДТП, пострадавших и погибших.</w:t>
            </w:r>
          </w:p>
        </w:tc>
      </w:tr>
      <w:tr w:rsidR="009C3C16" w:rsidRPr="00BD3641" w:rsidTr="00CC47E7">
        <w:trPr>
          <w:trHeight w:val="70"/>
        </w:trPr>
        <w:tc>
          <w:tcPr>
            <w:tcW w:w="5000" w:type="pct"/>
            <w:gridSpan w:val="35"/>
            <w:vAlign w:val="center"/>
          </w:tcPr>
          <w:p w:rsidR="009C3C16" w:rsidRPr="00BD3641" w:rsidRDefault="009C3C16" w:rsidP="00E41774">
            <w:pPr>
              <w:spacing w:after="0" w:line="240" w:lineRule="auto"/>
              <w:jc w:val="center"/>
              <w:rPr>
                <w:rFonts w:ascii="Times New Roman" w:hAnsi="Times New Roman" w:cs="Times New Roman"/>
                <w:b/>
                <w:bCs/>
                <w:sz w:val="12"/>
                <w:szCs w:val="12"/>
              </w:rPr>
            </w:pPr>
            <w:r w:rsidRPr="00BD3641">
              <w:rPr>
                <w:rFonts w:ascii="Times New Roman" w:hAnsi="Times New Roman" w:cs="Times New Roman"/>
                <w:b/>
                <w:bCs/>
                <w:sz w:val="12"/>
                <w:szCs w:val="12"/>
              </w:rPr>
              <w:t xml:space="preserve">Задача 4. </w:t>
            </w:r>
            <w:r w:rsidRPr="00BD3641">
              <w:rPr>
                <w:rFonts w:ascii="Times New Roman" w:hAnsi="Times New Roman" w:cs="Times New Roman"/>
                <w:b/>
                <w:sz w:val="12"/>
                <w:szCs w:val="12"/>
              </w:rPr>
              <w:t xml:space="preserve">Совершенствование форм и методов организации </w:t>
            </w:r>
            <w:proofErr w:type="spellStart"/>
            <w:r w:rsidRPr="00BD3641">
              <w:rPr>
                <w:rFonts w:ascii="Times New Roman" w:hAnsi="Times New Roman" w:cs="Times New Roman"/>
                <w:b/>
                <w:sz w:val="12"/>
                <w:szCs w:val="12"/>
              </w:rPr>
              <w:t>контрольно</w:t>
            </w:r>
            <w:proofErr w:type="spellEnd"/>
            <w:r w:rsidRPr="00BD3641">
              <w:rPr>
                <w:rFonts w:ascii="Times New Roman" w:hAnsi="Times New Roman" w:cs="Times New Roman"/>
                <w:b/>
                <w:sz w:val="12"/>
                <w:szCs w:val="12"/>
              </w:rPr>
              <w:t xml:space="preserve"> – надзорной деятельности за соблюдением норм и правил в области обеспечения безопасности дорожного движения</w:t>
            </w:r>
          </w:p>
        </w:tc>
      </w:tr>
      <w:tr w:rsidR="007B32BD" w:rsidRPr="00BD3641" w:rsidTr="007B32BD">
        <w:trPr>
          <w:cantSplit/>
          <w:trHeight w:val="323"/>
        </w:trPr>
        <w:tc>
          <w:tcPr>
            <w:tcW w:w="257" w:type="pct"/>
            <w:tcBorders>
              <w:bottom w:val="single" w:sz="4" w:space="0" w:color="auto"/>
            </w:tcBorders>
            <w:vAlign w:val="center"/>
          </w:tcPr>
          <w:p w:rsidR="009C3C16" w:rsidRPr="00BD3641" w:rsidRDefault="009C3C16" w:rsidP="00CC47E7">
            <w:pPr>
              <w:shd w:val="clear" w:color="auto" w:fill="FFFFFF"/>
              <w:spacing w:after="0" w:line="240" w:lineRule="auto"/>
              <w:ind w:left="29"/>
              <w:jc w:val="center"/>
              <w:rPr>
                <w:rFonts w:ascii="Times New Roman" w:hAnsi="Times New Roman" w:cs="Times New Roman"/>
                <w:sz w:val="12"/>
                <w:szCs w:val="12"/>
              </w:rPr>
            </w:pPr>
            <w:r w:rsidRPr="00BD3641">
              <w:rPr>
                <w:rFonts w:ascii="Times New Roman" w:hAnsi="Times New Roman" w:cs="Times New Roman"/>
                <w:sz w:val="12"/>
                <w:szCs w:val="12"/>
              </w:rPr>
              <w:t>4.1</w:t>
            </w:r>
          </w:p>
        </w:tc>
        <w:tc>
          <w:tcPr>
            <w:tcW w:w="996" w:type="pct"/>
            <w:gridSpan w:val="3"/>
            <w:tcBorders>
              <w:bottom w:val="single" w:sz="4" w:space="0" w:color="auto"/>
            </w:tcBorders>
            <w:vAlign w:val="center"/>
          </w:tcPr>
          <w:p w:rsidR="009C3C16" w:rsidRPr="00BD3641" w:rsidRDefault="009C3C16" w:rsidP="00CC47E7">
            <w:pPr>
              <w:pStyle w:val="14"/>
              <w:rPr>
                <w:b w:val="0"/>
                <w:sz w:val="12"/>
                <w:szCs w:val="12"/>
              </w:rPr>
            </w:pPr>
            <w:r w:rsidRPr="00BD3641">
              <w:rPr>
                <w:b w:val="0"/>
                <w:sz w:val="12"/>
                <w:szCs w:val="12"/>
              </w:rPr>
              <w:t>Разработка и принятие нормативно-правовых актов по вопросам дорожной деятельности и безопасности дорожного движения в муниципальном районе Сергиевский.</w:t>
            </w:r>
          </w:p>
        </w:tc>
        <w:tc>
          <w:tcPr>
            <w:tcW w:w="837" w:type="pct"/>
            <w:gridSpan w:val="4"/>
            <w:tcBorders>
              <w:bottom w:val="single" w:sz="4" w:space="0" w:color="auto"/>
            </w:tcBorders>
            <w:vAlign w:val="center"/>
          </w:tcPr>
          <w:p w:rsidR="009C3C16" w:rsidRPr="00CC47E7" w:rsidRDefault="009C3C16" w:rsidP="00CC47E7">
            <w:pPr>
              <w:spacing w:after="0" w:line="240" w:lineRule="auto"/>
              <w:jc w:val="center"/>
              <w:rPr>
                <w:rFonts w:ascii="Times New Roman" w:hAnsi="Times New Roman" w:cs="Times New Roman"/>
                <w:bCs/>
                <w:color w:val="FF0000"/>
                <w:sz w:val="12"/>
                <w:szCs w:val="12"/>
              </w:rPr>
            </w:pPr>
            <w:r w:rsidRPr="00BD3641">
              <w:rPr>
                <w:rFonts w:ascii="Times New Roman" w:hAnsi="Times New Roman" w:cs="Times New Roman"/>
                <w:sz w:val="12"/>
                <w:szCs w:val="12"/>
              </w:rPr>
              <w:t>Отдел МВД России по Сергиевскому району (по согласованию)</w:t>
            </w:r>
          </w:p>
        </w:tc>
        <w:tc>
          <w:tcPr>
            <w:tcW w:w="188" w:type="pct"/>
            <w:gridSpan w:val="2"/>
            <w:tcBorders>
              <w:bottom w:val="single" w:sz="4" w:space="0" w:color="auto"/>
            </w:tcBorders>
            <w:textDirection w:val="btLr"/>
            <w:vAlign w:val="center"/>
          </w:tcPr>
          <w:p w:rsidR="009C3C16" w:rsidRPr="00BD3641" w:rsidRDefault="009C3C16" w:rsidP="00CC47E7">
            <w:pPr>
              <w:spacing w:after="0" w:line="240" w:lineRule="auto"/>
              <w:ind w:left="113" w:right="113"/>
              <w:jc w:val="center"/>
              <w:rPr>
                <w:rFonts w:ascii="Times New Roman" w:hAnsi="Times New Roman" w:cs="Times New Roman"/>
                <w:sz w:val="12"/>
                <w:szCs w:val="12"/>
              </w:rPr>
            </w:pPr>
            <w:r w:rsidRPr="00BD3641">
              <w:rPr>
                <w:rFonts w:ascii="Times New Roman" w:hAnsi="Times New Roman" w:cs="Times New Roman"/>
                <w:sz w:val="12"/>
                <w:szCs w:val="12"/>
              </w:rPr>
              <w:t>2021-2025</w:t>
            </w:r>
          </w:p>
        </w:tc>
        <w:tc>
          <w:tcPr>
            <w:tcW w:w="737" w:type="pct"/>
            <w:gridSpan w:val="2"/>
            <w:tcBorders>
              <w:bottom w:val="single" w:sz="4" w:space="0" w:color="auto"/>
            </w:tcBorders>
            <w:vAlign w:val="center"/>
          </w:tcPr>
          <w:p w:rsidR="009C3C16" w:rsidRPr="00CC47E7" w:rsidRDefault="009C3C16" w:rsidP="00CC47E7">
            <w:pPr>
              <w:spacing w:after="0" w:line="240" w:lineRule="auto"/>
              <w:jc w:val="center"/>
              <w:rPr>
                <w:rFonts w:ascii="Times New Roman" w:hAnsi="Times New Roman" w:cs="Times New Roman"/>
                <w:bCs/>
                <w:sz w:val="12"/>
                <w:szCs w:val="12"/>
              </w:rPr>
            </w:pPr>
            <w:r w:rsidRPr="00BD3641">
              <w:rPr>
                <w:rFonts w:ascii="Times New Roman" w:hAnsi="Times New Roman" w:cs="Times New Roman"/>
                <w:sz w:val="12"/>
                <w:szCs w:val="12"/>
              </w:rPr>
              <w:t>местный бюджет</w:t>
            </w:r>
          </w:p>
        </w:tc>
        <w:tc>
          <w:tcPr>
            <w:tcW w:w="186" w:type="pct"/>
            <w:gridSpan w:val="2"/>
            <w:tcBorders>
              <w:bottom w:val="single" w:sz="4" w:space="0" w:color="auto"/>
            </w:tcBorders>
            <w:vAlign w:val="center"/>
          </w:tcPr>
          <w:p w:rsidR="009C3C16" w:rsidRPr="00CC47E7" w:rsidRDefault="009C3C16" w:rsidP="00CC47E7">
            <w:pPr>
              <w:spacing w:after="0" w:line="240" w:lineRule="auto"/>
              <w:jc w:val="center"/>
              <w:rPr>
                <w:rFonts w:ascii="Times New Roman" w:hAnsi="Times New Roman" w:cs="Times New Roman"/>
                <w:b/>
                <w:bCs/>
                <w:sz w:val="12"/>
                <w:szCs w:val="12"/>
              </w:rPr>
            </w:pPr>
            <w:r w:rsidRPr="00BD3641">
              <w:rPr>
                <w:rFonts w:ascii="Times New Roman" w:hAnsi="Times New Roman" w:cs="Times New Roman"/>
                <w:b/>
                <w:bCs/>
                <w:sz w:val="12"/>
                <w:szCs w:val="12"/>
              </w:rPr>
              <w:t>-</w:t>
            </w:r>
          </w:p>
        </w:tc>
        <w:tc>
          <w:tcPr>
            <w:tcW w:w="184" w:type="pct"/>
            <w:gridSpan w:val="3"/>
            <w:tcBorders>
              <w:bottom w:val="single" w:sz="4" w:space="0" w:color="auto"/>
            </w:tcBorders>
            <w:vAlign w:val="center"/>
          </w:tcPr>
          <w:p w:rsidR="009C3C16" w:rsidRPr="00CC47E7" w:rsidRDefault="009C3C16" w:rsidP="00CC47E7">
            <w:pPr>
              <w:spacing w:after="0" w:line="240" w:lineRule="auto"/>
              <w:jc w:val="center"/>
              <w:rPr>
                <w:rFonts w:ascii="Times New Roman" w:hAnsi="Times New Roman" w:cs="Times New Roman"/>
                <w:b/>
                <w:bCs/>
                <w:sz w:val="12"/>
                <w:szCs w:val="12"/>
              </w:rPr>
            </w:pPr>
            <w:r w:rsidRPr="00BD3641">
              <w:rPr>
                <w:rFonts w:ascii="Times New Roman" w:hAnsi="Times New Roman" w:cs="Times New Roman"/>
                <w:b/>
                <w:bCs/>
                <w:sz w:val="12"/>
                <w:szCs w:val="12"/>
              </w:rPr>
              <w:t>-</w:t>
            </w:r>
          </w:p>
        </w:tc>
        <w:tc>
          <w:tcPr>
            <w:tcW w:w="213" w:type="pct"/>
            <w:gridSpan w:val="2"/>
            <w:tcBorders>
              <w:bottom w:val="single" w:sz="4" w:space="0" w:color="auto"/>
            </w:tcBorders>
            <w:vAlign w:val="center"/>
          </w:tcPr>
          <w:p w:rsidR="009C3C16" w:rsidRPr="00CC47E7" w:rsidRDefault="00CC47E7" w:rsidP="00CC47E7">
            <w:pPr>
              <w:spacing w:after="0" w:line="240" w:lineRule="auto"/>
              <w:jc w:val="center"/>
              <w:rPr>
                <w:rFonts w:ascii="Times New Roman" w:hAnsi="Times New Roman" w:cs="Times New Roman"/>
                <w:b/>
                <w:bCs/>
                <w:sz w:val="12"/>
                <w:szCs w:val="12"/>
              </w:rPr>
            </w:pPr>
            <w:r>
              <w:rPr>
                <w:rFonts w:ascii="Times New Roman" w:hAnsi="Times New Roman" w:cs="Times New Roman"/>
                <w:b/>
                <w:bCs/>
                <w:sz w:val="12"/>
                <w:szCs w:val="12"/>
              </w:rPr>
              <w:t>-</w:t>
            </w:r>
          </w:p>
        </w:tc>
        <w:tc>
          <w:tcPr>
            <w:tcW w:w="170" w:type="pct"/>
            <w:gridSpan w:val="3"/>
            <w:tcBorders>
              <w:bottom w:val="single" w:sz="4" w:space="0" w:color="auto"/>
            </w:tcBorders>
            <w:vAlign w:val="center"/>
          </w:tcPr>
          <w:p w:rsidR="009C3C16" w:rsidRPr="00CC47E7" w:rsidRDefault="009C3C16" w:rsidP="00CC47E7">
            <w:pPr>
              <w:spacing w:after="0" w:line="240" w:lineRule="auto"/>
              <w:jc w:val="center"/>
              <w:rPr>
                <w:rFonts w:ascii="Times New Roman" w:hAnsi="Times New Roman" w:cs="Times New Roman"/>
                <w:b/>
                <w:bCs/>
                <w:sz w:val="12"/>
                <w:szCs w:val="12"/>
              </w:rPr>
            </w:pPr>
            <w:r w:rsidRPr="00BD3641">
              <w:rPr>
                <w:rFonts w:ascii="Times New Roman" w:hAnsi="Times New Roman" w:cs="Times New Roman"/>
                <w:b/>
                <w:bCs/>
                <w:sz w:val="12"/>
                <w:szCs w:val="12"/>
              </w:rPr>
              <w:t>-</w:t>
            </w:r>
          </w:p>
        </w:tc>
        <w:tc>
          <w:tcPr>
            <w:tcW w:w="184" w:type="pct"/>
            <w:gridSpan w:val="5"/>
            <w:tcBorders>
              <w:bottom w:val="single" w:sz="4" w:space="0" w:color="auto"/>
            </w:tcBorders>
            <w:vAlign w:val="center"/>
          </w:tcPr>
          <w:p w:rsidR="009C3C16" w:rsidRPr="00CC47E7" w:rsidRDefault="009C3C16" w:rsidP="00CC47E7">
            <w:pPr>
              <w:spacing w:after="0" w:line="240" w:lineRule="auto"/>
              <w:jc w:val="center"/>
              <w:rPr>
                <w:rFonts w:ascii="Times New Roman" w:hAnsi="Times New Roman" w:cs="Times New Roman"/>
                <w:b/>
                <w:bCs/>
                <w:sz w:val="12"/>
                <w:szCs w:val="12"/>
              </w:rPr>
            </w:pPr>
            <w:r w:rsidRPr="00BD3641">
              <w:rPr>
                <w:rFonts w:ascii="Times New Roman" w:hAnsi="Times New Roman" w:cs="Times New Roman"/>
                <w:b/>
                <w:bCs/>
                <w:sz w:val="12"/>
                <w:szCs w:val="12"/>
              </w:rPr>
              <w:t>-</w:t>
            </w:r>
          </w:p>
        </w:tc>
        <w:tc>
          <w:tcPr>
            <w:tcW w:w="191" w:type="pct"/>
            <w:gridSpan w:val="5"/>
            <w:tcBorders>
              <w:bottom w:val="single" w:sz="4" w:space="0" w:color="auto"/>
            </w:tcBorders>
            <w:vAlign w:val="center"/>
          </w:tcPr>
          <w:p w:rsidR="009C3C16" w:rsidRPr="00CC47E7" w:rsidRDefault="009C3C16" w:rsidP="00CC47E7">
            <w:pPr>
              <w:spacing w:after="0" w:line="240" w:lineRule="auto"/>
              <w:jc w:val="center"/>
              <w:rPr>
                <w:rFonts w:ascii="Times New Roman" w:hAnsi="Times New Roman" w:cs="Times New Roman"/>
                <w:bCs/>
                <w:sz w:val="12"/>
                <w:szCs w:val="12"/>
              </w:rPr>
            </w:pPr>
            <w:r w:rsidRPr="00BD3641">
              <w:rPr>
                <w:rFonts w:ascii="Times New Roman" w:hAnsi="Times New Roman" w:cs="Times New Roman"/>
                <w:bCs/>
                <w:sz w:val="12"/>
                <w:szCs w:val="12"/>
              </w:rPr>
              <w:t>-</w:t>
            </w:r>
          </w:p>
        </w:tc>
        <w:tc>
          <w:tcPr>
            <w:tcW w:w="858" w:type="pct"/>
            <w:gridSpan w:val="3"/>
            <w:tcBorders>
              <w:bottom w:val="single" w:sz="4" w:space="0" w:color="auto"/>
            </w:tcBorders>
            <w:vAlign w:val="center"/>
          </w:tcPr>
          <w:p w:rsidR="009C3C16" w:rsidRPr="00BD3641" w:rsidRDefault="009C3C16" w:rsidP="00E41774">
            <w:pPr>
              <w:spacing w:after="0" w:line="240" w:lineRule="auto"/>
              <w:jc w:val="center"/>
              <w:rPr>
                <w:rFonts w:ascii="Times New Roman" w:hAnsi="Times New Roman" w:cs="Times New Roman"/>
                <w:bCs/>
                <w:sz w:val="12"/>
                <w:szCs w:val="12"/>
              </w:rPr>
            </w:pPr>
            <w:r w:rsidRPr="00BD3641">
              <w:rPr>
                <w:rFonts w:ascii="Times New Roman" w:hAnsi="Times New Roman" w:cs="Times New Roman"/>
                <w:bCs/>
                <w:sz w:val="12"/>
                <w:szCs w:val="12"/>
              </w:rPr>
              <w:t>Сокращение числа ДТП, пострадавших и погибших.</w:t>
            </w:r>
          </w:p>
        </w:tc>
      </w:tr>
      <w:tr w:rsidR="007B32BD" w:rsidRPr="00BD3641" w:rsidTr="007B32BD">
        <w:trPr>
          <w:cantSplit/>
          <w:trHeight w:val="70"/>
        </w:trPr>
        <w:tc>
          <w:tcPr>
            <w:tcW w:w="257" w:type="pct"/>
            <w:tcBorders>
              <w:top w:val="single" w:sz="4" w:space="0" w:color="auto"/>
              <w:bottom w:val="single" w:sz="4" w:space="0" w:color="auto"/>
            </w:tcBorders>
            <w:vAlign w:val="center"/>
          </w:tcPr>
          <w:p w:rsidR="00CC47E7" w:rsidRPr="00BD3641" w:rsidRDefault="00CC47E7" w:rsidP="00CC47E7">
            <w:pPr>
              <w:shd w:val="clear" w:color="auto" w:fill="FFFFFF"/>
              <w:spacing w:after="0" w:line="240" w:lineRule="auto"/>
              <w:ind w:left="29"/>
              <w:jc w:val="center"/>
              <w:rPr>
                <w:rFonts w:ascii="Times New Roman" w:hAnsi="Times New Roman" w:cs="Times New Roman"/>
                <w:sz w:val="12"/>
                <w:szCs w:val="12"/>
              </w:rPr>
            </w:pPr>
            <w:r w:rsidRPr="00BD3641">
              <w:rPr>
                <w:rFonts w:ascii="Times New Roman" w:hAnsi="Times New Roman" w:cs="Times New Roman"/>
                <w:sz w:val="12"/>
                <w:szCs w:val="12"/>
              </w:rPr>
              <w:t>4.2</w:t>
            </w:r>
          </w:p>
          <w:p w:rsidR="00CC47E7" w:rsidRPr="00BD3641" w:rsidRDefault="00CC47E7" w:rsidP="00CC47E7">
            <w:pPr>
              <w:shd w:val="clear" w:color="auto" w:fill="FFFFFF"/>
              <w:spacing w:after="0" w:line="240" w:lineRule="auto"/>
              <w:ind w:left="29"/>
              <w:jc w:val="center"/>
              <w:rPr>
                <w:rFonts w:ascii="Times New Roman" w:hAnsi="Times New Roman" w:cs="Times New Roman"/>
                <w:sz w:val="12"/>
                <w:szCs w:val="12"/>
              </w:rPr>
            </w:pPr>
          </w:p>
        </w:tc>
        <w:tc>
          <w:tcPr>
            <w:tcW w:w="996" w:type="pct"/>
            <w:gridSpan w:val="3"/>
            <w:tcBorders>
              <w:top w:val="single" w:sz="4" w:space="0" w:color="auto"/>
              <w:bottom w:val="single" w:sz="4" w:space="0" w:color="auto"/>
            </w:tcBorders>
            <w:vAlign w:val="center"/>
          </w:tcPr>
          <w:p w:rsidR="00CC47E7" w:rsidRPr="00BD3641" w:rsidRDefault="00CC47E7" w:rsidP="007B32BD">
            <w:pPr>
              <w:pStyle w:val="14"/>
              <w:rPr>
                <w:b w:val="0"/>
                <w:sz w:val="12"/>
                <w:szCs w:val="12"/>
              </w:rPr>
            </w:pPr>
            <w:r w:rsidRPr="00BD3641">
              <w:rPr>
                <w:b w:val="0"/>
                <w:sz w:val="12"/>
                <w:szCs w:val="12"/>
              </w:rPr>
              <w:t xml:space="preserve">Обеспечение действенного организационно-правового механизма </w:t>
            </w:r>
            <w:proofErr w:type="gramStart"/>
            <w:r w:rsidRPr="00BD3641">
              <w:rPr>
                <w:b w:val="0"/>
                <w:sz w:val="12"/>
                <w:szCs w:val="12"/>
              </w:rPr>
              <w:t>контроля за</w:t>
            </w:r>
            <w:proofErr w:type="gramEnd"/>
            <w:r w:rsidRPr="00BD3641">
              <w:rPr>
                <w:b w:val="0"/>
                <w:sz w:val="12"/>
                <w:szCs w:val="12"/>
              </w:rPr>
              <w:t xml:space="preserve"> соблюдением правил в области безопасности дорожного движения.</w:t>
            </w:r>
          </w:p>
        </w:tc>
        <w:tc>
          <w:tcPr>
            <w:tcW w:w="837" w:type="pct"/>
            <w:gridSpan w:val="4"/>
            <w:tcBorders>
              <w:top w:val="single" w:sz="4" w:space="0" w:color="auto"/>
              <w:bottom w:val="single" w:sz="4" w:space="0" w:color="auto"/>
            </w:tcBorders>
            <w:vAlign w:val="center"/>
          </w:tcPr>
          <w:p w:rsidR="00CC47E7" w:rsidRPr="00CC47E7" w:rsidRDefault="00CC47E7" w:rsidP="00CC47E7">
            <w:pPr>
              <w:spacing w:after="0" w:line="240" w:lineRule="auto"/>
              <w:jc w:val="center"/>
              <w:rPr>
                <w:rFonts w:ascii="Times New Roman" w:hAnsi="Times New Roman" w:cs="Times New Roman"/>
                <w:bCs/>
                <w:color w:val="FF0000"/>
                <w:sz w:val="12"/>
                <w:szCs w:val="12"/>
              </w:rPr>
            </w:pPr>
            <w:r w:rsidRPr="00BD3641">
              <w:rPr>
                <w:rFonts w:ascii="Times New Roman" w:hAnsi="Times New Roman" w:cs="Times New Roman"/>
                <w:sz w:val="12"/>
                <w:szCs w:val="12"/>
              </w:rPr>
              <w:t>Отдел МВД России по Сергиевскому району (по согласованию)</w:t>
            </w:r>
          </w:p>
        </w:tc>
        <w:tc>
          <w:tcPr>
            <w:tcW w:w="188" w:type="pct"/>
            <w:gridSpan w:val="2"/>
            <w:tcBorders>
              <w:top w:val="single" w:sz="4" w:space="0" w:color="auto"/>
              <w:bottom w:val="single" w:sz="4" w:space="0" w:color="auto"/>
            </w:tcBorders>
            <w:textDirection w:val="btLr"/>
            <w:vAlign w:val="center"/>
          </w:tcPr>
          <w:p w:rsidR="00CC47E7" w:rsidRPr="00BD3641" w:rsidRDefault="00CC47E7" w:rsidP="00CC47E7">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2021-2025</w:t>
            </w:r>
          </w:p>
        </w:tc>
        <w:tc>
          <w:tcPr>
            <w:tcW w:w="737" w:type="pct"/>
            <w:gridSpan w:val="2"/>
            <w:tcBorders>
              <w:top w:val="single" w:sz="4" w:space="0" w:color="auto"/>
              <w:bottom w:val="single" w:sz="4" w:space="0" w:color="auto"/>
            </w:tcBorders>
            <w:vAlign w:val="center"/>
          </w:tcPr>
          <w:p w:rsidR="00CC47E7" w:rsidRPr="00BD3641" w:rsidRDefault="00CC47E7" w:rsidP="00CC47E7">
            <w:pPr>
              <w:spacing w:after="0" w:line="240" w:lineRule="auto"/>
              <w:jc w:val="center"/>
              <w:rPr>
                <w:rFonts w:ascii="Times New Roman" w:hAnsi="Times New Roman" w:cs="Times New Roman"/>
                <w:sz w:val="12"/>
                <w:szCs w:val="12"/>
              </w:rPr>
            </w:pPr>
            <w:r w:rsidRPr="00BD3641">
              <w:rPr>
                <w:rFonts w:ascii="Times New Roman" w:hAnsi="Times New Roman" w:cs="Times New Roman"/>
                <w:sz w:val="12"/>
                <w:szCs w:val="12"/>
              </w:rPr>
              <w:t>местный бюджет</w:t>
            </w:r>
          </w:p>
        </w:tc>
        <w:tc>
          <w:tcPr>
            <w:tcW w:w="186" w:type="pct"/>
            <w:gridSpan w:val="2"/>
            <w:tcBorders>
              <w:top w:val="single" w:sz="4" w:space="0" w:color="auto"/>
              <w:bottom w:val="single" w:sz="4" w:space="0" w:color="auto"/>
            </w:tcBorders>
            <w:vAlign w:val="center"/>
          </w:tcPr>
          <w:p w:rsidR="00CC47E7" w:rsidRPr="00BD3641" w:rsidRDefault="00CC47E7" w:rsidP="00CC47E7">
            <w:pPr>
              <w:spacing w:after="0" w:line="240" w:lineRule="auto"/>
              <w:jc w:val="center"/>
              <w:rPr>
                <w:rFonts w:ascii="Times New Roman" w:hAnsi="Times New Roman" w:cs="Times New Roman"/>
                <w:b/>
                <w:bCs/>
                <w:sz w:val="12"/>
                <w:szCs w:val="12"/>
              </w:rPr>
            </w:pPr>
            <w:r w:rsidRPr="00BD3641">
              <w:rPr>
                <w:rFonts w:ascii="Times New Roman" w:hAnsi="Times New Roman" w:cs="Times New Roman"/>
                <w:sz w:val="12"/>
                <w:szCs w:val="12"/>
              </w:rPr>
              <w:t>-</w:t>
            </w:r>
          </w:p>
        </w:tc>
        <w:tc>
          <w:tcPr>
            <w:tcW w:w="184" w:type="pct"/>
            <w:gridSpan w:val="3"/>
            <w:tcBorders>
              <w:top w:val="single" w:sz="4" w:space="0" w:color="auto"/>
              <w:bottom w:val="single" w:sz="4" w:space="0" w:color="auto"/>
            </w:tcBorders>
            <w:vAlign w:val="center"/>
          </w:tcPr>
          <w:p w:rsidR="00CC47E7" w:rsidRPr="00BD3641" w:rsidRDefault="00CC47E7" w:rsidP="00CC47E7">
            <w:pPr>
              <w:spacing w:after="0" w:line="240" w:lineRule="auto"/>
              <w:jc w:val="center"/>
              <w:rPr>
                <w:rFonts w:ascii="Times New Roman" w:hAnsi="Times New Roman" w:cs="Times New Roman"/>
                <w:b/>
                <w:bCs/>
                <w:sz w:val="12"/>
                <w:szCs w:val="12"/>
              </w:rPr>
            </w:pPr>
            <w:r w:rsidRPr="00BD3641">
              <w:rPr>
                <w:rFonts w:ascii="Times New Roman" w:hAnsi="Times New Roman" w:cs="Times New Roman"/>
                <w:sz w:val="12"/>
                <w:szCs w:val="12"/>
              </w:rPr>
              <w:t>-</w:t>
            </w:r>
          </w:p>
        </w:tc>
        <w:tc>
          <w:tcPr>
            <w:tcW w:w="213" w:type="pct"/>
            <w:gridSpan w:val="2"/>
            <w:tcBorders>
              <w:top w:val="single" w:sz="4" w:space="0" w:color="auto"/>
              <w:bottom w:val="single" w:sz="4" w:space="0" w:color="auto"/>
            </w:tcBorders>
            <w:vAlign w:val="center"/>
          </w:tcPr>
          <w:p w:rsidR="00CC47E7" w:rsidRPr="00BD3641" w:rsidRDefault="00CC47E7" w:rsidP="00CC47E7">
            <w:pPr>
              <w:spacing w:after="0" w:line="240" w:lineRule="auto"/>
              <w:jc w:val="center"/>
              <w:rPr>
                <w:rFonts w:ascii="Times New Roman" w:hAnsi="Times New Roman" w:cs="Times New Roman"/>
                <w:b/>
                <w:bCs/>
                <w:sz w:val="12"/>
                <w:szCs w:val="12"/>
              </w:rPr>
            </w:pPr>
            <w:r w:rsidRPr="00BD3641">
              <w:rPr>
                <w:rFonts w:ascii="Times New Roman" w:hAnsi="Times New Roman" w:cs="Times New Roman"/>
                <w:sz w:val="12"/>
                <w:szCs w:val="12"/>
              </w:rPr>
              <w:t>-</w:t>
            </w:r>
          </w:p>
        </w:tc>
        <w:tc>
          <w:tcPr>
            <w:tcW w:w="170" w:type="pct"/>
            <w:gridSpan w:val="3"/>
            <w:tcBorders>
              <w:top w:val="single" w:sz="4" w:space="0" w:color="auto"/>
              <w:bottom w:val="single" w:sz="4" w:space="0" w:color="auto"/>
            </w:tcBorders>
            <w:vAlign w:val="center"/>
          </w:tcPr>
          <w:p w:rsidR="00CC47E7" w:rsidRPr="00CC47E7" w:rsidRDefault="00CC47E7" w:rsidP="00CC47E7">
            <w:pPr>
              <w:spacing w:after="0" w:line="240" w:lineRule="auto"/>
              <w:jc w:val="center"/>
              <w:rPr>
                <w:rFonts w:ascii="Times New Roman" w:hAnsi="Times New Roman" w:cs="Times New Roman"/>
                <w:sz w:val="12"/>
                <w:szCs w:val="12"/>
              </w:rPr>
            </w:pPr>
            <w:r w:rsidRPr="00BD3641">
              <w:rPr>
                <w:rFonts w:ascii="Times New Roman" w:hAnsi="Times New Roman" w:cs="Times New Roman"/>
                <w:sz w:val="12"/>
                <w:szCs w:val="12"/>
              </w:rPr>
              <w:t>-</w:t>
            </w:r>
          </w:p>
        </w:tc>
        <w:tc>
          <w:tcPr>
            <w:tcW w:w="184" w:type="pct"/>
            <w:gridSpan w:val="5"/>
            <w:tcBorders>
              <w:top w:val="single" w:sz="4" w:space="0" w:color="auto"/>
              <w:bottom w:val="single" w:sz="4" w:space="0" w:color="auto"/>
            </w:tcBorders>
            <w:vAlign w:val="center"/>
          </w:tcPr>
          <w:p w:rsidR="00CC47E7" w:rsidRPr="00BD3641" w:rsidRDefault="00CC47E7" w:rsidP="00CC47E7">
            <w:pPr>
              <w:spacing w:after="0" w:line="240" w:lineRule="auto"/>
              <w:jc w:val="center"/>
              <w:rPr>
                <w:rFonts w:ascii="Times New Roman" w:hAnsi="Times New Roman" w:cs="Times New Roman"/>
                <w:b/>
                <w:bCs/>
                <w:sz w:val="12"/>
                <w:szCs w:val="12"/>
              </w:rPr>
            </w:pPr>
            <w:r w:rsidRPr="00BD3641">
              <w:rPr>
                <w:rFonts w:ascii="Times New Roman" w:hAnsi="Times New Roman" w:cs="Times New Roman"/>
                <w:sz w:val="12"/>
                <w:szCs w:val="12"/>
              </w:rPr>
              <w:t>-</w:t>
            </w:r>
          </w:p>
        </w:tc>
        <w:tc>
          <w:tcPr>
            <w:tcW w:w="191" w:type="pct"/>
            <w:gridSpan w:val="5"/>
            <w:tcBorders>
              <w:top w:val="single" w:sz="4" w:space="0" w:color="auto"/>
              <w:bottom w:val="single" w:sz="4" w:space="0" w:color="auto"/>
            </w:tcBorders>
            <w:vAlign w:val="center"/>
          </w:tcPr>
          <w:p w:rsidR="00CC47E7" w:rsidRPr="00BD3641" w:rsidRDefault="00CC47E7" w:rsidP="00CC47E7">
            <w:pPr>
              <w:spacing w:after="0" w:line="240" w:lineRule="auto"/>
              <w:jc w:val="center"/>
              <w:rPr>
                <w:rFonts w:ascii="Times New Roman" w:hAnsi="Times New Roman" w:cs="Times New Roman"/>
                <w:bCs/>
                <w:sz w:val="12"/>
                <w:szCs w:val="12"/>
              </w:rPr>
            </w:pPr>
            <w:r w:rsidRPr="00BD3641">
              <w:rPr>
                <w:rFonts w:ascii="Times New Roman" w:hAnsi="Times New Roman" w:cs="Times New Roman"/>
                <w:sz w:val="12"/>
                <w:szCs w:val="12"/>
              </w:rPr>
              <w:t>-</w:t>
            </w:r>
          </w:p>
        </w:tc>
        <w:tc>
          <w:tcPr>
            <w:tcW w:w="858" w:type="pct"/>
            <w:gridSpan w:val="3"/>
            <w:tcBorders>
              <w:top w:val="single" w:sz="4" w:space="0" w:color="auto"/>
              <w:bottom w:val="single" w:sz="4" w:space="0" w:color="auto"/>
            </w:tcBorders>
            <w:vAlign w:val="center"/>
          </w:tcPr>
          <w:p w:rsidR="00CC47E7" w:rsidRPr="00BD3641" w:rsidRDefault="00CC47E7" w:rsidP="00E41774">
            <w:pPr>
              <w:spacing w:after="0" w:line="240" w:lineRule="auto"/>
              <w:jc w:val="center"/>
              <w:rPr>
                <w:rFonts w:ascii="Times New Roman" w:hAnsi="Times New Roman" w:cs="Times New Roman"/>
                <w:bCs/>
                <w:sz w:val="12"/>
                <w:szCs w:val="12"/>
              </w:rPr>
            </w:pPr>
            <w:r w:rsidRPr="00BD3641">
              <w:rPr>
                <w:rFonts w:ascii="Times New Roman" w:hAnsi="Times New Roman" w:cs="Times New Roman"/>
                <w:bCs/>
                <w:sz w:val="12"/>
                <w:szCs w:val="12"/>
              </w:rPr>
              <w:t>Сокращение числа ДТП, пострадавших и погибших</w:t>
            </w:r>
          </w:p>
        </w:tc>
      </w:tr>
      <w:tr w:rsidR="007B32BD" w:rsidRPr="00BD3641" w:rsidTr="007B32BD">
        <w:trPr>
          <w:cantSplit/>
          <w:trHeight w:val="70"/>
        </w:trPr>
        <w:tc>
          <w:tcPr>
            <w:tcW w:w="257" w:type="pct"/>
            <w:tcBorders>
              <w:top w:val="single" w:sz="4" w:space="0" w:color="auto"/>
            </w:tcBorders>
            <w:vAlign w:val="center"/>
          </w:tcPr>
          <w:p w:rsidR="00CC47E7" w:rsidRPr="00BD3641" w:rsidRDefault="00CC47E7" w:rsidP="00E41774">
            <w:pPr>
              <w:shd w:val="clear" w:color="auto" w:fill="FFFFFF"/>
              <w:spacing w:after="0" w:line="240" w:lineRule="auto"/>
              <w:ind w:left="29"/>
              <w:jc w:val="center"/>
              <w:rPr>
                <w:rFonts w:ascii="Times New Roman" w:hAnsi="Times New Roman" w:cs="Times New Roman"/>
                <w:sz w:val="12"/>
                <w:szCs w:val="12"/>
              </w:rPr>
            </w:pPr>
            <w:r w:rsidRPr="00BD3641">
              <w:rPr>
                <w:rFonts w:ascii="Times New Roman" w:hAnsi="Times New Roman" w:cs="Times New Roman"/>
                <w:sz w:val="12"/>
                <w:szCs w:val="12"/>
              </w:rPr>
              <w:t>4.3</w:t>
            </w:r>
          </w:p>
        </w:tc>
        <w:tc>
          <w:tcPr>
            <w:tcW w:w="996" w:type="pct"/>
            <w:gridSpan w:val="3"/>
            <w:tcBorders>
              <w:top w:val="single" w:sz="4" w:space="0" w:color="auto"/>
            </w:tcBorders>
            <w:vAlign w:val="center"/>
          </w:tcPr>
          <w:p w:rsidR="00CC47E7" w:rsidRDefault="00CC47E7" w:rsidP="00E41774">
            <w:pPr>
              <w:pStyle w:val="14"/>
              <w:rPr>
                <w:b w:val="0"/>
                <w:sz w:val="12"/>
                <w:szCs w:val="12"/>
              </w:rPr>
            </w:pPr>
            <w:r w:rsidRPr="00BD3641">
              <w:rPr>
                <w:b w:val="0"/>
                <w:sz w:val="12"/>
                <w:szCs w:val="12"/>
              </w:rPr>
              <w:t>Проведение плановых и неплановых контрольно-надзорных мероприятий по повышению безопасности дорожного движения на территории муниципального района Сергиевский.</w:t>
            </w:r>
          </w:p>
        </w:tc>
        <w:tc>
          <w:tcPr>
            <w:tcW w:w="837" w:type="pct"/>
            <w:gridSpan w:val="4"/>
            <w:tcBorders>
              <w:top w:val="single" w:sz="4" w:space="0" w:color="auto"/>
            </w:tcBorders>
            <w:vAlign w:val="center"/>
          </w:tcPr>
          <w:p w:rsidR="00CC47E7" w:rsidRPr="00CC47E7" w:rsidRDefault="00CC47E7" w:rsidP="00CC47E7">
            <w:pPr>
              <w:spacing w:after="0" w:line="240" w:lineRule="auto"/>
              <w:jc w:val="center"/>
              <w:rPr>
                <w:rFonts w:ascii="Times New Roman" w:hAnsi="Times New Roman" w:cs="Times New Roman"/>
                <w:bCs/>
                <w:color w:val="FF0000"/>
                <w:sz w:val="12"/>
                <w:szCs w:val="12"/>
              </w:rPr>
            </w:pPr>
            <w:r w:rsidRPr="00BD3641">
              <w:rPr>
                <w:rFonts w:ascii="Times New Roman" w:hAnsi="Times New Roman" w:cs="Times New Roman"/>
                <w:sz w:val="12"/>
                <w:szCs w:val="12"/>
              </w:rPr>
              <w:t>Отдел МВД России по Сергиевскому району (по согласованию)</w:t>
            </w:r>
          </w:p>
        </w:tc>
        <w:tc>
          <w:tcPr>
            <w:tcW w:w="188" w:type="pct"/>
            <w:gridSpan w:val="2"/>
            <w:tcBorders>
              <w:top w:val="single" w:sz="4" w:space="0" w:color="auto"/>
            </w:tcBorders>
            <w:textDirection w:val="btLr"/>
            <w:vAlign w:val="center"/>
          </w:tcPr>
          <w:p w:rsidR="00CC47E7" w:rsidRPr="00BD3641" w:rsidRDefault="00CC47E7" w:rsidP="00CC47E7">
            <w:pPr>
              <w:spacing w:after="0" w:line="240" w:lineRule="auto"/>
              <w:ind w:left="113" w:right="113"/>
              <w:jc w:val="center"/>
              <w:rPr>
                <w:rFonts w:ascii="Times New Roman" w:hAnsi="Times New Roman" w:cs="Times New Roman"/>
                <w:sz w:val="12"/>
                <w:szCs w:val="12"/>
              </w:rPr>
            </w:pPr>
            <w:r w:rsidRPr="00BD3641">
              <w:rPr>
                <w:rFonts w:ascii="Times New Roman" w:hAnsi="Times New Roman" w:cs="Times New Roman"/>
                <w:sz w:val="12"/>
                <w:szCs w:val="12"/>
              </w:rPr>
              <w:t>2021-2025</w:t>
            </w:r>
          </w:p>
        </w:tc>
        <w:tc>
          <w:tcPr>
            <w:tcW w:w="737" w:type="pct"/>
            <w:gridSpan w:val="2"/>
            <w:tcBorders>
              <w:top w:val="single" w:sz="4" w:space="0" w:color="auto"/>
            </w:tcBorders>
            <w:vAlign w:val="center"/>
          </w:tcPr>
          <w:p w:rsidR="00CC47E7" w:rsidRPr="00BD3641" w:rsidRDefault="007B32BD" w:rsidP="007B32BD">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местный бюджет</w:t>
            </w:r>
          </w:p>
        </w:tc>
        <w:tc>
          <w:tcPr>
            <w:tcW w:w="186" w:type="pct"/>
            <w:gridSpan w:val="2"/>
            <w:tcBorders>
              <w:top w:val="single" w:sz="4" w:space="0" w:color="auto"/>
            </w:tcBorders>
            <w:vAlign w:val="center"/>
          </w:tcPr>
          <w:p w:rsidR="00CC47E7" w:rsidRPr="00BD3641" w:rsidRDefault="00CC47E7" w:rsidP="00CC47E7">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184" w:type="pct"/>
            <w:gridSpan w:val="3"/>
            <w:tcBorders>
              <w:top w:val="single" w:sz="4" w:space="0" w:color="auto"/>
            </w:tcBorders>
            <w:vAlign w:val="center"/>
          </w:tcPr>
          <w:p w:rsidR="00CC47E7" w:rsidRPr="00BD3641" w:rsidRDefault="00CC47E7" w:rsidP="00CC47E7">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213" w:type="pct"/>
            <w:gridSpan w:val="2"/>
            <w:tcBorders>
              <w:top w:val="single" w:sz="4" w:space="0" w:color="auto"/>
            </w:tcBorders>
            <w:vAlign w:val="center"/>
          </w:tcPr>
          <w:p w:rsidR="00CC47E7" w:rsidRPr="00BD3641" w:rsidRDefault="00CC47E7" w:rsidP="00CC47E7">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170" w:type="pct"/>
            <w:gridSpan w:val="3"/>
            <w:tcBorders>
              <w:top w:val="single" w:sz="4" w:space="0" w:color="auto"/>
            </w:tcBorders>
            <w:vAlign w:val="center"/>
          </w:tcPr>
          <w:p w:rsidR="00CC47E7" w:rsidRPr="00BD3641" w:rsidRDefault="00CC47E7" w:rsidP="00CC47E7">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184" w:type="pct"/>
            <w:gridSpan w:val="5"/>
            <w:tcBorders>
              <w:top w:val="single" w:sz="4" w:space="0" w:color="auto"/>
            </w:tcBorders>
            <w:vAlign w:val="center"/>
          </w:tcPr>
          <w:p w:rsidR="00CC47E7" w:rsidRPr="00BD3641" w:rsidRDefault="00CC47E7" w:rsidP="00CC47E7">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191" w:type="pct"/>
            <w:gridSpan w:val="5"/>
            <w:tcBorders>
              <w:top w:val="single" w:sz="4" w:space="0" w:color="auto"/>
            </w:tcBorders>
            <w:vAlign w:val="center"/>
          </w:tcPr>
          <w:p w:rsidR="00CC47E7" w:rsidRPr="00BD3641" w:rsidRDefault="00CC47E7" w:rsidP="00CC47E7">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858" w:type="pct"/>
            <w:gridSpan w:val="3"/>
            <w:tcBorders>
              <w:top w:val="single" w:sz="4" w:space="0" w:color="auto"/>
            </w:tcBorders>
            <w:vAlign w:val="center"/>
          </w:tcPr>
          <w:p w:rsidR="00CC47E7" w:rsidRPr="00BD3641" w:rsidRDefault="00CC47E7" w:rsidP="00E41774">
            <w:pPr>
              <w:spacing w:after="0" w:line="240" w:lineRule="auto"/>
              <w:jc w:val="center"/>
              <w:rPr>
                <w:rFonts w:ascii="Times New Roman" w:hAnsi="Times New Roman" w:cs="Times New Roman"/>
                <w:bCs/>
                <w:sz w:val="12"/>
                <w:szCs w:val="12"/>
              </w:rPr>
            </w:pPr>
            <w:r w:rsidRPr="00BD3641">
              <w:rPr>
                <w:rFonts w:ascii="Times New Roman" w:hAnsi="Times New Roman" w:cs="Times New Roman"/>
                <w:bCs/>
                <w:sz w:val="12"/>
                <w:szCs w:val="12"/>
              </w:rPr>
              <w:t>Сокращение числа ДТП, пострадавших и погибших</w:t>
            </w:r>
          </w:p>
        </w:tc>
      </w:tr>
      <w:tr w:rsidR="009C3C16" w:rsidRPr="00BD3641" w:rsidTr="00E41774">
        <w:trPr>
          <w:trHeight w:val="300"/>
        </w:trPr>
        <w:tc>
          <w:tcPr>
            <w:tcW w:w="5000" w:type="pct"/>
            <w:gridSpan w:val="35"/>
            <w:vAlign w:val="center"/>
          </w:tcPr>
          <w:p w:rsidR="009C3C16" w:rsidRPr="00BD3641" w:rsidRDefault="009C3C16" w:rsidP="00E41774">
            <w:pPr>
              <w:spacing w:after="0" w:line="240" w:lineRule="auto"/>
              <w:jc w:val="center"/>
              <w:rPr>
                <w:rFonts w:ascii="Times New Roman" w:hAnsi="Times New Roman" w:cs="Times New Roman"/>
                <w:b/>
                <w:sz w:val="12"/>
                <w:szCs w:val="12"/>
              </w:rPr>
            </w:pPr>
            <w:r w:rsidRPr="00BD3641">
              <w:rPr>
                <w:rFonts w:ascii="Times New Roman" w:hAnsi="Times New Roman" w:cs="Times New Roman"/>
                <w:b/>
                <w:bCs/>
                <w:sz w:val="12"/>
                <w:szCs w:val="12"/>
              </w:rPr>
              <w:t xml:space="preserve">Задача 5. </w:t>
            </w:r>
            <w:r w:rsidRPr="00BD3641">
              <w:rPr>
                <w:rFonts w:ascii="Times New Roman" w:hAnsi="Times New Roman" w:cs="Times New Roman"/>
                <w:b/>
                <w:sz w:val="12"/>
                <w:szCs w:val="12"/>
              </w:rPr>
              <w:t>Ликвидация мест концентрации ДТП путем оптимизации режимов движения на участках улично-дорожной сети с использованием инженерных схем организации дорожного движения, технических средств (светофоры и прочее)</w:t>
            </w:r>
          </w:p>
          <w:p w:rsidR="009C3C16" w:rsidRPr="00BD3641" w:rsidRDefault="009C3C16" w:rsidP="00E41774">
            <w:pPr>
              <w:spacing w:after="0" w:line="240" w:lineRule="auto"/>
              <w:jc w:val="center"/>
              <w:rPr>
                <w:rFonts w:ascii="Times New Roman" w:hAnsi="Times New Roman" w:cs="Times New Roman"/>
                <w:b/>
                <w:bCs/>
                <w:sz w:val="12"/>
                <w:szCs w:val="12"/>
              </w:rPr>
            </w:pPr>
            <w:r w:rsidRPr="00BD3641">
              <w:rPr>
                <w:rFonts w:ascii="Times New Roman" w:hAnsi="Times New Roman" w:cs="Times New Roman"/>
                <w:b/>
                <w:sz w:val="12"/>
                <w:szCs w:val="12"/>
              </w:rPr>
              <w:t>и автоматизированных систем управления движением</w:t>
            </w:r>
          </w:p>
        </w:tc>
      </w:tr>
      <w:tr w:rsidR="007B32BD" w:rsidRPr="00BD3641" w:rsidTr="007B32BD">
        <w:trPr>
          <w:cantSplit/>
          <w:trHeight w:val="1134"/>
        </w:trPr>
        <w:tc>
          <w:tcPr>
            <w:tcW w:w="257" w:type="pct"/>
            <w:vAlign w:val="center"/>
          </w:tcPr>
          <w:p w:rsidR="009C3C16" w:rsidRPr="00BD3641" w:rsidRDefault="009C3C16" w:rsidP="00E41774">
            <w:pPr>
              <w:shd w:val="clear" w:color="auto" w:fill="FFFFFF"/>
              <w:spacing w:after="0" w:line="240" w:lineRule="auto"/>
              <w:ind w:left="29"/>
              <w:jc w:val="center"/>
              <w:rPr>
                <w:rFonts w:ascii="Times New Roman" w:hAnsi="Times New Roman" w:cs="Times New Roman"/>
                <w:sz w:val="12"/>
                <w:szCs w:val="12"/>
              </w:rPr>
            </w:pPr>
            <w:r w:rsidRPr="00BD3641">
              <w:rPr>
                <w:rFonts w:ascii="Times New Roman" w:hAnsi="Times New Roman" w:cs="Times New Roman"/>
                <w:sz w:val="12"/>
                <w:szCs w:val="12"/>
              </w:rPr>
              <w:t>5.1</w:t>
            </w:r>
          </w:p>
        </w:tc>
        <w:tc>
          <w:tcPr>
            <w:tcW w:w="1001" w:type="pct"/>
            <w:gridSpan w:val="4"/>
            <w:vAlign w:val="center"/>
          </w:tcPr>
          <w:p w:rsidR="009C3C16" w:rsidRPr="00BD3641" w:rsidRDefault="009C3C16" w:rsidP="00E41774">
            <w:pPr>
              <w:pStyle w:val="14"/>
              <w:rPr>
                <w:b w:val="0"/>
                <w:sz w:val="12"/>
                <w:szCs w:val="12"/>
              </w:rPr>
            </w:pPr>
            <w:r w:rsidRPr="00BD3641">
              <w:rPr>
                <w:b w:val="0"/>
                <w:sz w:val="12"/>
                <w:szCs w:val="12"/>
              </w:rPr>
              <w:t xml:space="preserve">Обустройство наиболее опасных участков улично-дорожной сети дорожными знаками, обустройство парковок  и пешеходных переходов, в соответствии с адресным планом мероприятий по созданию безопасных условий для движения пешеходов на </w:t>
            </w:r>
            <w:proofErr w:type="spellStart"/>
            <w:r w:rsidRPr="00BD3641">
              <w:rPr>
                <w:b w:val="0"/>
                <w:sz w:val="12"/>
                <w:szCs w:val="12"/>
              </w:rPr>
              <w:t>улично</w:t>
            </w:r>
            <w:proofErr w:type="spellEnd"/>
            <w:r w:rsidRPr="00BD3641">
              <w:rPr>
                <w:b w:val="0"/>
                <w:sz w:val="12"/>
                <w:szCs w:val="12"/>
              </w:rPr>
              <w:t xml:space="preserve"> – дорожной сети  муниципального района Сергиевский. Разработка схем дислокации дорожных знаков и разметки.</w:t>
            </w:r>
          </w:p>
        </w:tc>
        <w:tc>
          <w:tcPr>
            <w:tcW w:w="832" w:type="pct"/>
            <w:gridSpan w:val="3"/>
            <w:vAlign w:val="center"/>
          </w:tcPr>
          <w:p w:rsidR="009C3C16" w:rsidRPr="00BD3641" w:rsidRDefault="009C3C16" w:rsidP="00E41774">
            <w:pPr>
              <w:spacing w:after="0" w:line="240" w:lineRule="auto"/>
              <w:jc w:val="center"/>
              <w:rPr>
                <w:rFonts w:ascii="Times New Roman" w:hAnsi="Times New Roman" w:cs="Times New Roman"/>
                <w:bCs/>
                <w:sz w:val="12"/>
                <w:szCs w:val="12"/>
              </w:rPr>
            </w:pPr>
            <w:r w:rsidRPr="00BD3641">
              <w:rPr>
                <w:rFonts w:ascii="Times New Roman" w:hAnsi="Times New Roman" w:cs="Times New Roman"/>
                <w:sz w:val="12"/>
                <w:szCs w:val="12"/>
              </w:rPr>
              <w:t>Администрация  муниципального района Сергиевский, отдел МВД России по Сергиевскому району (по согласованию), МКУ «УЗЗАИГ» муниципального района Сергиевский</w:t>
            </w:r>
          </w:p>
        </w:tc>
        <w:tc>
          <w:tcPr>
            <w:tcW w:w="184" w:type="pct"/>
            <w:textDirection w:val="btLr"/>
            <w:vAlign w:val="center"/>
          </w:tcPr>
          <w:p w:rsidR="009C3C16" w:rsidRPr="00BD3641" w:rsidRDefault="009C3C16" w:rsidP="007B32BD">
            <w:pPr>
              <w:spacing w:after="0" w:line="240" w:lineRule="auto"/>
              <w:ind w:left="113" w:right="113"/>
              <w:jc w:val="center"/>
              <w:rPr>
                <w:rFonts w:ascii="Times New Roman" w:hAnsi="Times New Roman" w:cs="Times New Roman"/>
                <w:sz w:val="12"/>
                <w:szCs w:val="12"/>
              </w:rPr>
            </w:pPr>
            <w:r w:rsidRPr="00BD3641">
              <w:rPr>
                <w:rFonts w:ascii="Times New Roman" w:hAnsi="Times New Roman" w:cs="Times New Roman"/>
                <w:sz w:val="12"/>
                <w:szCs w:val="12"/>
              </w:rPr>
              <w:t>2021-</w:t>
            </w:r>
            <w:r w:rsidR="007B32BD">
              <w:rPr>
                <w:rFonts w:ascii="Times New Roman" w:hAnsi="Times New Roman" w:cs="Times New Roman"/>
                <w:sz w:val="12"/>
                <w:szCs w:val="12"/>
              </w:rPr>
              <w:t>2025</w:t>
            </w:r>
          </w:p>
        </w:tc>
        <w:tc>
          <w:tcPr>
            <w:tcW w:w="737" w:type="pct"/>
            <w:gridSpan w:val="2"/>
            <w:vAlign w:val="center"/>
          </w:tcPr>
          <w:p w:rsidR="009C3C16" w:rsidRPr="00BD3641" w:rsidRDefault="009C3C16" w:rsidP="00E41774">
            <w:pPr>
              <w:spacing w:after="0" w:line="240" w:lineRule="auto"/>
              <w:jc w:val="center"/>
              <w:rPr>
                <w:rFonts w:ascii="Times New Roman" w:hAnsi="Times New Roman" w:cs="Times New Roman"/>
                <w:bCs/>
                <w:sz w:val="12"/>
                <w:szCs w:val="12"/>
              </w:rPr>
            </w:pPr>
            <w:r w:rsidRPr="00BD3641">
              <w:rPr>
                <w:rFonts w:ascii="Times New Roman" w:hAnsi="Times New Roman" w:cs="Times New Roman"/>
                <w:sz w:val="12"/>
                <w:szCs w:val="12"/>
              </w:rPr>
              <w:t>местный бюджет</w:t>
            </w:r>
          </w:p>
        </w:tc>
        <w:tc>
          <w:tcPr>
            <w:tcW w:w="186" w:type="pct"/>
            <w:gridSpan w:val="2"/>
            <w:textDirection w:val="btLr"/>
            <w:vAlign w:val="center"/>
          </w:tcPr>
          <w:p w:rsidR="009C3C16" w:rsidRPr="00BD3641" w:rsidRDefault="009C3C16" w:rsidP="007B32BD">
            <w:pPr>
              <w:spacing w:after="0" w:line="240" w:lineRule="auto"/>
              <w:ind w:left="113" w:right="113"/>
              <w:jc w:val="center"/>
              <w:rPr>
                <w:rFonts w:ascii="Times New Roman" w:hAnsi="Times New Roman" w:cs="Times New Roman"/>
                <w:b/>
                <w:bCs/>
                <w:sz w:val="12"/>
                <w:szCs w:val="12"/>
              </w:rPr>
            </w:pPr>
            <w:r w:rsidRPr="00BD3641">
              <w:rPr>
                <w:rFonts w:ascii="Times New Roman" w:hAnsi="Times New Roman" w:cs="Times New Roman"/>
                <w:sz w:val="12"/>
                <w:szCs w:val="12"/>
              </w:rPr>
              <w:t>797,256</w:t>
            </w:r>
          </w:p>
        </w:tc>
        <w:tc>
          <w:tcPr>
            <w:tcW w:w="184" w:type="pct"/>
            <w:gridSpan w:val="3"/>
            <w:textDirection w:val="btLr"/>
            <w:vAlign w:val="center"/>
          </w:tcPr>
          <w:p w:rsidR="009C3C16" w:rsidRPr="00BD3641" w:rsidRDefault="009C3C16" w:rsidP="007B32BD">
            <w:pPr>
              <w:spacing w:after="0" w:line="240" w:lineRule="auto"/>
              <w:ind w:left="113" w:right="113"/>
              <w:jc w:val="center"/>
              <w:rPr>
                <w:rFonts w:ascii="Times New Roman" w:hAnsi="Times New Roman" w:cs="Times New Roman"/>
                <w:b/>
                <w:bCs/>
                <w:sz w:val="12"/>
                <w:szCs w:val="12"/>
              </w:rPr>
            </w:pPr>
            <w:r w:rsidRPr="00BD3641">
              <w:rPr>
                <w:rFonts w:ascii="Times New Roman" w:hAnsi="Times New Roman" w:cs="Times New Roman"/>
                <w:sz w:val="12"/>
                <w:szCs w:val="12"/>
              </w:rPr>
              <w:t>797,256</w:t>
            </w:r>
          </w:p>
        </w:tc>
        <w:tc>
          <w:tcPr>
            <w:tcW w:w="217" w:type="pct"/>
            <w:gridSpan w:val="3"/>
            <w:textDirection w:val="btLr"/>
            <w:vAlign w:val="center"/>
          </w:tcPr>
          <w:p w:rsidR="009C3C16" w:rsidRPr="00BD3641" w:rsidRDefault="009C3C16" w:rsidP="007B32BD">
            <w:pPr>
              <w:spacing w:after="0" w:line="240" w:lineRule="auto"/>
              <w:ind w:left="113" w:right="113"/>
              <w:jc w:val="center"/>
              <w:rPr>
                <w:rFonts w:ascii="Times New Roman" w:hAnsi="Times New Roman" w:cs="Times New Roman"/>
                <w:b/>
                <w:bCs/>
                <w:sz w:val="12"/>
                <w:szCs w:val="12"/>
              </w:rPr>
            </w:pPr>
            <w:r w:rsidRPr="00BD3641">
              <w:rPr>
                <w:rFonts w:ascii="Times New Roman" w:hAnsi="Times New Roman" w:cs="Times New Roman"/>
                <w:sz w:val="12"/>
                <w:szCs w:val="12"/>
              </w:rPr>
              <w:t>797,256</w:t>
            </w:r>
          </w:p>
        </w:tc>
        <w:tc>
          <w:tcPr>
            <w:tcW w:w="164" w:type="pct"/>
            <w:gridSpan w:val="2"/>
            <w:textDirection w:val="btLr"/>
            <w:vAlign w:val="center"/>
          </w:tcPr>
          <w:p w:rsidR="009C3C16" w:rsidRPr="00BD3641" w:rsidRDefault="007B32BD" w:rsidP="007B32BD">
            <w:pPr>
              <w:spacing w:after="0" w:line="240" w:lineRule="auto"/>
              <w:ind w:left="113" w:right="113"/>
              <w:jc w:val="center"/>
              <w:rPr>
                <w:rFonts w:ascii="Times New Roman" w:hAnsi="Times New Roman" w:cs="Times New Roman"/>
                <w:b/>
                <w:bCs/>
                <w:sz w:val="12"/>
                <w:szCs w:val="12"/>
              </w:rPr>
            </w:pPr>
            <w:r w:rsidRPr="007B32BD">
              <w:rPr>
                <w:rFonts w:ascii="Times New Roman" w:hAnsi="Times New Roman" w:cs="Times New Roman"/>
                <w:sz w:val="12"/>
                <w:szCs w:val="12"/>
              </w:rPr>
              <w:t>797,256</w:t>
            </w:r>
          </w:p>
        </w:tc>
        <w:tc>
          <w:tcPr>
            <w:tcW w:w="182" w:type="pct"/>
            <w:gridSpan w:val="5"/>
            <w:textDirection w:val="btLr"/>
            <w:vAlign w:val="center"/>
          </w:tcPr>
          <w:p w:rsidR="009C3C16" w:rsidRPr="00BD3641" w:rsidRDefault="007B32BD" w:rsidP="007B32BD">
            <w:pPr>
              <w:spacing w:after="0" w:line="240" w:lineRule="auto"/>
              <w:ind w:left="113" w:right="113"/>
              <w:jc w:val="center"/>
              <w:rPr>
                <w:rFonts w:ascii="Times New Roman" w:hAnsi="Times New Roman" w:cs="Times New Roman"/>
                <w:b/>
                <w:bCs/>
                <w:sz w:val="12"/>
                <w:szCs w:val="12"/>
              </w:rPr>
            </w:pPr>
            <w:r w:rsidRPr="007B32BD">
              <w:rPr>
                <w:rFonts w:ascii="Times New Roman" w:hAnsi="Times New Roman" w:cs="Times New Roman"/>
                <w:sz w:val="12"/>
                <w:szCs w:val="12"/>
              </w:rPr>
              <w:t>797,256</w:t>
            </w:r>
          </w:p>
        </w:tc>
        <w:tc>
          <w:tcPr>
            <w:tcW w:w="180" w:type="pct"/>
            <w:gridSpan w:val="5"/>
            <w:textDirection w:val="btLr"/>
            <w:vAlign w:val="center"/>
          </w:tcPr>
          <w:p w:rsidR="009C3C16" w:rsidRPr="00BD3641" w:rsidRDefault="007B32BD" w:rsidP="007B32BD">
            <w:pPr>
              <w:spacing w:after="0" w:line="240" w:lineRule="auto"/>
              <w:ind w:left="113" w:right="113"/>
              <w:jc w:val="center"/>
              <w:rPr>
                <w:rFonts w:ascii="Times New Roman" w:hAnsi="Times New Roman" w:cs="Times New Roman"/>
                <w:bCs/>
                <w:sz w:val="12"/>
                <w:szCs w:val="12"/>
              </w:rPr>
            </w:pPr>
            <w:r w:rsidRPr="007B32BD">
              <w:rPr>
                <w:rFonts w:ascii="Times New Roman" w:hAnsi="Times New Roman" w:cs="Times New Roman"/>
                <w:bCs/>
                <w:sz w:val="12"/>
                <w:szCs w:val="12"/>
              </w:rPr>
              <w:t>3 986,280</w:t>
            </w:r>
          </w:p>
        </w:tc>
        <w:tc>
          <w:tcPr>
            <w:tcW w:w="877" w:type="pct"/>
            <w:gridSpan w:val="4"/>
            <w:vAlign w:val="center"/>
          </w:tcPr>
          <w:p w:rsidR="009C3C16" w:rsidRPr="00BD3641" w:rsidRDefault="007B32BD" w:rsidP="00E41774">
            <w:pPr>
              <w:spacing w:after="0" w:line="240" w:lineRule="auto"/>
              <w:jc w:val="center"/>
              <w:rPr>
                <w:rFonts w:ascii="Times New Roman" w:hAnsi="Times New Roman" w:cs="Times New Roman"/>
                <w:bCs/>
                <w:sz w:val="12"/>
                <w:szCs w:val="12"/>
              </w:rPr>
            </w:pPr>
            <w:r w:rsidRPr="00BD3641">
              <w:rPr>
                <w:rFonts w:ascii="Times New Roman" w:hAnsi="Times New Roman" w:cs="Times New Roman"/>
                <w:bCs/>
                <w:sz w:val="12"/>
                <w:szCs w:val="12"/>
              </w:rPr>
              <w:t>Сокращение числа ДТП, пострадавших и погибших.</w:t>
            </w:r>
          </w:p>
        </w:tc>
      </w:tr>
      <w:tr w:rsidR="009C3C16" w:rsidRPr="00BD3641" w:rsidTr="007B32BD">
        <w:trPr>
          <w:trHeight w:val="70"/>
        </w:trPr>
        <w:tc>
          <w:tcPr>
            <w:tcW w:w="5000" w:type="pct"/>
            <w:gridSpan w:val="35"/>
            <w:vAlign w:val="center"/>
          </w:tcPr>
          <w:p w:rsidR="009C3C16" w:rsidRPr="00BD3641" w:rsidRDefault="009C3C16" w:rsidP="00E41774">
            <w:pPr>
              <w:spacing w:after="0" w:line="240" w:lineRule="auto"/>
              <w:jc w:val="center"/>
              <w:rPr>
                <w:rFonts w:ascii="Times New Roman" w:hAnsi="Times New Roman" w:cs="Times New Roman"/>
                <w:b/>
                <w:bCs/>
                <w:sz w:val="12"/>
                <w:szCs w:val="12"/>
              </w:rPr>
            </w:pPr>
            <w:r w:rsidRPr="00BD3641">
              <w:rPr>
                <w:rFonts w:ascii="Times New Roman" w:hAnsi="Times New Roman" w:cs="Times New Roman"/>
                <w:b/>
                <w:bCs/>
                <w:sz w:val="12"/>
                <w:szCs w:val="12"/>
              </w:rPr>
              <w:t xml:space="preserve">Задача 6. </w:t>
            </w:r>
            <w:r w:rsidRPr="00BD3641">
              <w:rPr>
                <w:rFonts w:ascii="Times New Roman" w:hAnsi="Times New Roman" w:cs="Times New Roman"/>
                <w:b/>
                <w:sz w:val="12"/>
                <w:szCs w:val="12"/>
              </w:rPr>
              <w:t>Совершенствование улично-дорожной сети согласно,  утвержденных схем дислокации дорожных знаков и разметки</w:t>
            </w:r>
          </w:p>
        </w:tc>
      </w:tr>
      <w:tr w:rsidR="007B32BD" w:rsidRPr="00BD3641" w:rsidTr="007B32BD">
        <w:trPr>
          <w:cantSplit/>
          <w:trHeight w:val="775"/>
        </w:trPr>
        <w:tc>
          <w:tcPr>
            <w:tcW w:w="257" w:type="pct"/>
            <w:vAlign w:val="center"/>
          </w:tcPr>
          <w:p w:rsidR="009C3C16" w:rsidRPr="00BD3641" w:rsidRDefault="009C3C16" w:rsidP="00E41774">
            <w:pPr>
              <w:shd w:val="clear" w:color="auto" w:fill="FFFFFF"/>
              <w:spacing w:after="0" w:line="240" w:lineRule="auto"/>
              <w:ind w:left="29"/>
              <w:jc w:val="center"/>
              <w:rPr>
                <w:rFonts w:ascii="Times New Roman" w:hAnsi="Times New Roman" w:cs="Times New Roman"/>
                <w:sz w:val="12"/>
                <w:szCs w:val="12"/>
              </w:rPr>
            </w:pPr>
            <w:r w:rsidRPr="00BD3641">
              <w:rPr>
                <w:rFonts w:ascii="Times New Roman" w:hAnsi="Times New Roman" w:cs="Times New Roman"/>
                <w:sz w:val="12"/>
                <w:szCs w:val="12"/>
              </w:rPr>
              <w:t>6.1</w:t>
            </w:r>
          </w:p>
        </w:tc>
        <w:tc>
          <w:tcPr>
            <w:tcW w:w="1007" w:type="pct"/>
            <w:gridSpan w:val="5"/>
            <w:vAlign w:val="center"/>
          </w:tcPr>
          <w:p w:rsidR="009C3C16" w:rsidRPr="00BD3641" w:rsidRDefault="009C3C16" w:rsidP="00E41774">
            <w:pPr>
              <w:pStyle w:val="14"/>
              <w:rPr>
                <w:sz w:val="12"/>
                <w:szCs w:val="12"/>
              </w:rPr>
            </w:pPr>
            <w:r w:rsidRPr="00BD3641">
              <w:rPr>
                <w:b w:val="0"/>
                <w:sz w:val="12"/>
                <w:szCs w:val="12"/>
              </w:rPr>
              <w:t xml:space="preserve">Создание видео – и </w:t>
            </w:r>
            <w:r w:rsidR="007B32BD">
              <w:rPr>
                <w:b w:val="0"/>
                <w:sz w:val="12"/>
                <w:szCs w:val="12"/>
              </w:rPr>
              <w:t>телевизионно</w:t>
            </w:r>
            <w:r w:rsidRPr="00BD3641">
              <w:rPr>
                <w:b w:val="0"/>
                <w:sz w:val="12"/>
                <w:szCs w:val="12"/>
              </w:rPr>
              <w:t>-информационного ролика, организация тематической наружной социальной рекламы (баннеры, перетяжки), а также размещение материалов в средствах массовой информации, общественном транспорте, кинотеатрах.</w:t>
            </w:r>
          </w:p>
        </w:tc>
        <w:tc>
          <w:tcPr>
            <w:tcW w:w="826" w:type="pct"/>
            <w:gridSpan w:val="2"/>
            <w:vAlign w:val="center"/>
          </w:tcPr>
          <w:p w:rsidR="009C3C16" w:rsidRPr="00BD3641" w:rsidRDefault="009C3C16" w:rsidP="00E41774">
            <w:pPr>
              <w:spacing w:after="0" w:line="240" w:lineRule="auto"/>
              <w:jc w:val="center"/>
              <w:rPr>
                <w:rFonts w:ascii="Times New Roman" w:hAnsi="Times New Roman" w:cs="Times New Roman"/>
                <w:bCs/>
                <w:sz w:val="12"/>
                <w:szCs w:val="12"/>
              </w:rPr>
            </w:pPr>
            <w:r w:rsidRPr="00BD3641">
              <w:rPr>
                <w:rFonts w:ascii="Times New Roman" w:hAnsi="Times New Roman" w:cs="Times New Roman"/>
                <w:sz w:val="12"/>
                <w:szCs w:val="12"/>
              </w:rPr>
              <w:t>Администрация  муниципального района Сергиевский, отдел МВД России по Сергиевскому району (по согласованию), МУП Сергиевская «ТРК «Радуга – 3»»           (по согласованию).</w:t>
            </w:r>
          </w:p>
        </w:tc>
        <w:tc>
          <w:tcPr>
            <w:tcW w:w="184" w:type="pct"/>
            <w:textDirection w:val="btLr"/>
            <w:vAlign w:val="center"/>
          </w:tcPr>
          <w:p w:rsidR="009C3C16" w:rsidRPr="00BD3641" w:rsidRDefault="009C3C16" w:rsidP="007B32BD">
            <w:pPr>
              <w:spacing w:after="0" w:line="240" w:lineRule="auto"/>
              <w:ind w:left="113" w:right="113"/>
              <w:jc w:val="center"/>
              <w:rPr>
                <w:rFonts w:ascii="Times New Roman" w:hAnsi="Times New Roman" w:cs="Times New Roman"/>
                <w:sz w:val="12"/>
                <w:szCs w:val="12"/>
              </w:rPr>
            </w:pPr>
            <w:r w:rsidRPr="00BD3641">
              <w:rPr>
                <w:rFonts w:ascii="Times New Roman" w:hAnsi="Times New Roman" w:cs="Times New Roman"/>
                <w:sz w:val="12"/>
                <w:szCs w:val="12"/>
              </w:rPr>
              <w:t>2021-2025</w:t>
            </w:r>
          </w:p>
        </w:tc>
        <w:tc>
          <w:tcPr>
            <w:tcW w:w="737" w:type="pct"/>
            <w:gridSpan w:val="2"/>
            <w:vAlign w:val="center"/>
          </w:tcPr>
          <w:p w:rsidR="009C3C16" w:rsidRPr="00BD3641" w:rsidRDefault="009C3C16" w:rsidP="00E41774">
            <w:pPr>
              <w:spacing w:after="0" w:line="240" w:lineRule="auto"/>
              <w:jc w:val="center"/>
              <w:rPr>
                <w:rFonts w:ascii="Times New Roman" w:hAnsi="Times New Roman" w:cs="Times New Roman"/>
                <w:bCs/>
                <w:sz w:val="12"/>
                <w:szCs w:val="12"/>
              </w:rPr>
            </w:pPr>
            <w:r w:rsidRPr="00BD3641">
              <w:rPr>
                <w:rFonts w:ascii="Times New Roman" w:hAnsi="Times New Roman" w:cs="Times New Roman"/>
                <w:sz w:val="12"/>
                <w:szCs w:val="12"/>
              </w:rPr>
              <w:t>местный бюджет</w:t>
            </w:r>
          </w:p>
        </w:tc>
        <w:tc>
          <w:tcPr>
            <w:tcW w:w="186" w:type="pct"/>
            <w:gridSpan w:val="2"/>
            <w:vAlign w:val="center"/>
          </w:tcPr>
          <w:p w:rsidR="009C3C16" w:rsidRPr="00BD3641" w:rsidRDefault="009C3C16" w:rsidP="00E41774">
            <w:pPr>
              <w:spacing w:after="0" w:line="240" w:lineRule="auto"/>
              <w:jc w:val="center"/>
              <w:rPr>
                <w:rFonts w:ascii="Times New Roman" w:hAnsi="Times New Roman" w:cs="Times New Roman"/>
                <w:b/>
                <w:bCs/>
                <w:sz w:val="12"/>
                <w:szCs w:val="12"/>
              </w:rPr>
            </w:pPr>
            <w:r w:rsidRPr="00BD3641">
              <w:rPr>
                <w:rFonts w:ascii="Times New Roman" w:hAnsi="Times New Roman" w:cs="Times New Roman"/>
                <w:b/>
                <w:bCs/>
                <w:sz w:val="12"/>
                <w:szCs w:val="12"/>
              </w:rPr>
              <w:t>-</w:t>
            </w:r>
          </w:p>
        </w:tc>
        <w:tc>
          <w:tcPr>
            <w:tcW w:w="184" w:type="pct"/>
            <w:gridSpan w:val="3"/>
            <w:vAlign w:val="center"/>
          </w:tcPr>
          <w:p w:rsidR="009C3C16" w:rsidRPr="00BD3641" w:rsidRDefault="009C3C16" w:rsidP="00E41774">
            <w:pPr>
              <w:spacing w:after="0" w:line="240" w:lineRule="auto"/>
              <w:jc w:val="center"/>
              <w:rPr>
                <w:rFonts w:ascii="Times New Roman" w:hAnsi="Times New Roman" w:cs="Times New Roman"/>
                <w:b/>
                <w:bCs/>
                <w:sz w:val="12"/>
                <w:szCs w:val="12"/>
              </w:rPr>
            </w:pPr>
            <w:r w:rsidRPr="00BD3641">
              <w:rPr>
                <w:rFonts w:ascii="Times New Roman" w:hAnsi="Times New Roman" w:cs="Times New Roman"/>
                <w:b/>
                <w:bCs/>
                <w:sz w:val="12"/>
                <w:szCs w:val="12"/>
              </w:rPr>
              <w:t>-</w:t>
            </w:r>
          </w:p>
        </w:tc>
        <w:tc>
          <w:tcPr>
            <w:tcW w:w="217" w:type="pct"/>
            <w:gridSpan w:val="3"/>
            <w:vAlign w:val="center"/>
          </w:tcPr>
          <w:p w:rsidR="009C3C16" w:rsidRPr="00BD3641" w:rsidRDefault="009C3C16" w:rsidP="00E41774">
            <w:pPr>
              <w:spacing w:after="0" w:line="240" w:lineRule="auto"/>
              <w:jc w:val="center"/>
              <w:rPr>
                <w:rFonts w:ascii="Times New Roman" w:hAnsi="Times New Roman" w:cs="Times New Roman"/>
                <w:b/>
                <w:bCs/>
                <w:sz w:val="12"/>
                <w:szCs w:val="12"/>
              </w:rPr>
            </w:pPr>
            <w:r w:rsidRPr="00BD3641">
              <w:rPr>
                <w:rFonts w:ascii="Times New Roman" w:hAnsi="Times New Roman" w:cs="Times New Roman"/>
                <w:b/>
                <w:bCs/>
                <w:sz w:val="12"/>
                <w:szCs w:val="12"/>
              </w:rPr>
              <w:t>-</w:t>
            </w:r>
          </w:p>
        </w:tc>
        <w:tc>
          <w:tcPr>
            <w:tcW w:w="153" w:type="pct"/>
            <w:vAlign w:val="center"/>
          </w:tcPr>
          <w:p w:rsidR="009C3C16" w:rsidRPr="00BD3641" w:rsidRDefault="009C3C16" w:rsidP="00E41774">
            <w:pPr>
              <w:spacing w:after="0" w:line="240" w:lineRule="auto"/>
              <w:jc w:val="center"/>
              <w:rPr>
                <w:rFonts w:ascii="Times New Roman" w:hAnsi="Times New Roman" w:cs="Times New Roman"/>
                <w:b/>
                <w:bCs/>
                <w:sz w:val="12"/>
                <w:szCs w:val="12"/>
              </w:rPr>
            </w:pPr>
            <w:r w:rsidRPr="00BD3641">
              <w:rPr>
                <w:rFonts w:ascii="Times New Roman" w:hAnsi="Times New Roman" w:cs="Times New Roman"/>
                <w:b/>
                <w:bCs/>
                <w:sz w:val="12"/>
                <w:szCs w:val="12"/>
              </w:rPr>
              <w:t>-</w:t>
            </w:r>
          </w:p>
        </w:tc>
        <w:tc>
          <w:tcPr>
            <w:tcW w:w="184" w:type="pct"/>
            <w:gridSpan w:val="5"/>
            <w:vAlign w:val="center"/>
          </w:tcPr>
          <w:p w:rsidR="009C3C16" w:rsidRPr="00BD3641" w:rsidRDefault="009C3C16" w:rsidP="00E41774">
            <w:pPr>
              <w:spacing w:after="0" w:line="240" w:lineRule="auto"/>
              <w:jc w:val="center"/>
              <w:rPr>
                <w:rFonts w:ascii="Times New Roman" w:hAnsi="Times New Roman" w:cs="Times New Roman"/>
                <w:b/>
                <w:bCs/>
                <w:sz w:val="12"/>
                <w:szCs w:val="12"/>
              </w:rPr>
            </w:pPr>
            <w:r w:rsidRPr="00BD3641">
              <w:rPr>
                <w:rFonts w:ascii="Times New Roman" w:hAnsi="Times New Roman" w:cs="Times New Roman"/>
                <w:b/>
                <w:bCs/>
                <w:sz w:val="12"/>
                <w:szCs w:val="12"/>
              </w:rPr>
              <w:t>-</w:t>
            </w:r>
          </w:p>
        </w:tc>
        <w:tc>
          <w:tcPr>
            <w:tcW w:w="184" w:type="pct"/>
            <w:gridSpan w:val="5"/>
            <w:vAlign w:val="center"/>
          </w:tcPr>
          <w:p w:rsidR="009C3C16" w:rsidRPr="00BD3641" w:rsidRDefault="009C3C16" w:rsidP="00E41774">
            <w:pPr>
              <w:spacing w:after="0" w:line="240" w:lineRule="auto"/>
              <w:jc w:val="center"/>
              <w:rPr>
                <w:rFonts w:ascii="Times New Roman" w:hAnsi="Times New Roman" w:cs="Times New Roman"/>
                <w:b/>
                <w:bCs/>
                <w:sz w:val="12"/>
                <w:szCs w:val="12"/>
              </w:rPr>
            </w:pPr>
            <w:r w:rsidRPr="00BD3641">
              <w:rPr>
                <w:rFonts w:ascii="Times New Roman" w:hAnsi="Times New Roman" w:cs="Times New Roman"/>
                <w:b/>
                <w:bCs/>
                <w:sz w:val="12"/>
                <w:szCs w:val="12"/>
              </w:rPr>
              <w:t>-</w:t>
            </w:r>
          </w:p>
        </w:tc>
        <w:tc>
          <w:tcPr>
            <w:tcW w:w="882" w:type="pct"/>
            <w:gridSpan w:val="5"/>
            <w:vAlign w:val="center"/>
          </w:tcPr>
          <w:p w:rsidR="009C3C16" w:rsidRPr="00BD3641" w:rsidRDefault="009C3C16" w:rsidP="00E41774">
            <w:pPr>
              <w:spacing w:after="0" w:line="240" w:lineRule="auto"/>
              <w:jc w:val="center"/>
              <w:rPr>
                <w:rFonts w:ascii="Times New Roman" w:hAnsi="Times New Roman" w:cs="Times New Roman"/>
                <w:bCs/>
                <w:sz w:val="12"/>
                <w:szCs w:val="12"/>
              </w:rPr>
            </w:pPr>
            <w:r w:rsidRPr="00BD3641">
              <w:rPr>
                <w:rFonts w:ascii="Times New Roman" w:hAnsi="Times New Roman" w:cs="Times New Roman"/>
                <w:bCs/>
                <w:sz w:val="12"/>
                <w:szCs w:val="12"/>
              </w:rPr>
              <w:t>Сокращение числа ДТП, пострадавших и погибших.</w:t>
            </w:r>
          </w:p>
        </w:tc>
      </w:tr>
      <w:tr w:rsidR="007B32BD" w:rsidRPr="00BD3641" w:rsidTr="007B32BD">
        <w:trPr>
          <w:cantSplit/>
          <w:trHeight w:val="813"/>
        </w:trPr>
        <w:tc>
          <w:tcPr>
            <w:tcW w:w="257" w:type="pct"/>
            <w:vAlign w:val="center"/>
          </w:tcPr>
          <w:p w:rsidR="009C3C16" w:rsidRPr="00BD3641" w:rsidRDefault="009C3C16" w:rsidP="00E41774">
            <w:pPr>
              <w:shd w:val="clear" w:color="auto" w:fill="FFFFFF"/>
              <w:spacing w:after="0" w:line="240" w:lineRule="auto"/>
              <w:ind w:left="29"/>
              <w:jc w:val="center"/>
              <w:rPr>
                <w:rFonts w:ascii="Times New Roman" w:hAnsi="Times New Roman" w:cs="Times New Roman"/>
                <w:sz w:val="12"/>
                <w:szCs w:val="12"/>
              </w:rPr>
            </w:pPr>
          </w:p>
        </w:tc>
        <w:tc>
          <w:tcPr>
            <w:tcW w:w="1007" w:type="pct"/>
            <w:gridSpan w:val="5"/>
            <w:vAlign w:val="center"/>
          </w:tcPr>
          <w:p w:rsidR="009C3C16" w:rsidRPr="00BD3641" w:rsidRDefault="009C3C16" w:rsidP="00E41774">
            <w:pPr>
              <w:pStyle w:val="14"/>
              <w:rPr>
                <w:sz w:val="12"/>
                <w:szCs w:val="12"/>
              </w:rPr>
            </w:pPr>
            <w:r w:rsidRPr="00BD3641">
              <w:rPr>
                <w:sz w:val="12"/>
                <w:szCs w:val="12"/>
              </w:rPr>
              <w:t>ИТОГО</w:t>
            </w:r>
          </w:p>
        </w:tc>
        <w:tc>
          <w:tcPr>
            <w:tcW w:w="826" w:type="pct"/>
            <w:gridSpan w:val="2"/>
            <w:vAlign w:val="center"/>
          </w:tcPr>
          <w:p w:rsidR="009C3C16" w:rsidRPr="00BD3641" w:rsidRDefault="009C3C16" w:rsidP="00E41774">
            <w:pPr>
              <w:spacing w:after="0" w:line="240" w:lineRule="auto"/>
              <w:jc w:val="center"/>
              <w:rPr>
                <w:rFonts w:ascii="Times New Roman" w:hAnsi="Times New Roman" w:cs="Times New Roman"/>
                <w:bCs/>
                <w:sz w:val="12"/>
                <w:szCs w:val="12"/>
              </w:rPr>
            </w:pPr>
          </w:p>
        </w:tc>
        <w:tc>
          <w:tcPr>
            <w:tcW w:w="184" w:type="pct"/>
            <w:vAlign w:val="center"/>
          </w:tcPr>
          <w:p w:rsidR="009C3C16" w:rsidRPr="00BD3641" w:rsidRDefault="009C3C16" w:rsidP="00E41774">
            <w:pPr>
              <w:spacing w:after="0" w:line="240" w:lineRule="auto"/>
              <w:jc w:val="center"/>
              <w:rPr>
                <w:rFonts w:ascii="Times New Roman" w:hAnsi="Times New Roman" w:cs="Times New Roman"/>
                <w:sz w:val="12"/>
                <w:szCs w:val="12"/>
              </w:rPr>
            </w:pPr>
          </w:p>
        </w:tc>
        <w:tc>
          <w:tcPr>
            <w:tcW w:w="737" w:type="pct"/>
            <w:gridSpan w:val="2"/>
            <w:vAlign w:val="center"/>
          </w:tcPr>
          <w:p w:rsidR="009C3C16" w:rsidRPr="00BD3641" w:rsidRDefault="009C3C16" w:rsidP="00E41774">
            <w:pPr>
              <w:spacing w:after="0" w:line="240" w:lineRule="auto"/>
              <w:jc w:val="center"/>
              <w:rPr>
                <w:rFonts w:ascii="Times New Roman" w:hAnsi="Times New Roman" w:cs="Times New Roman"/>
                <w:sz w:val="12"/>
                <w:szCs w:val="12"/>
              </w:rPr>
            </w:pPr>
          </w:p>
        </w:tc>
        <w:tc>
          <w:tcPr>
            <w:tcW w:w="186" w:type="pct"/>
            <w:gridSpan w:val="2"/>
            <w:textDirection w:val="btLr"/>
            <w:vAlign w:val="center"/>
          </w:tcPr>
          <w:p w:rsidR="009C3C16" w:rsidRPr="00BD3641" w:rsidRDefault="009C3C16" w:rsidP="007B32BD">
            <w:pPr>
              <w:spacing w:after="0" w:line="240" w:lineRule="auto"/>
              <w:ind w:left="113" w:right="113"/>
              <w:jc w:val="center"/>
              <w:rPr>
                <w:rFonts w:ascii="Times New Roman" w:hAnsi="Times New Roman" w:cs="Times New Roman"/>
                <w:b/>
                <w:sz w:val="12"/>
                <w:szCs w:val="12"/>
              </w:rPr>
            </w:pPr>
            <w:r w:rsidRPr="00BD3641">
              <w:rPr>
                <w:rFonts w:ascii="Times New Roman" w:hAnsi="Times New Roman" w:cs="Times New Roman"/>
                <w:b/>
                <w:sz w:val="12"/>
                <w:szCs w:val="12"/>
              </w:rPr>
              <w:t>837,176</w:t>
            </w:r>
          </w:p>
        </w:tc>
        <w:tc>
          <w:tcPr>
            <w:tcW w:w="184" w:type="pct"/>
            <w:gridSpan w:val="3"/>
            <w:textDirection w:val="btLr"/>
            <w:vAlign w:val="center"/>
          </w:tcPr>
          <w:p w:rsidR="009C3C16" w:rsidRPr="00BD3641" w:rsidRDefault="009C3C16" w:rsidP="007B32BD">
            <w:pPr>
              <w:spacing w:after="0" w:line="240" w:lineRule="auto"/>
              <w:ind w:left="113" w:right="113"/>
              <w:jc w:val="center"/>
              <w:rPr>
                <w:rFonts w:ascii="Times New Roman" w:hAnsi="Times New Roman" w:cs="Times New Roman"/>
                <w:sz w:val="12"/>
                <w:szCs w:val="12"/>
              </w:rPr>
            </w:pPr>
            <w:r w:rsidRPr="00BD3641">
              <w:rPr>
                <w:rFonts w:ascii="Times New Roman" w:hAnsi="Times New Roman" w:cs="Times New Roman"/>
                <w:b/>
                <w:sz w:val="12"/>
                <w:szCs w:val="12"/>
              </w:rPr>
              <w:t>877,256</w:t>
            </w:r>
          </w:p>
        </w:tc>
        <w:tc>
          <w:tcPr>
            <w:tcW w:w="217" w:type="pct"/>
            <w:gridSpan w:val="3"/>
            <w:textDirection w:val="btLr"/>
            <w:vAlign w:val="center"/>
          </w:tcPr>
          <w:p w:rsidR="009C3C16" w:rsidRPr="00BD3641" w:rsidRDefault="009C3C16" w:rsidP="007B32BD">
            <w:pPr>
              <w:spacing w:after="0" w:line="240" w:lineRule="auto"/>
              <w:ind w:left="113" w:right="113"/>
              <w:jc w:val="center"/>
              <w:rPr>
                <w:rFonts w:ascii="Times New Roman" w:hAnsi="Times New Roman" w:cs="Times New Roman"/>
                <w:sz w:val="12"/>
                <w:szCs w:val="12"/>
              </w:rPr>
            </w:pPr>
            <w:r w:rsidRPr="00BD3641">
              <w:rPr>
                <w:rFonts w:ascii="Times New Roman" w:hAnsi="Times New Roman" w:cs="Times New Roman"/>
                <w:b/>
                <w:sz w:val="12"/>
                <w:szCs w:val="12"/>
              </w:rPr>
              <w:t>877,256</w:t>
            </w:r>
          </w:p>
        </w:tc>
        <w:tc>
          <w:tcPr>
            <w:tcW w:w="153" w:type="pct"/>
            <w:textDirection w:val="btLr"/>
            <w:vAlign w:val="center"/>
          </w:tcPr>
          <w:p w:rsidR="009C3C16" w:rsidRPr="00BD3641" w:rsidRDefault="009C3C16" w:rsidP="007B32BD">
            <w:pPr>
              <w:spacing w:after="0" w:line="240" w:lineRule="auto"/>
              <w:ind w:left="113" w:right="113"/>
              <w:jc w:val="center"/>
              <w:rPr>
                <w:rFonts w:ascii="Times New Roman" w:hAnsi="Times New Roman" w:cs="Times New Roman"/>
                <w:sz w:val="12"/>
                <w:szCs w:val="12"/>
              </w:rPr>
            </w:pPr>
            <w:r w:rsidRPr="00BD3641">
              <w:rPr>
                <w:rFonts w:ascii="Times New Roman" w:hAnsi="Times New Roman" w:cs="Times New Roman"/>
                <w:b/>
                <w:sz w:val="12"/>
                <w:szCs w:val="12"/>
              </w:rPr>
              <w:t>877,256</w:t>
            </w:r>
          </w:p>
        </w:tc>
        <w:tc>
          <w:tcPr>
            <w:tcW w:w="184" w:type="pct"/>
            <w:gridSpan w:val="5"/>
            <w:textDirection w:val="btLr"/>
            <w:vAlign w:val="center"/>
          </w:tcPr>
          <w:p w:rsidR="009C3C16" w:rsidRPr="00BD3641" w:rsidRDefault="009C3C16" w:rsidP="007B32BD">
            <w:pPr>
              <w:spacing w:after="0" w:line="240" w:lineRule="auto"/>
              <w:ind w:left="113" w:right="113"/>
              <w:jc w:val="center"/>
              <w:rPr>
                <w:rFonts w:ascii="Times New Roman" w:hAnsi="Times New Roman" w:cs="Times New Roman"/>
                <w:sz w:val="12"/>
                <w:szCs w:val="12"/>
              </w:rPr>
            </w:pPr>
            <w:r w:rsidRPr="00BD3641">
              <w:rPr>
                <w:rFonts w:ascii="Times New Roman" w:hAnsi="Times New Roman" w:cs="Times New Roman"/>
                <w:b/>
                <w:sz w:val="12"/>
                <w:szCs w:val="12"/>
              </w:rPr>
              <w:t>877,256</w:t>
            </w:r>
          </w:p>
        </w:tc>
        <w:tc>
          <w:tcPr>
            <w:tcW w:w="184" w:type="pct"/>
            <w:gridSpan w:val="5"/>
            <w:textDirection w:val="btLr"/>
            <w:vAlign w:val="center"/>
          </w:tcPr>
          <w:p w:rsidR="009C3C16" w:rsidRPr="00BD3641" w:rsidRDefault="009C3C16" w:rsidP="007B32BD">
            <w:pPr>
              <w:spacing w:after="0" w:line="240" w:lineRule="auto"/>
              <w:ind w:left="113" w:right="113"/>
              <w:jc w:val="center"/>
              <w:rPr>
                <w:rFonts w:ascii="Times New Roman" w:hAnsi="Times New Roman" w:cs="Times New Roman"/>
                <w:b/>
                <w:bCs/>
                <w:sz w:val="12"/>
                <w:szCs w:val="12"/>
              </w:rPr>
            </w:pPr>
            <w:r w:rsidRPr="00BD3641">
              <w:rPr>
                <w:rFonts w:ascii="Times New Roman" w:hAnsi="Times New Roman" w:cs="Times New Roman"/>
                <w:b/>
                <w:sz w:val="12"/>
                <w:szCs w:val="12"/>
              </w:rPr>
              <w:t>4 346,200</w:t>
            </w:r>
          </w:p>
        </w:tc>
        <w:tc>
          <w:tcPr>
            <w:tcW w:w="882" w:type="pct"/>
            <w:gridSpan w:val="5"/>
            <w:vAlign w:val="center"/>
          </w:tcPr>
          <w:p w:rsidR="009C3C16" w:rsidRPr="00BD3641" w:rsidRDefault="009C3C16" w:rsidP="00E41774">
            <w:pPr>
              <w:spacing w:after="0" w:line="240" w:lineRule="auto"/>
              <w:jc w:val="center"/>
              <w:rPr>
                <w:rFonts w:ascii="Times New Roman" w:hAnsi="Times New Roman" w:cs="Times New Roman"/>
                <w:bCs/>
                <w:sz w:val="12"/>
                <w:szCs w:val="12"/>
              </w:rPr>
            </w:pPr>
          </w:p>
        </w:tc>
      </w:tr>
    </w:tbl>
    <w:p w:rsidR="00BD3641"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7B32BD" w:rsidRDefault="007B32BD" w:rsidP="007B32BD">
      <w:pPr>
        <w:tabs>
          <w:tab w:val="left" w:pos="0"/>
        </w:tabs>
        <w:spacing w:after="0" w:line="240" w:lineRule="auto"/>
        <w:ind w:firstLine="284"/>
        <w:jc w:val="both"/>
        <w:rPr>
          <w:rFonts w:ascii="Times New Roman" w:hAnsi="Times New Roman" w:cs="Times New Roman"/>
          <w:sz w:val="12"/>
          <w:szCs w:val="12"/>
        </w:rPr>
      </w:pPr>
    </w:p>
    <w:p w:rsidR="007B32BD" w:rsidRPr="007B32BD" w:rsidRDefault="007B32BD" w:rsidP="007B32BD">
      <w:pPr>
        <w:tabs>
          <w:tab w:val="left" w:pos="0"/>
        </w:tabs>
        <w:spacing w:after="0" w:line="240" w:lineRule="auto"/>
        <w:ind w:firstLine="284"/>
        <w:jc w:val="center"/>
        <w:rPr>
          <w:rFonts w:ascii="Times New Roman" w:hAnsi="Times New Roman" w:cs="Times New Roman"/>
          <w:sz w:val="12"/>
          <w:szCs w:val="12"/>
        </w:rPr>
      </w:pPr>
      <w:r w:rsidRPr="007B32BD">
        <w:rPr>
          <w:rFonts w:ascii="Times New Roman" w:hAnsi="Times New Roman" w:cs="Times New Roman"/>
          <w:sz w:val="12"/>
          <w:szCs w:val="12"/>
        </w:rPr>
        <w:t>Администрация</w:t>
      </w:r>
    </w:p>
    <w:p w:rsidR="007B32BD" w:rsidRPr="007B32BD" w:rsidRDefault="007B32BD" w:rsidP="007B32BD">
      <w:pPr>
        <w:tabs>
          <w:tab w:val="left" w:pos="0"/>
        </w:tabs>
        <w:spacing w:after="0" w:line="240" w:lineRule="auto"/>
        <w:ind w:firstLine="284"/>
        <w:jc w:val="center"/>
        <w:rPr>
          <w:rFonts w:ascii="Times New Roman" w:hAnsi="Times New Roman" w:cs="Times New Roman"/>
          <w:sz w:val="12"/>
          <w:szCs w:val="12"/>
        </w:rPr>
      </w:pPr>
      <w:r w:rsidRPr="007B32BD">
        <w:rPr>
          <w:rFonts w:ascii="Times New Roman" w:hAnsi="Times New Roman" w:cs="Times New Roman"/>
          <w:sz w:val="12"/>
          <w:szCs w:val="12"/>
        </w:rPr>
        <w:t>муниц</w:t>
      </w:r>
      <w:r>
        <w:rPr>
          <w:rFonts w:ascii="Times New Roman" w:hAnsi="Times New Roman" w:cs="Times New Roman"/>
          <w:sz w:val="12"/>
          <w:szCs w:val="12"/>
        </w:rPr>
        <w:t xml:space="preserve">ипального района </w:t>
      </w:r>
      <w:r w:rsidRPr="007B32BD">
        <w:rPr>
          <w:rFonts w:ascii="Times New Roman" w:hAnsi="Times New Roman" w:cs="Times New Roman"/>
          <w:sz w:val="12"/>
          <w:szCs w:val="12"/>
        </w:rPr>
        <w:t>Сергиевский</w:t>
      </w:r>
    </w:p>
    <w:p w:rsidR="007B32BD" w:rsidRPr="007B32BD" w:rsidRDefault="007B32BD" w:rsidP="007B32B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B32BD" w:rsidRPr="007B32BD" w:rsidRDefault="007B32BD" w:rsidP="007B32B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B32BD" w:rsidRDefault="007B32BD" w:rsidP="007B32BD">
      <w:pPr>
        <w:tabs>
          <w:tab w:val="left" w:pos="0"/>
        </w:tabs>
        <w:spacing w:after="0" w:line="240" w:lineRule="auto"/>
        <w:ind w:firstLine="284"/>
        <w:rPr>
          <w:rFonts w:ascii="Times New Roman" w:hAnsi="Times New Roman" w:cs="Times New Roman"/>
          <w:sz w:val="12"/>
          <w:szCs w:val="12"/>
        </w:rPr>
      </w:pPr>
      <w:r w:rsidRPr="007B32BD">
        <w:rPr>
          <w:rFonts w:ascii="Times New Roman" w:hAnsi="Times New Roman" w:cs="Times New Roman"/>
          <w:sz w:val="12"/>
          <w:szCs w:val="12"/>
        </w:rPr>
        <w:t>«30» сентября 2021г.</w:t>
      </w:r>
      <w:r>
        <w:rPr>
          <w:rFonts w:ascii="Times New Roman" w:hAnsi="Times New Roman" w:cs="Times New Roman"/>
          <w:sz w:val="12"/>
          <w:szCs w:val="12"/>
        </w:rPr>
        <w:t xml:space="preserve">                                                                                                                                                                                                   </w:t>
      </w:r>
      <w:r w:rsidRPr="007B32BD">
        <w:rPr>
          <w:rFonts w:ascii="Times New Roman" w:hAnsi="Times New Roman" w:cs="Times New Roman"/>
          <w:sz w:val="12"/>
          <w:szCs w:val="12"/>
        </w:rPr>
        <w:t>№934</w:t>
      </w:r>
    </w:p>
    <w:p w:rsidR="007B32BD" w:rsidRDefault="007B32BD" w:rsidP="007B32BD">
      <w:pPr>
        <w:tabs>
          <w:tab w:val="left" w:pos="0"/>
        </w:tabs>
        <w:spacing w:after="0" w:line="240" w:lineRule="auto"/>
        <w:ind w:firstLine="284"/>
        <w:jc w:val="center"/>
        <w:rPr>
          <w:rFonts w:ascii="Times New Roman" w:hAnsi="Times New Roman" w:cs="Times New Roman"/>
          <w:sz w:val="12"/>
          <w:szCs w:val="12"/>
        </w:rPr>
      </w:pPr>
      <w:proofErr w:type="gramStart"/>
      <w:r w:rsidRPr="007B32BD">
        <w:rPr>
          <w:rFonts w:ascii="Times New Roman" w:hAnsi="Times New Roman" w:cs="Times New Roman"/>
          <w:sz w:val="12"/>
          <w:szCs w:val="12"/>
        </w:rPr>
        <w:t>О внесении изменений в приложение к постановлению Администрации муниципального района Сергиевский №697 от 22.06.2017 «Об утверждении Положения о сообщении муниципальными служащими администрации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w:t>
      </w:r>
      <w:proofErr w:type="gramEnd"/>
      <w:r w:rsidRPr="007B32BD">
        <w:rPr>
          <w:rFonts w:ascii="Times New Roman" w:hAnsi="Times New Roman" w:cs="Times New Roman"/>
          <w:sz w:val="12"/>
          <w:szCs w:val="12"/>
        </w:rPr>
        <w:t xml:space="preserve">, </w:t>
      </w:r>
      <w:proofErr w:type="gramStart"/>
      <w:r w:rsidRPr="007B32BD">
        <w:rPr>
          <w:rFonts w:ascii="Times New Roman" w:hAnsi="Times New Roman" w:cs="Times New Roman"/>
          <w:sz w:val="12"/>
          <w:szCs w:val="12"/>
        </w:rPr>
        <w:t>вырученных</w:t>
      </w:r>
      <w:proofErr w:type="gramEnd"/>
      <w:r w:rsidRPr="007B32BD">
        <w:rPr>
          <w:rFonts w:ascii="Times New Roman" w:hAnsi="Times New Roman" w:cs="Times New Roman"/>
          <w:sz w:val="12"/>
          <w:szCs w:val="12"/>
        </w:rPr>
        <w:t xml:space="preserve"> от его реализации»</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proofErr w:type="gramStart"/>
      <w:r w:rsidRPr="007B32BD">
        <w:rPr>
          <w:rFonts w:ascii="Times New Roman" w:hAnsi="Times New Roman" w:cs="Times New Roman"/>
          <w:sz w:val="12"/>
          <w:szCs w:val="12"/>
        </w:rPr>
        <w:t>В  соответствии с   подпунктом «б» пункта 5 Национального плана противодействия коррупции на 2016-2017 годы, утвержденного Указом Президента  Российской Федерации от 01.04.2016г.  №147,  Федеральным  законом от  25.12.2008г.  № 273-ФЗ «О противодействии коррупции»,  Федеральным законом от 02.03.2007г. № 25-ФЗ «О муниципальной службе в Российской Федерации», постановлением Правительства Российской Федерации  от 09.01.2014г.  №10 «О порядке сообщения отдельными категориями лиц о получении</w:t>
      </w:r>
      <w:proofErr w:type="gramEnd"/>
      <w:r w:rsidRPr="007B32BD">
        <w:rPr>
          <w:rFonts w:ascii="Times New Roman" w:hAnsi="Times New Roman" w:cs="Times New Roman"/>
          <w:sz w:val="12"/>
          <w:szCs w:val="12"/>
        </w:rPr>
        <w:t xml:space="preserve"> </w:t>
      </w:r>
      <w:proofErr w:type="gramStart"/>
      <w:r w:rsidRPr="007B32BD">
        <w:rPr>
          <w:rFonts w:ascii="Times New Roman" w:hAnsi="Times New Roman" w:cs="Times New Roman"/>
          <w:sz w:val="12"/>
          <w:szCs w:val="12"/>
        </w:rPr>
        <w:t>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оценка подарка, реализации (выкупа) и зачисления  средств, вырученных  от  его  реализации»  (с изменениями от 12.10.2015г. № 1089), Уставом муниципального района Сергиевский Самарской области, Администрация муниципального района Сергиевский,</w:t>
      </w:r>
      <w:proofErr w:type="gramEnd"/>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proofErr w:type="gramStart"/>
      <w:r w:rsidRPr="007B32BD">
        <w:rPr>
          <w:rFonts w:ascii="Times New Roman" w:hAnsi="Times New Roman" w:cs="Times New Roman"/>
          <w:sz w:val="12"/>
          <w:szCs w:val="12"/>
        </w:rPr>
        <w:t>1.Внести изменения в приложение  к постановлению Администрации муниципального района Сергиевский № 697 от 22.06.2017 «Об утверждении Положения о сообщении муниципальными служащими администрации муниципального района Сергиевский Самарской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w:t>
      </w:r>
      <w:proofErr w:type="gramEnd"/>
      <w:r w:rsidRPr="007B32BD">
        <w:rPr>
          <w:rFonts w:ascii="Times New Roman" w:hAnsi="Times New Roman" w:cs="Times New Roman"/>
          <w:sz w:val="12"/>
          <w:szCs w:val="12"/>
        </w:rPr>
        <w:t xml:space="preserve">, </w:t>
      </w:r>
      <w:proofErr w:type="gramStart"/>
      <w:r w:rsidRPr="007B32BD">
        <w:rPr>
          <w:rFonts w:ascii="Times New Roman" w:hAnsi="Times New Roman" w:cs="Times New Roman"/>
          <w:sz w:val="12"/>
          <w:szCs w:val="12"/>
        </w:rPr>
        <w:t>вырученных</w:t>
      </w:r>
      <w:proofErr w:type="gramEnd"/>
      <w:r w:rsidRPr="007B32BD">
        <w:rPr>
          <w:rFonts w:ascii="Times New Roman" w:hAnsi="Times New Roman" w:cs="Times New Roman"/>
          <w:sz w:val="12"/>
          <w:szCs w:val="12"/>
        </w:rPr>
        <w:t xml:space="preserve"> от его реализации» (далее-Положение) следующего содержания:</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1.1. Положение дополнить пунктом 12(1) следующего содержания:</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 xml:space="preserve"> </w:t>
      </w:r>
      <w:proofErr w:type="gramStart"/>
      <w:r w:rsidRPr="007B32BD">
        <w:rPr>
          <w:rFonts w:ascii="Times New Roman" w:hAnsi="Times New Roman" w:cs="Times New Roman"/>
          <w:sz w:val="12"/>
          <w:szCs w:val="12"/>
        </w:rPr>
        <w:t>«В случае если в отношении подарка, изготовленного из драгоценных металлов и (или) драгоценных камней, не поступило от муниципальных служащих заявление, указанное в пункте 11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отделом бухгалтерии администрации муниципального района Сергиевский в федеральное казенное учреждение "Государственное учреждение по</w:t>
      </w:r>
      <w:proofErr w:type="gramEnd"/>
      <w:r w:rsidRPr="007B32BD">
        <w:rPr>
          <w:rFonts w:ascii="Times New Roman" w:hAnsi="Times New Roman" w:cs="Times New Roman"/>
          <w:sz w:val="12"/>
          <w:szCs w:val="12"/>
        </w:rPr>
        <w:t xml:space="preserve">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roofErr w:type="gramStart"/>
      <w:r w:rsidRPr="007B32BD">
        <w:rPr>
          <w:rFonts w:ascii="Times New Roman" w:hAnsi="Times New Roman" w:cs="Times New Roman"/>
          <w:sz w:val="12"/>
          <w:szCs w:val="12"/>
        </w:rPr>
        <w:t>.».</w:t>
      </w:r>
      <w:proofErr w:type="gramEnd"/>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2. Отделу по работе с персоналом администрации муниципального района Сергиевский  (</w:t>
      </w:r>
      <w:proofErr w:type="spellStart"/>
      <w:r w:rsidRPr="007B32BD">
        <w:rPr>
          <w:rFonts w:ascii="Times New Roman" w:hAnsi="Times New Roman" w:cs="Times New Roman"/>
          <w:sz w:val="12"/>
          <w:szCs w:val="12"/>
        </w:rPr>
        <w:t>Стряхилевой</w:t>
      </w:r>
      <w:proofErr w:type="spellEnd"/>
      <w:r w:rsidRPr="007B32BD">
        <w:rPr>
          <w:rFonts w:ascii="Times New Roman" w:hAnsi="Times New Roman" w:cs="Times New Roman"/>
          <w:sz w:val="12"/>
          <w:szCs w:val="12"/>
        </w:rPr>
        <w:t xml:space="preserve"> Т.П.):</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B32BD">
        <w:rPr>
          <w:rFonts w:ascii="Times New Roman" w:hAnsi="Times New Roman" w:cs="Times New Roman"/>
          <w:sz w:val="12"/>
          <w:szCs w:val="12"/>
        </w:rPr>
        <w:t xml:space="preserve"> обеспечить ознакомление муниципальных служащих Администрации муниципального района Сергиевский Самарской области  с настоящим Постановлением в течение 5 рабочих дней со дня его вступления в силу.</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3. Опубликовать настоящее постановление в газете «Сергиевский вестник».</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4. Настоящее постановление вступает в силу со дня его официального опубликования.</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 xml:space="preserve">5. </w:t>
      </w:r>
      <w:proofErr w:type="gramStart"/>
      <w:r w:rsidRPr="007B32BD">
        <w:rPr>
          <w:rFonts w:ascii="Times New Roman" w:hAnsi="Times New Roman" w:cs="Times New Roman"/>
          <w:sz w:val="12"/>
          <w:szCs w:val="12"/>
        </w:rPr>
        <w:t>Контроль за</w:t>
      </w:r>
      <w:proofErr w:type="gramEnd"/>
      <w:r w:rsidRPr="007B32BD">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райо</w:t>
      </w:r>
      <w:r>
        <w:rPr>
          <w:rFonts w:ascii="Times New Roman" w:hAnsi="Times New Roman" w:cs="Times New Roman"/>
          <w:sz w:val="12"/>
          <w:szCs w:val="12"/>
        </w:rPr>
        <w:t>на Сергиевский   Екамасова А.И.</w:t>
      </w:r>
    </w:p>
    <w:p w:rsidR="007B32BD" w:rsidRPr="007B32BD" w:rsidRDefault="007B32BD" w:rsidP="007B32BD">
      <w:pPr>
        <w:tabs>
          <w:tab w:val="left" w:pos="0"/>
        </w:tabs>
        <w:spacing w:after="0" w:line="240" w:lineRule="auto"/>
        <w:ind w:firstLine="284"/>
        <w:jc w:val="right"/>
        <w:rPr>
          <w:rFonts w:ascii="Times New Roman" w:hAnsi="Times New Roman" w:cs="Times New Roman"/>
          <w:sz w:val="12"/>
          <w:szCs w:val="12"/>
        </w:rPr>
      </w:pPr>
      <w:r w:rsidRPr="007B32BD">
        <w:rPr>
          <w:rFonts w:ascii="Times New Roman" w:hAnsi="Times New Roman" w:cs="Times New Roman"/>
          <w:sz w:val="12"/>
          <w:szCs w:val="12"/>
        </w:rPr>
        <w:t>Глава муниципального района Сергиевский</w:t>
      </w:r>
    </w:p>
    <w:p w:rsidR="007B32BD" w:rsidRDefault="007B32BD" w:rsidP="007B32BD">
      <w:pPr>
        <w:tabs>
          <w:tab w:val="left" w:pos="0"/>
        </w:tabs>
        <w:spacing w:after="0" w:line="240" w:lineRule="auto"/>
        <w:ind w:firstLine="284"/>
        <w:jc w:val="right"/>
        <w:rPr>
          <w:rFonts w:ascii="Times New Roman" w:hAnsi="Times New Roman" w:cs="Times New Roman"/>
          <w:sz w:val="12"/>
          <w:szCs w:val="12"/>
        </w:rPr>
      </w:pPr>
      <w:r w:rsidRPr="007B32BD">
        <w:rPr>
          <w:rFonts w:ascii="Times New Roman" w:hAnsi="Times New Roman" w:cs="Times New Roman"/>
          <w:sz w:val="12"/>
          <w:szCs w:val="12"/>
        </w:rPr>
        <w:tab/>
      </w:r>
      <w:r w:rsidRPr="007B32BD">
        <w:rPr>
          <w:rFonts w:ascii="Times New Roman" w:hAnsi="Times New Roman" w:cs="Times New Roman"/>
          <w:sz w:val="12"/>
          <w:szCs w:val="12"/>
        </w:rPr>
        <w:tab/>
        <w:t>А. А. Веселов</w:t>
      </w:r>
    </w:p>
    <w:p w:rsidR="007B32BD" w:rsidRPr="007B32BD" w:rsidRDefault="007B32BD" w:rsidP="007B32BD">
      <w:pPr>
        <w:tabs>
          <w:tab w:val="left" w:pos="0"/>
        </w:tabs>
        <w:spacing w:after="0" w:line="240" w:lineRule="auto"/>
        <w:ind w:firstLine="284"/>
        <w:jc w:val="center"/>
        <w:rPr>
          <w:rFonts w:ascii="Times New Roman" w:hAnsi="Times New Roman" w:cs="Times New Roman"/>
          <w:sz w:val="12"/>
          <w:szCs w:val="12"/>
        </w:rPr>
      </w:pPr>
      <w:r w:rsidRPr="007B32BD">
        <w:rPr>
          <w:rFonts w:ascii="Times New Roman" w:hAnsi="Times New Roman" w:cs="Times New Roman"/>
          <w:sz w:val="12"/>
          <w:szCs w:val="12"/>
        </w:rPr>
        <w:t>Администрация</w:t>
      </w:r>
    </w:p>
    <w:p w:rsidR="007B32BD" w:rsidRPr="007B32BD" w:rsidRDefault="007B32BD" w:rsidP="007B32B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B32BD">
        <w:rPr>
          <w:rFonts w:ascii="Times New Roman" w:hAnsi="Times New Roman" w:cs="Times New Roman"/>
          <w:sz w:val="12"/>
          <w:szCs w:val="12"/>
        </w:rPr>
        <w:t>Сергиевский</w:t>
      </w:r>
    </w:p>
    <w:p w:rsidR="007B32BD" w:rsidRPr="007B32BD" w:rsidRDefault="007B32BD" w:rsidP="007B32BD">
      <w:pPr>
        <w:tabs>
          <w:tab w:val="left" w:pos="0"/>
        </w:tabs>
        <w:spacing w:after="0" w:line="240" w:lineRule="auto"/>
        <w:ind w:firstLine="284"/>
        <w:jc w:val="center"/>
        <w:rPr>
          <w:rFonts w:ascii="Times New Roman" w:hAnsi="Times New Roman" w:cs="Times New Roman"/>
          <w:sz w:val="12"/>
          <w:szCs w:val="12"/>
        </w:rPr>
      </w:pPr>
      <w:r w:rsidRPr="007B32BD">
        <w:rPr>
          <w:rFonts w:ascii="Times New Roman" w:hAnsi="Times New Roman" w:cs="Times New Roman"/>
          <w:sz w:val="12"/>
          <w:szCs w:val="12"/>
        </w:rPr>
        <w:t>Самарской области</w:t>
      </w:r>
    </w:p>
    <w:p w:rsidR="007B32BD" w:rsidRPr="007B32BD" w:rsidRDefault="007B32BD" w:rsidP="007B32B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ПОСТАНОВЛЕНИЕ</w:t>
      </w:r>
    </w:p>
    <w:p w:rsidR="007B32BD" w:rsidRDefault="007B32BD" w:rsidP="007B32BD">
      <w:pPr>
        <w:tabs>
          <w:tab w:val="left" w:pos="0"/>
        </w:tabs>
        <w:spacing w:after="0" w:line="240" w:lineRule="auto"/>
        <w:ind w:firstLine="284"/>
        <w:rPr>
          <w:rFonts w:ascii="Times New Roman" w:hAnsi="Times New Roman" w:cs="Times New Roman"/>
          <w:sz w:val="12"/>
          <w:szCs w:val="12"/>
        </w:rPr>
      </w:pPr>
      <w:r w:rsidRPr="007B32BD">
        <w:rPr>
          <w:rFonts w:ascii="Times New Roman" w:hAnsi="Times New Roman" w:cs="Times New Roman"/>
          <w:sz w:val="12"/>
          <w:szCs w:val="12"/>
        </w:rPr>
        <w:t>«01» октября 2021 г.</w:t>
      </w:r>
      <w:r>
        <w:rPr>
          <w:rFonts w:ascii="Times New Roman" w:hAnsi="Times New Roman" w:cs="Times New Roman"/>
          <w:sz w:val="12"/>
          <w:szCs w:val="12"/>
        </w:rPr>
        <w:t xml:space="preserve">                                                                                                                                                                                                    </w:t>
      </w:r>
      <w:r w:rsidRPr="007B32BD">
        <w:rPr>
          <w:rFonts w:ascii="Times New Roman" w:hAnsi="Times New Roman" w:cs="Times New Roman"/>
          <w:sz w:val="12"/>
          <w:szCs w:val="12"/>
        </w:rPr>
        <w:t>№939</w:t>
      </w:r>
    </w:p>
    <w:p w:rsidR="007B32BD" w:rsidRDefault="007B32BD" w:rsidP="007B32BD">
      <w:pPr>
        <w:tabs>
          <w:tab w:val="left" w:pos="0"/>
        </w:tabs>
        <w:spacing w:after="0" w:line="240" w:lineRule="auto"/>
        <w:ind w:firstLine="284"/>
        <w:jc w:val="center"/>
        <w:rPr>
          <w:rFonts w:ascii="Times New Roman" w:hAnsi="Times New Roman" w:cs="Times New Roman"/>
          <w:sz w:val="12"/>
          <w:szCs w:val="12"/>
        </w:rPr>
      </w:pPr>
      <w:r w:rsidRPr="007B32BD">
        <w:rPr>
          <w:rFonts w:ascii="Times New Roman" w:hAnsi="Times New Roman" w:cs="Times New Roman"/>
          <w:sz w:val="12"/>
          <w:szCs w:val="12"/>
        </w:rPr>
        <w:t>О Порядке аттестации экспертов, привлекаемых к осуществлению экспертизы в целях муниципального контроля в муниципальном районе Сергиевский  Самарской области</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В соответствии с постановлением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 Уставом муниципального района Сергиевский Самарской области,  Администрация муниципального района Сергиевский</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1. Утвердить Порядок аттестации экспертов, привлекаемых к осуществлению экспертизы в целях муниципального контроля в  муниципальном районе Сергиевский  Самарской области  согласно приложению.</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 xml:space="preserve">  2. Опубликовать настоящее постановление в газете «Сергиевский  вестник».</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 xml:space="preserve">  3. Настоящее постановление вступает в силу со дня его официального опубликования, но не ранее 1 января 2022 года.</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 xml:space="preserve">  4. </w:t>
      </w:r>
      <w:proofErr w:type="gramStart"/>
      <w:r w:rsidRPr="007B32BD">
        <w:rPr>
          <w:rFonts w:ascii="Times New Roman" w:hAnsi="Times New Roman" w:cs="Times New Roman"/>
          <w:sz w:val="12"/>
          <w:szCs w:val="12"/>
        </w:rPr>
        <w:t>Разместить</w:t>
      </w:r>
      <w:proofErr w:type="gramEnd"/>
      <w:r w:rsidRPr="007B32BD">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 разделе «Контрольно-надзорная деятельность»</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 xml:space="preserve">  5. </w:t>
      </w:r>
      <w:proofErr w:type="gramStart"/>
      <w:r w:rsidRPr="007B32BD">
        <w:rPr>
          <w:rFonts w:ascii="Times New Roman" w:hAnsi="Times New Roman" w:cs="Times New Roman"/>
          <w:sz w:val="12"/>
          <w:szCs w:val="12"/>
        </w:rPr>
        <w:t>Контроль за</w:t>
      </w:r>
      <w:proofErr w:type="gramEnd"/>
      <w:r w:rsidRPr="007B32BD">
        <w:rPr>
          <w:rFonts w:ascii="Times New Roman"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w:t>
      </w:r>
      <w:r>
        <w:rPr>
          <w:rFonts w:ascii="Times New Roman" w:hAnsi="Times New Roman" w:cs="Times New Roman"/>
          <w:sz w:val="12"/>
          <w:szCs w:val="12"/>
        </w:rPr>
        <w:t>айона Сергиевский Андреева А.А.</w:t>
      </w:r>
    </w:p>
    <w:p w:rsidR="007B32BD" w:rsidRDefault="007B32BD" w:rsidP="007B32B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w:t>
      </w:r>
      <w:r w:rsidRPr="007B32BD">
        <w:rPr>
          <w:rFonts w:ascii="Times New Roman" w:hAnsi="Times New Roman" w:cs="Times New Roman"/>
          <w:sz w:val="12"/>
          <w:szCs w:val="12"/>
        </w:rPr>
        <w:t xml:space="preserve">Сергиевский       </w:t>
      </w:r>
    </w:p>
    <w:p w:rsidR="007B32BD" w:rsidRDefault="007B32BD" w:rsidP="007B32BD">
      <w:pPr>
        <w:tabs>
          <w:tab w:val="left" w:pos="0"/>
        </w:tabs>
        <w:spacing w:after="0" w:line="240" w:lineRule="auto"/>
        <w:ind w:firstLine="284"/>
        <w:jc w:val="right"/>
        <w:rPr>
          <w:rFonts w:ascii="Times New Roman" w:hAnsi="Times New Roman" w:cs="Times New Roman"/>
          <w:sz w:val="12"/>
          <w:szCs w:val="12"/>
        </w:rPr>
      </w:pPr>
      <w:r w:rsidRPr="007B32BD">
        <w:rPr>
          <w:rFonts w:ascii="Times New Roman" w:hAnsi="Times New Roman" w:cs="Times New Roman"/>
          <w:sz w:val="12"/>
          <w:szCs w:val="12"/>
        </w:rPr>
        <w:t xml:space="preserve">                                                                                  А.А. Веселов</w:t>
      </w:r>
    </w:p>
    <w:p w:rsidR="007B32BD" w:rsidRDefault="007B32BD" w:rsidP="007B32BD">
      <w:pPr>
        <w:tabs>
          <w:tab w:val="left" w:pos="0"/>
        </w:tabs>
        <w:spacing w:after="0" w:line="240" w:lineRule="auto"/>
        <w:ind w:firstLine="284"/>
        <w:jc w:val="right"/>
        <w:rPr>
          <w:rFonts w:ascii="Times New Roman" w:hAnsi="Times New Roman" w:cs="Times New Roman"/>
          <w:sz w:val="12"/>
          <w:szCs w:val="12"/>
        </w:rPr>
      </w:pPr>
    </w:p>
    <w:p w:rsidR="007B32BD" w:rsidRPr="007B32BD" w:rsidRDefault="007B32BD" w:rsidP="007B32BD">
      <w:pPr>
        <w:tabs>
          <w:tab w:val="left" w:pos="0"/>
        </w:tabs>
        <w:spacing w:after="0" w:line="240" w:lineRule="auto"/>
        <w:ind w:firstLine="284"/>
        <w:jc w:val="right"/>
        <w:rPr>
          <w:rFonts w:ascii="Times New Roman" w:hAnsi="Times New Roman" w:cs="Times New Roman"/>
          <w:sz w:val="12"/>
          <w:szCs w:val="12"/>
        </w:rPr>
      </w:pPr>
      <w:r w:rsidRPr="007B32BD">
        <w:rPr>
          <w:rFonts w:ascii="Times New Roman" w:hAnsi="Times New Roman" w:cs="Times New Roman"/>
          <w:sz w:val="12"/>
          <w:szCs w:val="12"/>
        </w:rPr>
        <w:t>Приложение №1</w:t>
      </w:r>
    </w:p>
    <w:p w:rsidR="007B32BD" w:rsidRPr="007B32BD" w:rsidRDefault="007B32BD" w:rsidP="007B32BD">
      <w:pPr>
        <w:tabs>
          <w:tab w:val="left" w:pos="0"/>
        </w:tabs>
        <w:spacing w:after="0" w:line="240" w:lineRule="auto"/>
        <w:ind w:firstLine="284"/>
        <w:jc w:val="right"/>
        <w:rPr>
          <w:rFonts w:ascii="Times New Roman" w:hAnsi="Times New Roman" w:cs="Times New Roman"/>
          <w:sz w:val="12"/>
          <w:szCs w:val="12"/>
        </w:rPr>
      </w:pPr>
      <w:r w:rsidRPr="007B32BD">
        <w:rPr>
          <w:rFonts w:ascii="Times New Roman" w:hAnsi="Times New Roman" w:cs="Times New Roman"/>
          <w:sz w:val="12"/>
          <w:szCs w:val="12"/>
        </w:rPr>
        <w:t xml:space="preserve">к постановлению администрации </w:t>
      </w:r>
    </w:p>
    <w:p w:rsidR="007B32BD" w:rsidRPr="007B32BD" w:rsidRDefault="007B32BD" w:rsidP="007B32BD">
      <w:pPr>
        <w:tabs>
          <w:tab w:val="left" w:pos="0"/>
        </w:tabs>
        <w:spacing w:after="0" w:line="240" w:lineRule="auto"/>
        <w:ind w:firstLine="284"/>
        <w:jc w:val="right"/>
        <w:rPr>
          <w:rFonts w:ascii="Times New Roman" w:hAnsi="Times New Roman" w:cs="Times New Roman"/>
          <w:sz w:val="12"/>
          <w:szCs w:val="12"/>
        </w:rPr>
      </w:pPr>
      <w:r w:rsidRPr="007B32BD">
        <w:rPr>
          <w:rFonts w:ascii="Times New Roman" w:hAnsi="Times New Roman" w:cs="Times New Roman"/>
          <w:sz w:val="12"/>
          <w:szCs w:val="12"/>
        </w:rPr>
        <w:lastRenderedPageBreak/>
        <w:t xml:space="preserve">муниципального района </w:t>
      </w:r>
    </w:p>
    <w:p w:rsidR="007B32BD" w:rsidRPr="007B32BD" w:rsidRDefault="007B32BD" w:rsidP="007B32BD">
      <w:pPr>
        <w:tabs>
          <w:tab w:val="left" w:pos="0"/>
        </w:tabs>
        <w:spacing w:after="0" w:line="240" w:lineRule="auto"/>
        <w:ind w:firstLine="284"/>
        <w:jc w:val="right"/>
        <w:rPr>
          <w:rFonts w:ascii="Times New Roman" w:hAnsi="Times New Roman" w:cs="Times New Roman"/>
          <w:sz w:val="12"/>
          <w:szCs w:val="12"/>
        </w:rPr>
      </w:pPr>
      <w:r w:rsidRPr="007B32BD">
        <w:rPr>
          <w:rFonts w:ascii="Times New Roman" w:hAnsi="Times New Roman" w:cs="Times New Roman"/>
          <w:sz w:val="12"/>
          <w:szCs w:val="12"/>
        </w:rPr>
        <w:t xml:space="preserve">Сергиевский  №939 </w:t>
      </w:r>
    </w:p>
    <w:p w:rsidR="007B32BD" w:rsidRPr="007B32BD" w:rsidRDefault="007B32BD" w:rsidP="007B32B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«01» октября 2021г.</w:t>
      </w:r>
    </w:p>
    <w:p w:rsidR="007B32BD" w:rsidRPr="007B32BD" w:rsidRDefault="007B32BD" w:rsidP="007B32BD">
      <w:pPr>
        <w:tabs>
          <w:tab w:val="left" w:pos="0"/>
        </w:tabs>
        <w:spacing w:after="0" w:line="240" w:lineRule="auto"/>
        <w:ind w:firstLine="284"/>
        <w:jc w:val="center"/>
        <w:rPr>
          <w:rFonts w:ascii="Times New Roman" w:hAnsi="Times New Roman" w:cs="Times New Roman"/>
          <w:sz w:val="12"/>
          <w:szCs w:val="12"/>
        </w:rPr>
      </w:pPr>
      <w:r w:rsidRPr="007B32BD">
        <w:rPr>
          <w:rFonts w:ascii="Times New Roman" w:hAnsi="Times New Roman" w:cs="Times New Roman"/>
          <w:sz w:val="12"/>
          <w:szCs w:val="12"/>
        </w:rPr>
        <w:t>Порядок аттестации экспертов, привлекаемых к осуществлению экспертизы в целях муниципального контроля в муниципальном районе Сергиевский  Самарской области</w:t>
      </w:r>
    </w:p>
    <w:p w:rsidR="007B32BD" w:rsidRPr="007B32BD" w:rsidRDefault="007B32BD" w:rsidP="007B32BD">
      <w:pPr>
        <w:tabs>
          <w:tab w:val="left" w:pos="0"/>
        </w:tabs>
        <w:spacing w:after="0" w:line="240" w:lineRule="auto"/>
        <w:ind w:firstLine="284"/>
        <w:jc w:val="center"/>
        <w:rPr>
          <w:rFonts w:ascii="Times New Roman" w:hAnsi="Times New Roman" w:cs="Times New Roman"/>
          <w:sz w:val="12"/>
          <w:szCs w:val="12"/>
        </w:rPr>
      </w:pPr>
    </w:p>
    <w:p w:rsidR="007B32BD" w:rsidRPr="007B32BD" w:rsidRDefault="007B32BD" w:rsidP="007B32B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 xml:space="preserve">1.1. </w:t>
      </w:r>
      <w:proofErr w:type="gramStart"/>
      <w:r w:rsidRPr="007B32BD">
        <w:rPr>
          <w:rFonts w:ascii="Times New Roman" w:hAnsi="Times New Roman" w:cs="Times New Roman"/>
          <w:sz w:val="12"/>
          <w:szCs w:val="12"/>
        </w:rPr>
        <w:t>Под областью экспертизы в целях настоящего Порядка понимается сфера науки, техники, хозяйственной деятельности, в рамках которой проводится исследование по вопросам, поставленным инспектором  должностные лица, уполномоченные осуществлять муниципальный земельный контроль    (должностным лицом администрации муниципального района Сергиевский  Самарской области (далее также – администрация), уполномоченным на осуществление муниципального контроля) перед экспертом в рамках контрольного мероприятия в целях оценки соблюдения контролируемым лицом обязательных требований.</w:t>
      </w:r>
      <w:proofErr w:type="gramEnd"/>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Областями и видами экспертиз, для проведения которых администрации требуется привлечение экспертов, являются:</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 xml:space="preserve">1) земельные отношения (экспертиза землеустроительной документации); </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2)санитарно-эпидемиологические требования (санитарно-эпидемиологическая экспертиза);</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3) строительство (строительно-техническая, пожарно-техническая экспертизы).</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1.2. Срок действия аттестации составляет 5 лет.</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1.3. Не позднее 3 рабочих дней со дня принятия решения аттестации эксперта в соответствии с настоящим Порядком информация о такой аттестации вносится руководителем контрольного управления администрации в реестр аттестованных экспертов (далее – реестр), оформляемый согласно Приложению № 1 к настоящему Порядку.</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Реестр размещается на официальном сайте администрации в информационно-коммуникационной сети «Интернет» в разделе «Конт</w:t>
      </w:r>
      <w:r>
        <w:rPr>
          <w:rFonts w:ascii="Times New Roman" w:hAnsi="Times New Roman" w:cs="Times New Roman"/>
          <w:sz w:val="12"/>
          <w:szCs w:val="12"/>
        </w:rPr>
        <w:t>рольно-надзорная деятельность».</w:t>
      </w:r>
    </w:p>
    <w:p w:rsidR="007B32BD" w:rsidRPr="007B32BD" w:rsidRDefault="007B32BD" w:rsidP="007B32BD">
      <w:pPr>
        <w:tabs>
          <w:tab w:val="left" w:pos="0"/>
        </w:tabs>
        <w:spacing w:after="0" w:line="240" w:lineRule="auto"/>
        <w:ind w:firstLine="284"/>
        <w:jc w:val="center"/>
        <w:rPr>
          <w:rFonts w:ascii="Times New Roman" w:hAnsi="Times New Roman" w:cs="Times New Roman"/>
          <w:sz w:val="12"/>
          <w:szCs w:val="12"/>
        </w:rPr>
      </w:pPr>
      <w:r w:rsidRPr="007B32BD">
        <w:rPr>
          <w:rFonts w:ascii="Times New Roman" w:hAnsi="Times New Roman" w:cs="Times New Roman"/>
          <w:sz w:val="12"/>
          <w:szCs w:val="12"/>
        </w:rPr>
        <w:t>2. Администр</w:t>
      </w:r>
      <w:r>
        <w:rPr>
          <w:rFonts w:ascii="Times New Roman" w:hAnsi="Times New Roman" w:cs="Times New Roman"/>
          <w:sz w:val="12"/>
          <w:szCs w:val="12"/>
        </w:rPr>
        <w:t xml:space="preserve">ативные процедуры рассмотрения </w:t>
      </w:r>
      <w:r w:rsidRPr="007B32BD">
        <w:rPr>
          <w:rFonts w:ascii="Times New Roman" w:hAnsi="Times New Roman" w:cs="Times New Roman"/>
          <w:sz w:val="12"/>
          <w:szCs w:val="12"/>
        </w:rPr>
        <w:t>заявлений об аттестации</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2.1. Аттестация проводится по областям и видам экспертиз в срок, не превышающий 20 рабочих дней, в отношении граждан, не являющихся индивидуальными предпринимателями и соответствующих требованиям пунктов 2.6 и 2.7 настоящего Порядка.</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2.2. Гражданин, претендующий на получение аттестации эксперта (далее – заявитель), обращается в администрацию в письменной или в электронной форме с заявлением об аттестации в качестве эксперта для привлечения к мероприятиям муниципального контроля (далее – заявление) по форме, предусмотренной Приложением № 2 к настоящему Порядку.</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 xml:space="preserve">В электронной форме документы могут быть поданы на электронный адрес администрации: adm2@samtel.ru или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должно быть заверено электронной цифровой подписью.  </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 xml:space="preserve">2.3. К заявлению должны быть приложены: </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1) копия диплома о высшем образовании в соответствующей области экспертизы;</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2) копия трудовой книжки.</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2.4. Уполномоченным на рассмотрение документов, указанных в пунктах 2.2 и 2.3 настоящего Порядка, должностным лицом администрации является ___________ (указать точное название должности соответствующего должностного лица; это требование пункта 5 утверждённого постановлением Правительства Российской Федерации от 29.12.2020 № 2328 Порядка аттестации экспертов, привлекаемых к осуществлению экспертизы в целях государственного контроля (надзора), муниципального контроля).</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Должностным лицом администрации, уполномоченным на принятие решения об аттестации заявителя в качестве эксперта или об отказе в его аттестации, является ___________ (указать точное название должности соответствующего должностного лица).</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2.5. Основаниями для возврата заявителю документов являются:</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1) отсутствие возможности проведения экспертизы в соответствующей области экспертизы по видам муниципального контроля, осуществляемым администрацией;</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 xml:space="preserve">2) отсутствие одного из документов, указанных в пунктах 2.2 и 2.3 настоящего Порядка; </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proofErr w:type="gramStart"/>
      <w:r w:rsidRPr="007B32BD">
        <w:rPr>
          <w:rFonts w:ascii="Times New Roman" w:hAnsi="Times New Roman" w:cs="Times New Roman"/>
          <w:sz w:val="12"/>
          <w:szCs w:val="12"/>
        </w:rPr>
        <w:t xml:space="preserve">3) </w:t>
      </w:r>
      <w:proofErr w:type="spellStart"/>
      <w:r w:rsidRPr="007B32BD">
        <w:rPr>
          <w:rFonts w:ascii="Times New Roman" w:hAnsi="Times New Roman" w:cs="Times New Roman"/>
          <w:sz w:val="12"/>
          <w:szCs w:val="12"/>
        </w:rPr>
        <w:t>неуказание</w:t>
      </w:r>
      <w:proofErr w:type="spellEnd"/>
      <w:r w:rsidRPr="007B32BD">
        <w:rPr>
          <w:rFonts w:ascii="Times New Roman" w:hAnsi="Times New Roman" w:cs="Times New Roman"/>
          <w:sz w:val="12"/>
          <w:szCs w:val="12"/>
        </w:rPr>
        <w:t xml:space="preserve"> в заявлении федерального органа государственной власти и (или) органа государственной власти Самарской области), аттестовавшего заявителя в качестве эксперта, и (или) информации о реквизитах решения органа государственной власти об аттестации;</w:t>
      </w:r>
      <w:proofErr w:type="gramEnd"/>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4) подача заявителем заявления до истечения 1 года со дня принятия в отношении него решения о прекращении аттестации в соответствии с подпунктом 3 пункта 3.1 настоящего Порядка.</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 xml:space="preserve">Возврат заявления по иным основаниям, кроме </w:t>
      </w:r>
      <w:proofErr w:type="gramStart"/>
      <w:r w:rsidRPr="007B32BD">
        <w:rPr>
          <w:rFonts w:ascii="Times New Roman" w:hAnsi="Times New Roman" w:cs="Times New Roman"/>
          <w:sz w:val="12"/>
          <w:szCs w:val="12"/>
        </w:rPr>
        <w:t>предусмотренных</w:t>
      </w:r>
      <w:proofErr w:type="gramEnd"/>
      <w:r w:rsidRPr="007B32BD">
        <w:rPr>
          <w:rFonts w:ascii="Times New Roman" w:hAnsi="Times New Roman" w:cs="Times New Roman"/>
          <w:sz w:val="12"/>
          <w:szCs w:val="12"/>
        </w:rPr>
        <w:t xml:space="preserve"> настоящим пунктом, не допускается.</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 xml:space="preserve">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 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  </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2.6. Обязательными критериями аттестации экспертов являются:</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1) наличие высшего образования в области экспертизы;</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2) наличие стажа работы в области экспертизы не менее 3 лет;</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 xml:space="preserve">3) подтверждающиеся аттестацией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 наличие знаний и навыков в соответствующей сфере науки, техники, хозяйственной деятельности, наличие специальных профессиональных навыков, знаний нормативно-правового регулирования в соответствующей сфере. </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2.7. Аттестация проводится без проведения квалификационного экзамена на основе подтверждения заявителем:</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1) высшего образования в области экспертизы;</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2) стажа работы в области экспертизы не менее 3 лет;</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3)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 xml:space="preserve">2.8. Проверка соответствия заявителя критериям аттестации, установленным пунктом 2.6 настоящего Порядка, осуществляется в срок, не превышающий 15 рабочих дней, путем рассмотрения представленных заявителем документов и сведений. </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2.9. По результатам рассмотрения представленных заявителем документов и сведений администрация принимает одно из следующих решений в форме распоряжения:</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1) об отказе в аттестации заявителя в случаях, предусмотренных пунктом 2.10 настоящего Порядка;</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2) об аттестации заявителя.</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2.10. Основаниями для отказа в аттестации заявителя являются:</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1) отсутствие высшего образования в области экспертизы;</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2) отсутствие стажа работы в области экспертизы не менее 3 лет;</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3) отсутствие аттестации эксперта по соответствующей области (виду) экспертизы федеральным органом государственной власти и (или) органом государственной власти Самарской области;</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lastRenderedPageBreak/>
        <w:t>4) замещение заявителем на день рассмотрения его заявления должности государственной (муниципальной) службы или иной должности в органе государственного контроля (надзора) или муниципального контроля.</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 xml:space="preserve">Отказ в аттестации заявителя по иным, кроме предусмотренных настоящим пунктом оснований, не допускается. </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 xml:space="preserve">2.11. Администрация в течение 2 рабочих дней со дня принятия решения, предусмотренного пунктом 2.9 настоящего Порядка, уведомляет об этом решении заявителя в письменной форме.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  </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p>
    <w:p w:rsidR="007B32BD" w:rsidRPr="007B32BD" w:rsidRDefault="007B32BD" w:rsidP="007B32BD">
      <w:pPr>
        <w:tabs>
          <w:tab w:val="left" w:pos="0"/>
        </w:tabs>
        <w:spacing w:after="0" w:line="240" w:lineRule="auto"/>
        <w:ind w:firstLine="284"/>
        <w:jc w:val="center"/>
        <w:rPr>
          <w:rFonts w:ascii="Times New Roman" w:hAnsi="Times New Roman" w:cs="Times New Roman"/>
          <w:sz w:val="12"/>
          <w:szCs w:val="12"/>
        </w:rPr>
      </w:pPr>
      <w:r w:rsidRPr="007B32BD">
        <w:rPr>
          <w:rFonts w:ascii="Times New Roman" w:hAnsi="Times New Roman" w:cs="Times New Roman"/>
          <w:sz w:val="12"/>
          <w:szCs w:val="12"/>
        </w:rPr>
        <w:t>3. Пр</w:t>
      </w:r>
      <w:r>
        <w:rPr>
          <w:rFonts w:ascii="Times New Roman" w:hAnsi="Times New Roman" w:cs="Times New Roman"/>
          <w:sz w:val="12"/>
          <w:szCs w:val="12"/>
        </w:rPr>
        <w:t xml:space="preserve">екращение действия аттестации, </w:t>
      </w:r>
      <w:r w:rsidRPr="007B32BD">
        <w:rPr>
          <w:rFonts w:ascii="Times New Roman" w:hAnsi="Times New Roman" w:cs="Times New Roman"/>
          <w:sz w:val="12"/>
          <w:szCs w:val="12"/>
        </w:rPr>
        <w:t>приостановление действия аттестации</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3.1. Решение о прекращении действия аттестации эксперта принимается администрацией в форме распоряжения в случае:</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1) поступления в администрацию заявления эксперта о прекращении аттестации;</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2) поступления в администрацию сведений о смерти эксперта;</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3) подтверждения администрацией факта недостоверности или необъективности результатов деятельности эксперта.</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3.2. Администрация 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 предусмотренных подпунктами 1 и 3 пункта 3.1 настоящего Порядка. Информация об этом доводится до заявителя в письменной форме либо путем направления уведомления на  электронный адрес.</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3.3.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w:t>
      </w:r>
    </w:p>
    <w:p w:rsidR="007B32BD" w:rsidRPr="007B32BD" w:rsidRDefault="007B32BD" w:rsidP="007B32BD">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3.4. Эксперт, в отношении которого администрацией принято решение о прекращении действия аттестации по основаниям, предусмотренным подпунктом 3 пункта 3.1 настоящего Порядка, вправе обратиться в администрацию для аттестации в порядке, установленном настоящим Порядком, не ранее чем по истечении одного года со дня принятия соответствующего решения.</w:t>
      </w:r>
    </w:p>
    <w:p w:rsidR="007B32BD" w:rsidRPr="007B32BD" w:rsidRDefault="007B32BD" w:rsidP="0039156A">
      <w:pPr>
        <w:tabs>
          <w:tab w:val="left" w:pos="0"/>
        </w:tabs>
        <w:spacing w:after="0" w:line="240" w:lineRule="auto"/>
        <w:ind w:firstLine="284"/>
        <w:jc w:val="both"/>
        <w:rPr>
          <w:rFonts w:ascii="Times New Roman" w:hAnsi="Times New Roman" w:cs="Times New Roman"/>
          <w:sz w:val="12"/>
          <w:szCs w:val="12"/>
        </w:rPr>
      </w:pPr>
      <w:r w:rsidRPr="007B32BD">
        <w:rPr>
          <w:rFonts w:ascii="Times New Roman" w:hAnsi="Times New Roman" w:cs="Times New Roman"/>
          <w:sz w:val="12"/>
          <w:szCs w:val="12"/>
        </w:rPr>
        <w:t xml:space="preserve">3.5. Решение о приостановлении действия аттестации эксперта принимается администрацией в случае поступления эксперта на государственную или муниципальную службу, принятия на работу в контрольный (надзорный) орган, принявший решение о его аттестации. Решение принимается в день поступления эксперта на службу, принятия на работу, информация об этом размещается в реестре. Привлечение такого эксперта к осуществлению экспертизы в целях муниципального контроля невозможно в течение срока службы, работы эксперта в </w:t>
      </w:r>
      <w:r w:rsidR="0039156A">
        <w:rPr>
          <w:rFonts w:ascii="Times New Roman" w:hAnsi="Times New Roman" w:cs="Times New Roman"/>
          <w:sz w:val="12"/>
          <w:szCs w:val="12"/>
        </w:rPr>
        <w:t>контрольном (надзорном) органе.</w:t>
      </w:r>
    </w:p>
    <w:p w:rsidR="007B32BD" w:rsidRPr="007B32BD" w:rsidRDefault="007B32BD" w:rsidP="007B32BD">
      <w:pPr>
        <w:tabs>
          <w:tab w:val="left" w:pos="0"/>
        </w:tabs>
        <w:spacing w:after="0" w:line="240" w:lineRule="auto"/>
        <w:ind w:firstLine="284"/>
        <w:jc w:val="right"/>
        <w:rPr>
          <w:rFonts w:ascii="Times New Roman" w:hAnsi="Times New Roman" w:cs="Times New Roman"/>
          <w:sz w:val="12"/>
          <w:szCs w:val="12"/>
        </w:rPr>
      </w:pPr>
      <w:r w:rsidRPr="007B32BD">
        <w:rPr>
          <w:rFonts w:ascii="Times New Roman" w:hAnsi="Times New Roman" w:cs="Times New Roman"/>
          <w:sz w:val="12"/>
          <w:szCs w:val="12"/>
        </w:rPr>
        <w:t>Приложение № 1</w:t>
      </w:r>
    </w:p>
    <w:p w:rsidR="007B32BD" w:rsidRPr="007B32BD" w:rsidRDefault="007B32BD" w:rsidP="007B32BD">
      <w:pPr>
        <w:tabs>
          <w:tab w:val="left" w:pos="0"/>
        </w:tabs>
        <w:spacing w:after="0" w:line="240" w:lineRule="auto"/>
        <w:ind w:firstLine="284"/>
        <w:jc w:val="right"/>
        <w:rPr>
          <w:rFonts w:ascii="Times New Roman" w:hAnsi="Times New Roman" w:cs="Times New Roman"/>
          <w:sz w:val="12"/>
          <w:szCs w:val="12"/>
        </w:rPr>
      </w:pPr>
      <w:r w:rsidRPr="007B32BD">
        <w:rPr>
          <w:rFonts w:ascii="Times New Roman" w:hAnsi="Times New Roman" w:cs="Times New Roman"/>
          <w:sz w:val="12"/>
          <w:szCs w:val="12"/>
        </w:rPr>
        <w:t xml:space="preserve">к Порядку аттестации экспертов, привлекаемых </w:t>
      </w:r>
    </w:p>
    <w:p w:rsidR="007B32BD" w:rsidRPr="007B32BD" w:rsidRDefault="007B32BD" w:rsidP="007B32BD">
      <w:pPr>
        <w:tabs>
          <w:tab w:val="left" w:pos="0"/>
        </w:tabs>
        <w:spacing w:after="0" w:line="240" w:lineRule="auto"/>
        <w:ind w:firstLine="284"/>
        <w:jc w:val="right"/>
        <w:rPr>
          <w:rFonts w:ascii="Times New Roman" w:hAnsi="Times New Roman" w:cs="Times New Roman"/>
          <w:sz w:val="12"/>
          <w:szCs w:val="12"/>
        </w:rPr>
      </w:pPr>
      <w:r w:rsidRPr="007B32BD">
        <w:rPr>
          <w:rFonts w:ascii="Times New Roman" w:hAnsi="Times New Roman" w:cs="Times New Roman"/>
          <w:sz w:val="12"/>
          <w:szCs w:val="12"/>
        </w:rPr>
        <w:t xml:space="preserve">к осуществлению экспертизы в целях </w:t>
      </w:r>
    </w:p>
    <w:p w:rsidR="007B32BD" w:rsidRPr="007B32BD" w:rsidRDefault="007B32BD" w:rsidP="007B32BD">
      <w:pPr>
        <w:tabs>
          <w:tab w:val="left" w:pos="0"/>
        </w:tabs>
        <w:spacing w:after="0" w:line="240" w:lineRule="auto"/>
        <w:ind w:firstLine="284"/>
        <w:jc w:val="right"/>
        <w:rPr>
          <w:rFonts w:ascii="Times New Roman" w:hAnsi="Times New Roman" w:cs="Times New Roman"/>
          <w:sz w:val="12"/>
          <w:szCs w:val="12"/>
        </w:rPr>
      </w:pPr>
      <w:r w:rsidRPr="007B32BD">
        <w:rPr>
          <w:rFonts w:ascii="Times New Roman" w:hAnsi="Times New Roman" w:cs="Times New Roman"/>
          <w:sz w:val="12"/>
          <w:szCs w:val="12"/>
        </w:rPr>
        <w:t>муниципального контроля в муниципальном районе</w:t>
      </w:r>
    </w:p>
    <w:p w:rsidR="007B32BD" w:rsidRPr="007B32BD" w:rsidRDefault="0039156A" w:rsidP="0039156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7B32BD" w:rsidRDefault="007B32BD" w:rsidP="0039156A">
      <w:pPr>
        <w:tabs>
          <w:tab w:val="left" w:pos="0"/>
        </w:tabs>
        <w:spacing w:after="0" w:line="240" w:lineRule="auto"/>
        <w:ind w:firstLine="284"/>
        <w:jc w:val="center"/>
        <w:rPr>
          <w:rFonts w:ascii="Times New Roman" w:hAnsi="Times New Roman" w:cs="Times New Roman"/>
          <w:sz w:val="12"/>
          <w:szCs w:val="12"/>
        </w:rPr>
      </w:pPr>
      <w:r w:rsidRPr="007B32BD">
        <w:rPr>
          <w:rFonts w:ascii="Times New Roman" w:hAnsi="Times New Roman" w:cs="Times New Roman"/>
          <w:sz w:val="12"/>
          <w:szCs w:val="12"/>
        </w:rPr>
        <w:t>Реестр аттестованных экспертов</w:t>
      </w:r>
    </w:p>
    <w:tbl>
      <w:tblPr>
        <w:tblStyle w:val="2d"/>
        <w:tblW w:w="5000" w:type="pct"/>
        <w:tblLook w:val="04A0" w:firstRow="1" w:lastRow="0" w:firstColumn="1" w:lastColumn="0" w:noHBand="0" w:noVBand="1"/>
      </w:tblPr>
      <w:tblGrid>
        <w:gridCol w:w="782"/>
        <w:gridCol w:w="1453"/>
        <w:gridCol w:w="1702"/>
        <w:gridCol w:w="1983"/>
        <w:gridCol w:w="1809"/>
      </w:tblGrid>
      <w:tr w:rsidR="0039156A" w:rsidRPr="0039156A" w:rsidTr="0039156A">
        <w:tc>
          <w:tcPr>
            <w:tcW w:w="505" w:type="pct"/>
          </w:tcPr>
          <w:p w:rsidR="0039156A" w:rsidRPr="0039156A" w:rsidRDefault="0039156A" w:rsidP="007E3154">
            <w:pPr>
              <w:jc w:val="center"/>
              <w:rPr>
                <w:rFonts w:ascii="Times New Roman" w:eastAsia="Calibri" w:hAnsi="Times New Roman" w:cs="Times New Roman"/>
                <w:color w:val="000000"/>
                <w:sz w:val="12"/>
                <w:szCs w:val="12"/>
              </w:rPr>
            </w:pPr>
            <w:r w:rsidRPr="0039156A">
              <w:rPr>
                <w:rFonts w:ascii="Times New Roman" w:eastAsia="Calibri" w:hAnsi="Times New Roman" w:cs="Times New Roman"/>
                <w:color w:val="000000"/>
                <w:sz w:val="12"/>
                <w:szCs w:val="12"/>
              </w:rPr>
              <w:t xml:space="preserve">№ </w:t>
            </w:r>
            <w:proofErr w:type="gramStart"/>
            <w:r w:rsidRPr="0039156A">
              <w:rPr>
                <w:rFonts w:ascii="Times New Roman" w:eastAsia="Calibri" w:hAnsi="Times New Roman" w:cs="Times New Roman"/>
                <w:color w:val="000000"/>
                <w:sz w:val="12"/>
                <w:szCs w:val="12"/>
              </w:rPr>
              <w:t>п</w:t>
            </w:r>
            <w:proofErr w:type="gramEnd"/>
            <w:r w:rsidRPr="0039156A">
              <w:rPr>
                <w:rFonts w:ascii="Times New Roman" w:eastAsia="Calibri" w:hAnsi="Times New Roman" w:cs="Times New Roman"/>
                <w:color w:val="000000"/>
                <w:sz w:val="12"/>
                <w:szCs w:val="12"/>
              </w:rPr>
              <w:t>/п</w:t>
            </w:r>
          </w:p>
        </w:tc>
        <w:tc>
          <w:tcPr>
            <w:tcW w:w="940" w:type="pct"/>
          </w:tcPr>
          <w:p w:rsidR="0039156A" w:rsidRPr="0039156A" w:rsidRDefault="0039156A" w:rsidP="007E3154">
            <w:pPr>
              <w:jc w:val="center"/>
              <w:rPr>
                <w:rFonts w:ascii="Times New Roman" w:eastAsia="Calibri" w:hAnsi="Times New Roman" w:cs="Times New Roman"/>
                <w:color w:val="000000"/>
                <w:sz w:val="12"/>
                <w:szCs w:val="12"/>
              </w:rPr>
            </w:pPr>
            <w:r w:rsidRPr="0039156A">
              <w:rPr>
                <w:rFonts w:ascii="Times New Roman" w:eastAsia="Calibri" w:hAnsi="Times New Roman" w:cs="Times New Roman"/>
                <w:color w:val="000000"/>
                <w:sz w:val="12"/>
                <w:szCs w:val="12"/>
              </w:rPr>
              <w:t>ФИО эксперта</w:t>
            </w:r>
          </w:p>
        </w:tc>
        <w:tc>
          <w:tcPr>
            <w:tcW w:w="1101" w:type="pct"/>
          </w:tcPr>
          <w:p w:rsidR="0039156A" w:rsidRPr="0039156A" w:rsidRDefault="0039156A" w:rsidP="007E3154">
            <w:pPr>
              <w:jc w:val="center"/>
              <w:rPr>
                <w:rFonts w:ascii="Times New Roman" w:eastAsia="Calibri" w:hAnsi="Times New Roman" w:cs="Times New Roman"/>
                <w:color w:val="000000"/>
                <w:sz w:val="12"/>
                <w:szCs w:val="12"/>
              </w:rPr>
            </w:pPr>
            <w:r w:rsidRPr="0039156A">
              <w:rPr>
                <w:rFonts w:ascii="Times New Roman" w:eastAsia="Calibri" w:hAnsi="Times New Roman" w:cs="Times New Roman"/>
                <w:color w:val="000000"/>
                <w:sz w:val="12"/>
                <w:szCs w:val="12"/>
              </w:rPr>
              <w:t>Вид (объекты) экспертизы</w:t>
            </w:r>
          </w:p>
        </w:tc>
        <w:tc>
          <w:tcPr>
            <w:tcW w:w="1283" w:type="pct"/>
          </w:tcPr>
          <w:p w:rsidR="0039156A" w:rsidRPr="0039156A" w:rsidRDefault="0039156A" w:rsidP="007E3154">
            <w:pPr>
              <w:jc w:val="center"/>
              <w:rPr>
                <w:rFonts w:ascii="Times New Roman" w:eastAsia="Calibri" w:hAnsi="Times New Roman" w:cs="Times New Roman"/>
                <w:color w:val="000000"/>
                <w:sz w:val="12"/>
                <w:szCs w:val="12"/>
              </w:rPr>
            </w:pPr>
            <w:r w:rsidRPr="0039156A">
              <w:rPr>
                <w:rFonts w:ascii="Times New Roman" w:eastAsia="Calibri" w:hAnsi="Times New Roman" w:cs="Times New Roman"/>
                <w:color w:val="000000"/>
                <w:sz w:val="12"/>
                <w:szCs w:val="12"/>
              </w:rPr>
              <w:t>Дата принятия решения об аттестации</w:t>
            </w:r>
          </w:p>
        </w:tc>
        <w:tc>
          <w:tcPr>
            <w:tcW w:w="1170" w:type="pct"/>
          </w:tcPr>
          <w:p w:rsidR="0039156A" w:rsidRPr="0039156A" w:rsidRDefault="0039156A" w:rsidP="007E3154">
            <w:pPr>
              <w:jc w:val="center"/>
              <w:rPr>
                <w:rFonts w:ascii="Times New Roman" w:eastAsia="Calibri" w:hAnsi="Times New Roman" w:cs="Times New Roman"/>
                <w:color w:val="000000"/>
                <w:sz w:val="12"/>
                <w:szCs w:val="12"/>
              </w:rPr>
            </w:pPr>
            <w:r w:rsidRPr="0039156A">
              <w:rPr>
                <w:rFonts w:ascii="Times New Roman" w:eastAsia="Times New Roman" w:hAnsi="Times New Roman" w:cs="Times New Roman"/>
                <w:color w:val="000000"/>
                <w:sz w:val="12"/>
                <w:szCs w:val="12"/>
                <w:lang w:eastAsia="ru-RU"/>
              </w:rPr>
              <w:t>Отметка о приостановлении действия аттестации</w:t>
            </w:r>
          </w:p>
        </w:tc>
      </w:tr>
      <w:tr w:rsidR="0039156A" w:rsidRPr="0039156A" w:rsidTr="0039156A">
        <w:tc>
          <w:tcPr>
            <w:tcW w:w="505" w:type="pct"/>
          </w:tcPr>
          <w:p w:rsidR="0039156A" w:rsidRPr="0039156A" w:rsidRDefault="0039156A" w:rsidP="007E3154">
            <w:pPr>
              <w:jc w:val="center"/>
              <w:rPr>
                <w:rFonts w:ascii="Times New Roman" w:eastAsia="Calibri" w:hAnsi="Times New Roman" w:cs="Times New Roman"/>
                <w:color w:val="000000"/>
                <w:sz w:val="12"/>
                <w:szCs w:val="12"/>
              </w:rPr>
            </w:pPr>
          </w:p>
        </w:tc>
        <w:tc>
          <w:tcPr>
            <w:tcW w:w="940" w:type="pct"/>
          </w:tcPr>
          <w:p w:rsidR="0039156A" w:rsidRPr="0039156A" w:rsidRDefault="0039156A" w:rsidP="007E3154">
            <w:pPr>
              <w:jc w:val="center"/>
              <w:rPr>
                <w:rFonts w:ascii="Times New Roman" w:eastAsia="Calibri" w:hAnsi="Times New Roman" w:cs="Times New Roman"/>
                <w:color w:val="000000"/>
                <w:sz w:val="12"/>
                <w:szCs w:val="12"/>
              </w:rPr>
            </w:pPr>
          </w:p>
        </w:tc>
        <w:tc>
          <w:tcPr>
            <w:tcW w:w="1101" w:type="pct"/>
          </w:tcPr>
          <w:p w:rsidR="0039156A" w:rsidRPr="0039156A" w:rsidRDefault="0039156A" w:rsidP="007E3154">
            <w:pPr>
              <w:jc w:val="center"/>
              <w:rPr>
                <w:rFonts w:ascii="Times New Roman" w:eastAsia="Calibri" w:hAnsi="Times New Roman" w:cs="Times New Roman"/>
                <w:color w:val="000000"/>
                <w:sz w:val="12"/>
                <w:szCs w:val="12"/>
              </w:rPr>
            </w:pPr>
          </w:p>
        </w:tc>
        <w:tc>
          <w:tcPr>
            <w:tcW w:w="1283" w:type="pct"/>
          </w:tcPr>
          <w:p w:rsidR="0039156A" w:rsidRPr="0039156A" w:rsidRDefault="0039156A" w:rsidP="007E3154">
            <w:pPr>
              <w:jc w:val="center"/>
              <w:rPr>
                <w:rFonts w:ascii="Times New Roman" w:eastAsia="Calibri" w:hAnsi="Times New Roman" w:cs="Times New Roman"/>
                <w:color w:val="000000"/>
                <w:sz w:val="12"/>
                <w:szCs w:val="12"/>
              </w:rPr>
            </w:pPr>
          </w:p>
        </w:tc>
        <w:tc>
          <w:tcPr>
            <w:tcW w:w="1170" w:type="pct"/>
          </w:tcPr>
          <w:p w:rsidR="0039156A" w:rsidRPr="0039156A" w:rsidRDefault="0039156A" w:rsidP="007E3154">
            <w:pPr>
              <w:jc w:val="center"/>
              <w:rPr>
                <w:rFonts w:ascii="Times New Roman" w:eastAsia="Calibri" w:hAnsi="Times New Roman" w:cs="Times New Roman"/>
                <w:color w:val="000000"/>
                <w:sz w:val="12"/>
                <w:szCs w:val="12"/>
              </w:rPr>
            </w:pPr>
          </w:p>
        </w:tc>
      </w:tr>
      <w:tr w:rsidR="0039156A" w:rsidRPr="0039156A" w:rsidTr="0039156A">
        <w:tc>
          <w:tcPr>
            <w:tcW w:w="505" w:type="pct"/>
          </w:tcPr>
          <w:p w:rsidR="0039156A" w:rsidRPr="0039156A" w:rsidRDefault="0039156A" w:rsidP="007E3154">
            <w:pPr>
              <w:jc w:val="center"/>
              <w:rPr>
                <w:rFonts w:ascii="Times New Roman" w:eastAsia="Calibri" w:hAnsi="Times New Roman" w:cs="Times New Roman"/>
                <w:color w:val="000000"/>
                <w:sz w:val="12"/>
                <w:szCs w:val="12"/>
              </w:rPr>
            </w:pPr>
          </w:p>
        </w:tc>
        <w:tc>
          <w:tcPr>
            <w:tcW w:w="940" w:type="pct"/>
          </w:tcPr>
          <w:p w:rsidR="0039156A" w:rsidRPr="0039156A" w:rsidRDefault="0039156A" w:rsidP="007E3154">
            <w:pPr>
              <w:jc w:val="center"/>
              <w:rPr>
                <w:rFonts w:ascii="Times New Roman" w:eastAsia="Calibri" w:hAnsi="Times New Roman" w:cs="Times New Roman"/>
                <w:color w:val="000000"/>
                <w:sz w:val="12"/>
                <w:szCs w:val="12"/>
              </w:rPr>
            </w:pPr>
          </w:p>
        </w:tc>
        <w:tc>
          <w:tcPr>
            <w:tcW w:w="1101" w:type="pct"/>
          </w:tcPr>
          <w:p w:rsidR="0039156A" w:rsidRPr="0039156A" w:rsidRDefault="0039156A" w:rsidP="007E3154">
            <w:pPr>
              <w:jc w:val="center"/>
              <w:rPr>
                <w:rFonts w:ascii="Times New Roman" w:eastAsia="Calibri" w:hAnsi="Times New Roman" w:cs="Times New Roman"/>
                <w:color w:val="000000"/>
                <w:sz w:val="12"/>
                <w:szCs w:val="12"/>
              </w:rPr>
            </w:pPr>
          </w:p>
        </w:tc>
        <w:tc>
          <w:tcPr>
            <w:tcW w:w="1283" w:type="pct"/>
          </w:tcPr>
          <w:p w:rsidR="0039156A" w:rsidRPr="0039156A" w:rsidRDefault="0039156A" w:rsidP="007E3154">
            <w:pPr>
              <w:jc w:val="center"/>
              <w:rPr>
                <w:rFonts w:ascii="Times New Roman" w:eastAsia="Calibri" w:hAnsi="Times New Roman" w:cs="Times New Roman"/>
                <w:color w:val="000000"/>
                <w:sz w:val="12"/>
                <w:szCs w:val="12"/>
              </w:rPr>
            </w:pPr>
          </w:p>
        </w:tc>
        <w:tc>
          <w:tcPr>
            <w:tcW w:w="1170" w:type="pct"/>
          </w:tcPr>
          <w:p w:rsidR="0039156A" w:rsidRPr="0039156A" w:rsidRDefault="0039156A" w:rsidP="007E3154">
            <w:pPr>
              <w:jc w:val="center"/>
              <w:rPr>
                <w:rFonts w:ascii="Times New Roman" w:eastAsia="Calibri" w:hAnsi="Times New Roman" w:cs="Times New Roman"/>
                <w:color w:val="000000"/>
                <w:sz w:val="12"/>
                <w:szCs w:val="12"/>
              </w:rPr>
            </w:pPr>
          </w:p>
        </w:tc>
      </w:tr>
      <w:tr w:rsidR="0039156A" w:rsidRPr="0039156A" w:rsidTr="0039156A">
        <w:tc>
          <w:tcPr>
            <w:tcW w:w="505" w:type="pct"/>
          </w:tcPr>
          <w:p w:rsidR="0039156A" w:rsidRPr="0039156A" w:rsidRDefault="0039156A" w:rsidP="007E3154">
            <w:pPr>
              <w:jc w:val="center"/>
              <w:rPr>
                <w:rFonts w:ascii="Times New Roman" w:eastAsia="Calibri" w:hAnsi="Times New Roman" w:cs="Times New Roman"/>
                <w:color w:val="000000"/>
                <w:sz w:val="12"/>
                <w:szCs w:val="12"/>
              </w:rPr>
            </w:pPr>
          </w:p>
        </w:tc>
        <w:tc>
          <w:tcPr>
            <w:tcW w:w="940" w:type="pct"/>
          </w:tcPr>
          <w:p w:rsidR="0039156A" w:rsidRPr="0039156A" w:rsidRDefault="0039156A" w:rsidP="007E3154">
            <w:pPr>
              <w:jc w:val="center"/>
              <w:rPr>
                <w:rFonts w:ascii="Times New Roman" w:eastAsia="Calibri" w:hAnsi="Times New Roman" w:cs="Times New Roman"/>
                <w:color w:val="000000"/>
                <w:sz w:val="12"/>
                <w:szCs w:val="12"/>
              </w:rPr>
            </w:pPr>
          </w:p>
        </w:tc>
        <w:tc>
          <w:tcPr>
            <w:tcW w:w="1101" w:type="pct"/>
          </w:tcPr>
          <w:p w:rsidR="0039156A" w:rsidRPr="0039156A" w:rsidRDefault="0039156A" w:rsidP="007E3154">
            <w:pPr>
              <w:jc w:val="center"/>
              <w:rPr>
                <w:rFonts w:ascii="Times New Roman" w:eastAsia="Calibri" w:hAnsi="Times New Roman" w:cs="Times New Roman"/>
                <w:color w:val="000000"/>
                <w:sz w:val="12"/>
                <w:szCs w:val="12"/>
              </w:rPr>
            </w:pPr>
          </w:p>
        </w:tc>
        <w:tc>
          <w:tcPr>
            <w:tcW w:w="1283" w:type="pct"/>
          </w:tcPr>
          <w:p w:rsidR="0039156A" w:rsidRPr="0039156A" w:rsidRDefault="0039156A" w:rsidP="007E3154">
            <w:pPr>
              <w:jc w:val="center"/>
              <w:rPr>
                <w:rFonts w:ascii="Times New Roman" w:eastAsia="Calibri" w:hAnsi="Times New Roman" w:cs="Times New Roman"/>
                <w:color w:val="000000"/>
                <w:sz w:val="12"/>
                <w:szCs w:val="12"/>
              </w:rPr>
            </w:pPr>
          </w:p>
        </w:tc>
        <w:tc>
          <w:tcPr>
            <w:tcW w:w="1170" w:type="pct"/>
          </w:tcPr>
          <w:p w:rsidR="0039156A" w:rsidRPr="0039156A" w:rsidRDefault="0039156A" w:rsidP="007E3154">
            <w:pPr>
              <w:jc w:val="center"/>
              <w:rPr>
                <w:rFonts w:ascii="Times New Roman" w:eastAsia="Calibri" w:hAnsi="Times New Roman" w:cs="Times New Roman"/>
                <w:color w:val="000000"/>
                <w:sz w:val="12"/>
                <w:szCs w:val="12"/>
              </w:rPr>
            </w:pPr>
          </w:p>
        </w:tc>
      </w:tr>
    </w:tbl>
    <w:p w:rsidR="0039156A" w:rsidRDefault="0039156A" w:rsidP="0039156A">
      <w:pPr>
        <w:tabs>
          <w:tab w:val="left" w:pos="0"/>
        </w:tabs>
        <w:spacing w:after="0" w:line="240" w:lineRule="auto"/>
        <w:ind w:firstLine="284"/>
        <w:jc w:val="center"/>
        <w:rPr>
          <w:rFonts w:ascii="Times New Roman" w:hAnsi="Times New Roman" w:cs="Times New Roman"/>
          <w:sz w:val="12"/>
          <w:szCs w:val="12"/>
        </w:rPr>
      </w:pPr>
    </w:p>
    <w:p w:rsidR="0039156A" w:rsidRPr="0039156A" w:rsidRDefault="0039156A" w:rsidP="0039156A">
      <w:pPr>
        <w:tabs>
          <w:tab w:val="left" w:pos="0"/>
        </w:tabs>
        <w:spacing w:after="0" w:line="240" w:lineRule="auto"/>
        <w:ind w:firstLine="284"/>
        <w:jc w:val="right"/>
        <w:rPr>
          <w:rFonts w:ascii="Times New Roman" w:hAnsi="Times New Roman" w:cs="Times New Roman"/>
          <w:sz w:val="12"/>
          <w:szCs w:val="12"/>
        </w:rPr>
      </w:pPr>
      <w:r w:rsidRPr="0039156A">
        <w:rPr>
          <w:rFonts w:ascii="Times New Roman" w:hAnsi="Times New Roman" w:cs="Times New Roman"/>
          <w:sz w:val="12"/>
          <w:szCs w:val="12"/>
        </w:rPr>
        <w:t>Приложение № 2</w:t>
      </w:r>
    </w:p>
    <w:p w:rsidR="0039156A" w:rsidRPr="0039156A" w:rsidRDefault="0039156A" w:rsidP="0039156A">
      <w:pPr>
        <w:tabs>
          <w:tab w:val="left" w:pos="0"/>
        </w:tabs>
        <w:spacing w:after="0" w:line="240" w:lineRule="auto"/>
        <w:ind w:firstLine="284"/>
        <w:jc w:val="right"/>
        <w:rPr>
          <w:rFonts w:ascii="Times New Roman" w:hAnsi="Times New Roman" w:cs="Times New Roman"/>
          <w:sz w:val="12"/>
          <w:szCs w:val="12"/>
        </w:rPr>
      </w:pPr>
      <w:r w:rsidRPr="0039156A">
        <w:rPr>
          <w:rFonts w:ascii="Times New Roman" w:hAnsi="Times New Roman" w:cs="Times New Roman"/>
          <w:sz w:val="12"/>
          <w:szCs w:val="12"/>
        </w:rPr>
        <w:t xml:space="preserve">к Порядку аттестации экспертов, привлекаемых </w:t>
      </w:r>
    </w:p>
    <w:p w:rsidR="0039156A" w:rsidRPr="0039156A" w:rsidRDefault="0039156A" w:rsidP="0039156A">
      <w:pPr>
        <w:tabs>
          <w:tab w:val="left" w:pos="0"/>
        </w:tabs>
        <w:spacing w:after="0" w:line="240" w:lineRule="auto"/>
        <w:ind w:firstLine="284"/>
        <w:jc w:val="right"/>
        <w:rPr>
          <w:rFonts w:ascii="Times New Roman" w:hAnsi="Times New Roman" w:cs="Times New Roman"/>
          <w:sz w:val="12"/>
          <w:szCs w:val="12"/>
        </w:rPr>
      </w:pPr>
      <w:r w:rsidRPr="0039156A">
        <w:rPr>
          <w:rFonts w:ascii="Times New Roman" w:hAnsi="Times New Roman" w:cs="Times New Roman"/>
          <w:sz w:val="12"/>
          <w:szCs w:val="12"/>
        </w:rPr>
        <w:t xml:space="preserve">к осуществлению экспертизы в целях </w:t>
      </w:r>
    </w:p>
    <w:p w:rsidR="0039156A" w:rsidRPr="0039156A" w:rsidRDefault="0039156A" w:rsidP="0039156A">
      <w:pPr>
        <w:tabs>
          <w:tab w:val="left" w:pos="0"/>
        </w:tabs>
        <w:spacing w:after="0" w:line="240" w:lineRule="auto"/>
        <w:ind w:firstLine="284"/>
        <w:jc w:val="right"/>
        <w:rPr>
          <w:rFonts w:ascii="Times New Roman" w:hAnsi="Times New Roman" w:cs="Times New Roman"/>
          <w:sz w:val="12"/>
          <w:szCs w:val="12"/>
        </w:rPr>
      </w:pPr>
      <w:r w:rsidRPr="0039156A">
        <w:rPr>
          <w:rFonts w:ascii="Times New Roman" w:hAnsi="Times New Roman" w:cs="Times New Roman"/>
          <w:sz w:val="12"/>
          <w:szCs w:val="12"/>
        </w:rPr>
        <w:t>муниципального контроля в муниципальном районе</w:t>
      </w:r>
    </w:p>
    <w:p w:rsidR="0039156A" w:rsidRPr="0039156A" w:rsidRDefault="0039156A" w:rsidP="0039156A">
      <w:pPr>
        <w:tabs>
          <w:tab w:val="left" w:pos="0"/>
        </w:tabs>
        <w:spacing w:after="0" w:line="240" w:lineRule="auto"/>
        <w:ind w:firstLine="284"/>
        <w:jc w:val="right"/>
        <w:rPr>
          <w:rFonts w:ascii="Times New Roman" w:hAnsi="Times New Roman" w:cs="Times New Roman"/>
          <w:sz w:val="12"/>
          <w:szCs w:val="12"/>
        </w:rPr>
      </w:pPr>
      <w:r w:rsidRPr="0039156A">
        <w:rPr>
          <w:rFonts w:ascii="Times New Roman" w:hAnsi="Times New Roman" w:cs="Times New Roman"/>
          <w:sz w:val="12"/>
          <w:szCs w:val="12"/>
        </w:rPr>
        <w:t xml:space="preserve"> Сергиевский  Самарской облас</w:t>
      </w:r>
      <w:r>
        <w:rPr>
          <w:rFonts w:ascii="Times New Roman" w:hAnsi="Times New Roman" w:cs="Times New Roman"/>
          <w:sz w:val="12"/>
          <w:szCs w:val="12"/>
        </w:rPr>
        <w:t>ти</w:t>
      </w:r>
    </w:p>
    <w:p w:rsidR="0039156A" w:rsidRDefault="0039156A" w:rsidP="0039156A">
      <w:pPr>
        <w:tabs>
          <w:tab w:val="left" w:pos="0"/>
        </w:tabs>
        <w:spacing w:after="0" w:line="240" w:lineRule="auto"/>
        <w:ind w:firstLine="284"/>
        <w:jc w:val="right"/>
        <w:rPr>
          <w:rFonts w:ascii="Times New Roman" w:hAnsi="Times New Roman" w:cs="Times New Roman"/>
          <w:sz w:val="12"/>
          <w:szCs w:val="12"/>
        </w:rPr>
      </w:pPr>
    </w:p>
    <w:p w:rsidR="0039156A" w:rsidRPr="0039156A" w:rsidRDefault="0039156A" w:rsidP="0039156A">
      <w:pPr>
        <w:tabs>
          <w:tab w:val="left" w:pos="0"/>
        </w:tabs>
        <w:spacing w:after="0" w:line="240" w:lineRule="auto"/>
        <w:ind w:firstLine="284"/>
        <w:jc w:val="right"/>
        <w:rPr>
          <w:rFonts w:ascii="Times New Roman" w:hAnsi="Times New Roman" w:cs="Times New Roman"/>
          <w:sz w:val="12"/>
          <w:szCs w:val="12"/>
        </w:rPr>
      </w:pPr>
      <w:r w:rsidRPr="0039156A">
        <w:rPr>
          <w:rFonts w:ascii="Times New Roman" w:hAnsi="Times New Roman" w:cs="Times New Roman"/>
          <w:sz w:val="12"/>
          <w:szCs w:val="12"/>
        </w:rPr>
        <w:t>Главе муниципального района</w:t>
      </w:r>
    </w:p>
    <w:p w:rsidR="0039156A" w:rsidRPr="0039156A" w:rsidRDefault="0039156A" w:rsidP="0039156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39156A" w:rsidRPr="0039156A" w:rsidRDefault="0039156A" w:rsidP="0039156A">
      <w:pPr>
        <w:tabs>
          <w:tab w:val="left" w:pos="0"/>
        </w:tabs>
        <w:spacing w:after="0" w:line="240" w:lineRule="auto"/>
        <w:ind w:firstLine="284"/>
        <w:jc w:val="right"/>
        <w:rPr>
          <w:rFonts w:ascii="Times New Roman" w:hAnsi="Times New Roman" w:cs="Times New Roman"/>
          <w:sz w:val="12"/>
          <w:szCs w:val="12"/>
        </w:rPr>
      </w:pPr>
      <w:r w:rsidRPr="0039156A">
        <w:rPr>
          <w:rFonts w:ascii="Times New Roman" w:hAnsi="Times New Roman" w:cs="Times New Roman"/>
          <w:sz w:val="12"/>
          <w:szCs w:val="12"/>
        </w:rPr>
        <w:t>_____________________________________________</w:t>
      </w:r>
    </w:p>
    <w:p w:rsidR="0039156A" w:rsidRPr="0039156A" w:rsidRDefault="0039156A" w:rsidP="0039156A">
      <w:pPr>
        <w:tabs>
          <w:tab w:val="left" w:pos="0"/>
        </w:tabs>
        <w:spacing w:after="0" w:line="240" w:lineRule="auto"/>
        <w:ind w:firstLine="284"/>
        <w:jc w:val="right"/>
        <w:rPr>
          <w:rFonts w:ascii="Times New Roman" w:hAnsi="Times New Roman" w:cs="Times New Roman"/>
          <w:sz w:val="12"/>
          <w:szCs w:val="12"/>
        </w:rPr>
      </w:pPr>
      <w:r w:rsidRPr="0039156A">
        <w:rPr>
          <w:rFonts w:ascii="Times New Roman" w:hAnsi="Times New Roman" w:cs="Times New Roman"/>
          <w:sz w:val="12"/>
          <w:szCs w:val="12"/>
        </w:rPr>
        <w:t>Ф. И. О., адрес регистрации (места жительства),</w:t>
      </w:r>
    </w:p>
    <w:p w:rsidR="0039156A" w:rsidRPr="0039156A" w:rsidRDefault="0039156A" w:rsidP="0039156A">
      <w:pPr>
        <w:tabs>
          <w:tab w:val="left" w:pos="0"/>
        </w:tabs>
        <w:spacing w:after="0" w:line="240" w:lineRule="auto"/>
        <w:ind w:firstLine="284"/>
        <w:jc w:val="right"/>
        <w:rPr>
          <w:rFonts w:ascii="Times New Roman" w:hAnsi="Times New Roman" w:cs="Times New Roman"/>
          <w:sz w:val="12"/>
          <w:szCs w:val="12"/>
        </w:rPr>
      </w:pPr>
      <w:r w:rsidRPr="0039156A">
        <w:rPr>
          <w:rFonts w:ascii="Times New Roman" w:hAnsi="Times New Roman" w:cs="Times New Roman"/>
          <w:sz w:val="12"/>
          <w:szCs w:val="12"/>
        </w:rPr>
        <w:t>_____________________________________________</w:t>
      </w:r>
    </w:p>
    <w:p w:rsidR="0039156A" w:rsidRPr="0039156A" w:rsidRDefault="0039156A" w:rsidP="0039156A">
      <w:pPr>
        <w:tabs>
          <w:tab w:val="left" w:pos="0"/>
        </w:tabs>
        <w:spacing w:after="0" w:line="240" w:lineRule="auto"/>
        <w:ind w:firstLine="284"/>
        <w:jc w:val="right"/>
        <w:rPr>
          <w:rFonts w:ascii="Times New Roman" w:hAnsi="Times New Roman" w:cs="Times New Roman"/>
          <w:sz w:val="12"/>
          <w:szCs w:val="12"/>
        </w:rPr>
      </w:pPr>
      <w:r w:rsidRPr="0039156A">
        <w:rPr>
          <w:rFonts w:ascii="Times New Roman" w:hAnsi="Times New Roman" w:cs="Times New Roman"/>
          <w:sz w:val="12"/>
          <w:szCs w:val="12"/>
        </w:rPr>
        <w:t xml:space="preserve"> реквизиты документа, </w:t>
      </w:r>
    </w:p>
    <w:p w:rsidR="0039156A" w:rsidRPr="0039156A" w:rsidRDefault="0039156A" w:rsidP="0039156A">
      <w:pPr>
        <w:tabs>
          <w:tab w:val="left" w:pos="0"/>
        </w:tabs>
        <w:spacing w:after="0" w:line="240" w:lineRule="auto"/>
        <w:ind w:firstLine="284"/>
        <w:jc w:val="right"/>
        <w:rPr>
          <w:rFonts w:ascii="Times New Roman" w:hAnsi="Times New Roman" w:cs="Times New Roman"/>
          <w:sz w:val="12"/>
          <w:szCs w:val="12"/>
        </w:rPr>
      </w:pPr>
      <w:proofErr w:type="gramStart"/>
      <w:r w:rsidRPr="0039156A">
        <w:rPr>
          <w:rFonts w:ascii="Times New Roman" w:hAnsi="Times New Roman" w:cs="Times New Roman"/>
          <w:sz w:val="12"/>
          <w:szCs w:val="12"/>
        </w:rPr>
        <w:t>удостоверяющего</w:t>
      </w:r>
      <w:proofErr w:type="gramEnd"/>
      <w:r w:rsidRPr="0039156A">
        <w:rPr>
          <w:rFonts w:ascii="Times New Roman" w:hAnsi="Times New Roman" w:cs="Times New Roman"/>
          <w:sz w:val="12"/>
          <w:szCs w:val="12"/>
        </w:rPr>
        <w:t xml:space="preserve"> личность),</w:t>
      </w:r>
    </w:p>
    <w:p w:rsidR="0039156A" w:rsidRPr="0039156A" w:rsidRDefault="0039156A" w:rsidP="0039156A">
      <w:pPr>
        <w:tabs>
          <w:tab w:val="left" w:pos="0"/>
        </w:tabs>
        <w:spacing w:after="0" w:line="240" w:lineRule="auto"/>
        <w:ind w:firstLine="284"/>
        <w:jc w:val="right"/>
        <w:rPr>
          <w:rFonts w:ascii="Times New Roman" w:hAnsi="Times New Roman" w:cs="Times New Roman"/>
          <w:sz w:val="12"/>
          <w:szCs w:val="12"/>
        </w:rPr>
      </w:pPr>
      <w:r w:rsidRPr="0039156A">
        <w:rPr>
          <w:rFonts w:ascii="Times New Roman" w:hAnsi="Times New Roman" w:cs="Times New Roman"/>
          <w:sz w:val="12"/>
          <w:szCs w:val="12"/>
        </w:rPr>
        <w:t>_____________________________________________</w:t>
      </w:r>
    </w:p>
    <w:p w:rsidR="0039156A" w:rsidRPr="0039156A" w:rsidRDefault="0039156A" w:rsidP="0039156A">
      <w:pPr>
        <w:tabs>
          <w:tab w:val="left" w:pos="0"/>
        </w:tabs>
        <w:spacing w:after="0" w:line="240" w:lineRule="auto"/>
        <w:ind w:firstLine="284"/>
        <w:jc w:val="right"/>
        <w:rPr>
          <w:rFonts w:ascii="Times New Roman" w:hAnsi="Times New Roman" w:cs="Times New Roman"/>
          <w:sz w:val="12"/>
          <w:szCs w:val="12"/>
        </w:rPr>
      </w:pPr>
      <w:r w:rsidRPr="0039156A">
        <w:rPr>
          <w:rFonts w:ascii="Times New Roman" w:hAnsi="Times New Roman" w:cs="Times New Roman"/>
          <w:sz w:val="12"/>
          <w:szCs w:val="12"/>
        </w:rPr>
        <w:t xml:space="preserve">почтовый адрес, адрес электронной почты, </w:t>
      </w:r>
    </w:p>
    <w:p w:rsidR="0039156A" w:rsidRPr="0039156A" w:rsidRDefault="0039156A" w:rsidP="0039156A">
      <w:pPr>
        <w:tabs>
          <w:tab w:val="left" w:pos="0"/>
        </w:tabs>
        <w:spacing w:after="0" w:line="240" w:lineRule="auto"/>
        <w:ind w:firstLine="284"/>
        <w:jc w:val="right"/>
        <w:rPr>
          <w:rFonts w:ascii="Times New Roman" w:hAnsi="Times New Roman" w:cs="Times New Roman"/>
          <w:sz w:val="12"/>
          <w:szCs w:val="12"/>
        </w:rPr>
      </w:pPr>
      <w:r w:rsidRPr="0039156A">
        <w:rPr>
          <w:rFonts w:ascii="Times New Roman" w:hAnsi="Times New Roman" w:cs="Times New Roman"/>
          <w:sz w:val="12"/>
          <w:szCs w:val="12"/>
        </w:rPr>
        <w:t xml:space="preserve">номер телефона) </w:t>
      </w:r>
    </w:p>
    <w:p w:rsidR="0039156A" w:rsidRPr="0039156A" w:rsidRDefault="0039156A" w:rsidP="0039156A">
      <w:pPr>
        <w:tabs>
          <w:tab w:val="left" w:pos="0"/>
        </w:tabs>
        <w:spacing w:after="0" w:line="240" w:lineRule="auto"/>
        <w:ind w:firstLine="284"/>
        <w:jc w:val="center"/>
        <w:rPr>
          <w:rFonts w:ascii="Times New Roman" w:hAnsi="Times New Roman" w:cs="Times New Roman"/>
          <w:sz w:val="12"/>
          <w:szCs w:val="12"/>
        </w:rPr>
      </w:pPr>
      <w:r w:rsidRPr="0039156A">
        <w:rPr>
          <w:rFonts w:ascii="Times New Roman" w:hAnsi="Times New Roman" w:cs="Times New Roman"/>
          <w:sz w:val="12"/>
          <w:szCs w:val="12"/>
        </w:rPr>
        <w:t>ЗАЯВЛЕНИЕ</w:t>
      </w:r>
    </w:p>
    <w:p w:rsidR="0039156A" w:rsidRPr="0039156A" w:rsidRDefault="0039156A" w:rsidP="0039156A">
      <w:pPr>
        <w:tabs>
          <w:tab w:val="left" w:pos="0"/>
        </w:tabs>
        <w:spacing w:after="0" w:line="240" w:lineRule="auto"/>
        <w:ind w:firstLine="284"/>
        <w:jc w:val="center"/>
        <w:rPr>
          <w:rFonts w:ascii="Times New Roman" w:hAnsi="Times New Roman" w:cs="Times New Roman"/>
          <w:sz w:val="12"/>
          <w:szCs w:val="12"/>
        </w:rPr>
      </w:pPr>
      <w:r w:rsidRPr="0039156A">
        <w:rPr>
          <w:rFonts w:ascii="Times New Roman" w:hAnsi="Times New Roman" w:cs="Times New Roman"/>
          <w:sz w:val="12"/>
          <w:szCs w:val="12"/>
        </w:rPr>
        <w:t>об аттестации в качестве эксперта для привлечения к мероп</w:t>
      </w:r>
      <w:r>
        <w:rPr>
          <w:rFonts w:ascii="Times New Roman" w:hAnsi="Times New Roman" w:cs="Times New Roman"/>
          <w:sz w:val="12"/>
          <w:szCs w:val="12"/>
        </w:rPr>
        <w:t>риятиям муниципального контроля</w:t>
      </w: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Прошу аттестовать меня в качестве эксперта для привлечения к мероприятиям муниципального контроля в следующей области и виду экспертизы ______________________.</w:t>
      </w: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Имею следующее высшее образование: ________________.</w:t>
      </w: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Имею стаж работы в соответствующей области экспертизы ___ лет ____ месяцев.</w:t>
      </w: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Являюсь экспертом по соответствующей области и виду экспертизы, аттестованным ___________________ (указать наименование аттестовавшего федерального органа государственной власти и (или) органа государственной власти Самарской области), что подтверждается решением об аттестации ____________ (указать реквизиты (дату и, если имеется, номер) решения об аттестации).</w:t>
      </w: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В настоящее время не замещаю должностей государственной (муниципальной) службы, а также иных должностей в органах государственного контроля (надзора), муниципального контроля.</w:t>
      </w: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 xml:space="preserve">Приложения: </w:t>
      </w: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1) копия диплома о высшем образовании;</w:t>
      </w: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 копия трудовой книжки.</w:t>
      </w: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а также на публикацию моих фамилии, имени, отчества в реестре экспертов органа муниципального контроля.</w:t>
      </w:r>
    </w:p>
    <w:tbl>
      <w:tblPr>
        <w:tblStyle w:val="afe"/>
        <w:tblW w:w="0" w:type="auto"/>
        <w:tblLook w:val="04A0" w:firstRow="1" w:lastRow="0" w:firstColumn="1" w:lastColumn="0" w:noHBand="0" w:noVBand="1"/>
      </w:tblPr>
      <w:tblGrid>
        <w:gridCol w:w="3864"/>
        <w:gridCol w:w="3865"/>
      </w:tblGrid>
      <w:tr w:rsidR="0039156A" w:rsidTr="0039156A">
        <w:tc>
          <w:tcPr>
            <w:tcW w:w="3864" w:type="dxa"/>
            <w:vAlign w:val="center"/>
          </w:tcPr>
          <w:p w:rsidR="0039156A" w:rsidRDefault="0039156A" w:rsidP="0039156A">
            <w:pPr>
              <w:tabs>
                <w:tab w:val="left" w:pos="0"/>
              </w:tabs>
              <w:jc w:val="center"/>
              <w:rPr>
                <w:rFonts w:ascii="Times New Roman" w:hAnsi="Times New Roman" w:cs="Times New Roman"/>
                <w:sz w:val="12"/>
                <w:szCs w:val="12"/>
              </w:rPr>
            </w:pPr>
          </w:p>
        </w:tc>
        <w:tc>
          <w:tcPr>
            <w:tcW w:w="3865" w:type="dxa"/>
            <w:vAlign w:val="center"/>
          </w:tcPr>
          <w:p w:rsidR="0039156A" w:rsidRDefault="0039156A" w:rsidP="0039156A">
            <w:pPr>
              <w:tabs>
                <w:tab w:val="left" w:pos="0"/>
              </w:tabs>
              <w:jc w:val="center"/>
              <w:rPr>
                <w:rFonts w:ascii="Times New Roman" w:hAnsi="Times New Roman" w:cs="Times New Roman"/>
                <w:sz w:val="12"/>
                <w:szCs w:val="12"/>
              </w:rPr>
            </w:pPr>
          </w:p>
        </w:tc>
      </w:tr>
      <w:tr w:rsidR="0039156A" w:rsidTr="0039156A">
        <w:tc>
          <w:tcPr>
            <w:tcW w:w="3864" w:type="dxa"/>
            <w:vAlign w:val="center"/>
          </w:tcPr>
          <w:p w:rsidR="0039156A" w:rsidRDefault="0039156A" w:rsidP="0039156A">
            <w:pPr>
              <w:tabs>
                <w:tab w:val="left" w:pos="0"/>
              </w:tabs>
              <w:jc w:val="center"/>
              <w:rPr>
                <w:rFonts w:ascii="Times New Roman" w:hAnsi="Times New Roman" w:cs="Times New Roman"/>
                <w:sz w:val="12"/>
                <w:szCs w:val="12"/>
              </w:rPr>
            </w:pPr>
            <w:r w:rsidRPr="0039156A">
              <w:rPr>
                <w:rFonts w:ascii="Times New Roman" w:hAnsi="Times New Roman" w:cs="Times New Roman"/>
                <w:sz w:val="12"/>
                <w:szCs w:val="12"/>
              </w:rPr>
              <w:t>(подпись)</w:t>
            </w:r>
          </w:p>
        </w:tc>
        <w:tc>
          <w:tcPr>
            <w:tcW w:w="3865" w:type="dxa"/>
            <w:vAlign w:val="center"/>
          </w:tcPr>
          <w:p w:rsidR="0039156A" w:rsidRDefault="0039156A" w:rsidP="0039156A">
            <w:pPr>
              <w:tabs>
                <w:tab w:val="left" w:pos="0"/>
              </w:tabs>
              <w:jc w:val="center"/>
              <w:rPr>
                <w:rFonts w:ascii="Times New Roman" w:hAnsi="Times New Roman" w:cs="Times New Roman"/>
                <w:sz w:val="12"/>
                <w:szCs w:val="12"/>
              </w:rPr>
            </w:pPr>
            <w:proofErr w:type="gramStart"/>
            <w:r w:rsidRPr="0039156A">
              <w:rPr>
                <w:rFonts w:ascii="Times New Roman" w:hAnsi="Times New Roman" w:cs="Times New Roman"/>
                <w:sz w:val="12"/>
                <w:szCs w:val="12"/>
              </w:rPr>
              <w:t>(фамилия, имя и (при наличии) отчество подписавшего лица,</w:t>
            </w:r>
            <w:proofErr w:type="gramEnd"/>
          </w:p>
        </w:tc>
      </w:tr>
    </w:tbl>
    <w:p w:rsidR="0039156A" w:rsidRDefault="0039156A" w:rsidP="0039156A">
      <w:pPr>
        <w:tabs>
          <w:tab w:val="left" w:pos="0"/>
        </w:tabs>
        <w:spacing w:after="0" w:line="240" w:lineRule="auto"/>
        <w:ind w:firstLine="284"/>
        <w:jc w:val="both"/>
        <w:rPr>
          <w:rFonts w:ascii="Times New Roman" w:hAnsi="Times New Roman" w:cs="Times New Roman"/>
          <w:sz w:val="12"/>
          <w:szCs w:val="12"/>
        </w:rPr>
      </w:pPr>
    </w:p>
    <w:p w:rsidR="0039156A" w:rsidRPr="0039156A" w:rsidRDefault="0039156A" w:rsidP="0039156A">
      <w:pPr>
        <w:tabs>
          <w:tab w:val="left" w:pos="0"/>
        </w:tabs>
        <w:spacing w:after="0" w:line="240" w:lineRule="auto"/>
        <w:ind w:firstLine="284"/>
        <w:jc w:val="center"/>
        <w:rPr>
          <w:rFonts w:ascii="Times New Roman" w:hAnsi="Times New Roman" w:cs="Times New Roman"/>
          <w:sz w:val="12"/>
          <w:szCs w:val="12"/>
        </w:rPr>
      </w:pPr>
      <w:r w:rsidRPr="0039156A">
        <w:rPr>
          <w:rFonts w:ascii="Times New Roman" w:hAnsi="Times New Roman" w:cs="Times New Roman"/>
          <w:sz w:val="12"/>
          <w:szCs w:val="12"/>
        </w:rPr>
        <w:lastRenderedPageBreak/>
        <w:t>Администрация</w:t>
      </w:r>
    </w:p>
    <w:p w:rsidR="0039156A" w:rsidRPr="0039156A" w:rsidRDefault="0039156A" w:rsidP="0039156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9156A">
        <w:rPr>
          <w:rFonts w:ascii="Times New Roman" w:hAnsi="Times New Roman" w:cs="Times New Roman"/>
          <w:sz w:val="12"/>
          <w:szCs w:val="12"/>
        </w:rPr>
        <w:t>Сергиевский</w:t>
      </w:r>
    </w:p>
    <w:p w:rsidR="0039156A" w:rsidRPr="0039156A" w:rsidRDefault="0039156A" w:rsidP="0039156A">
      <w:pPr>
        <w:tabs>
          <w:tab w:val="left" w:pos="0"/>
        </w:tabs>
        <w:spacing w:after="0" w:line="240" w:lineRule="auto"/>
        <w:ind w:firstLine="284"/>
        <w:jc w:val="center"/>
        <w:rPr>
          <w:rFonts w:ascii="Times New Roman" w:hAnsi="Times New Roman" w:cs="Times New Roman"/>
          <w:sz w:val="12"/>
          <w:szCs w:val="12"/>
        </w:rPr>
      </w:pPr>
      <w:r w:rsidRPr="0039156A">
        <w:rPr>
          <w:rFonts w:ascii="Times New Roman" w:hAnsi="Times New Roman" w:cs="Times New Roman"/>
          <w:sz w:val="12"/>
          <w:szCs w:val="12"/>
        </w:rPr>
        <w:t>Самарской области</w:t>
      </w:r>
    </w:p>
    <w:p w:rsidR="0039156A" w:rsidRPr="0039156A" w:rsidRDefault="0039156A" w:rsidP="0039156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9156A" w:rsidRDefault="0039156A" w:rsidP="0039156A">
      <w:pPr>
        <w:tabs>
          <w:tab w:val="left" w:pos="0"/>
        </w:tabs>
        <w:spacing w:after="0" w:line="240" w:lineRule="auto"/>
        <w:ind w:firstLine="284"/>
        <w:rPr>
          <w:rFonts w:ascii="Times New Roman" w:hAnsi="Times New Roman" w:cs="Times New Roman"/>
          <w:sz w:val="12"/>
          <w:szCs w:val="12"/>
        </w:rPr>
      </w:pPr>
      <w:r w:rsidRPr="0039156A">
        <w:rPr>
          <w:rFonts w:ascii="Times New Roman" w:hAnsi="Times New Roman" w:cs="Times New Roman"/>
          <w:sz w:val="12"/>
          <w:szCs w:val="12"/>
        </w:rPr>
        <w:t>«01» октября 2021 г.</w:t>
      </w:r>
      <w:r>
        <w:rPr>
          <w:rFonts w:ascii="Times New Roman" w:hAnsi="Times New Roman" w:cs="Times New Roman"/>
          <w:sz w:val="12"/>
          <w:szCs w:val="12"/>
        </w:rPr>
        <w:t xml:space="preserve">                                                                                                                                                                                                   </w:t>
      </w:r>
      <w:r w:rsidRPr="0039156A">
        <w:rPr>
          <w:rFonts w:ascii="Times New Roman" w:hAnsi="Times New Roman" w:cs="Times New Roman"/>
          <w:sz w:val="12"/>
          <w:szCs w:val="12"/>
        </w:rPr>
        <w:t>№940</w:t>
      </w:r>
    </w:p>
    <w:p w:rsidR="0039156A" w:rsidRDefault="0039156A" w:rsidP="0039156A">
      <w:pPr>
        <w:tabs>
          <w:tab w:val="left" w:pos="0"/>
        </w:tabs>
        <w:spacing w:after="0" w:line="240" w:lineRule="auto"/>
        <w:ind w:firstLine="284"/>
        <w:jc w:val="center"/>
        <w:rPr>
          <w:rFonts w:ascii="Times New Roman" w:hAnsi="Times New Roman" w:cs="Times New Roman"/>
          <w:sz w:val="12"/>
          <w:szCs w:val="12"/>
        </w:rPr>
      </w:pPr>
      <w:proofErr w:type="gramStart"/>
      <w:r w:rsidRPr="0039156A">
        <w:rPr>
          <w:rFonts w:ascii="Times New Roman" w:hAnsi="Times New Roman" w:cs="Times New Roman"/>
          <w:sz w:val="12"/>
          <w:szCs w:val="12"/>
        </w:rPr>
        <w:t>Об  утверждении форм проверочного листа (списка контрольных вопросов), используемых при проведении проверок в рамках осуществления муниципальном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Сергиевский Самарской области</w:t>
      </w:r>
      <w:proofErr w:type="gramEnd"/>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В соответствии со статьей 53 Фе</w:t>
      </w:r>
      <w:r>
        <w:rPr>
          <w:rFonts w:ascii="Times New Roman" w:hAnsi="Times New Roman" w:cs="Times New Roman"/>
          <w:sz w:val="12"/>
          <w:szCs w:val="12"/>
        </w:rPr>
        <w:t>деральный закон от 31.07.2020 №</w:t>
      </w:r>
      <w:r w:rsidRPr="0039156A">
        <w:rPr>
          <w:rFonts w:ascii="Times New Roman" w:hAnsi="Times New Roman" w:cs="Times New Roman"/>
          <w:sz w:val="12"/>
          <w:szCs w:val="12"/>
        </w:rPr>
        <w:t xml:space="preserve">248-ФЗ «О государственном контроле (надзоре) и муниципальном контроле в Российской Федерации», Федеральным </w:t>
      </w:r>
      <w:r>
        <w:rPr>
          <w:rFonts w:ascii="Times New Roman" w:hAnsi="Times New Roman" w:cs="Times New Roman"/>
          <w:sz w:val="12"/>
          <w:szCs w:val="12"/>
        </w:rPr>
        <w:t>законом от 06.10.2003 №</w:t>
      </w:r>
      <w:r w:rsidRPr="0039156A">
        <w:rPr>
          <w:rFonts w:ascii="Times New Roman" w:hAnsi="Times New Roman" w:cs="Times New Roman"/>
          <w:sz w:val="12"/>
          <w:szCs w:val="12"/>
        </w:rPr>
        <w:t>131-ФЗ «Об общих принципах организации местного самоуправления в Российской Федерации», Уставом муниципального района Сергиевский Самарской области, Администрация му</w:t>
      </w:r>
      <w:r>
        <w:rPr>
          <w:rFonts w:ascii="Times New Roman" w:hAnsi="Times New Roman" w:cs="Times New Roman"/>
          <w:sz w:val="12"/>
          <w:szCs w:val="12"/>
        </w:rPr>
        <w:t>ниципального района Сергиевский</w:t>
      </w: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 xml:space="preserve">1. </w:t>
      </w:r>
      <w:proofErr w:type="gramStart"/>
      <w:r w:rsidRPr="0039156A">
        <w:rPr>
          <w:rFonts w:ascii="Times New Roman" w:hAnsi="Times New Roman" w:cs="Times New Roman"/>
          <w:sz w:val="12"/>
          <w:szCs w:val="12"/>
        </w:rPr>
        <w:t>Утвердить форму проверочного листа (списка контрольных вопросов), используемых при проведении проверок в рамках осуществления муниципальном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Сергиевский Самарской области согласно приложению к настоящему постановлению.</w:t>
      </w:r>
      <w:proofErr w:type="gramEnd"/>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2. Опубликовать настоящее постановление в газете «Сергиевский  вестник».</w:t>
      </w: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 xml:space="preserve">3. </w:t>
      </w:r>
      <w:proofErr w:type="gramStart"/>
      <w:r w:rsidRPr="0039156A">
        <w:rPr>
          <w:rFonts w:ascii="Times New Roman" w:hAnsi="Times New Roman" w:cs="Times New Roman"/>
          <w:sz w:val="12"/>
          <w:szCs w:val="12"/>
        </w:rPr>
        <w:t>Разместить</w:t>
      </w:r>
      <w:proofErr w:type="gramEnd"/>
      <w:r w:rsidRPr="0039156A">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 разделе «Контрольно-надзорная деятельность».</w:t>
      </w: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4. Настоящее постановление вступает в силу со дня его официального опубликования, но не ранее 1 января 2022 года.</w:t>
      </w: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 xml:space="preserve">5. </w:t>
      </w:r>
      <w:proofErr w:type="gramStart"/>
      <w:r w:rsidRPr="0039156A">
        <w:rPr>
          <w:rFonts w:ascii="Times New Roman" w:hAnsi="Times New Roman" w:cs="Times New Roman"/>
          <w:sz w:val="12"/>
          <w:szCs w:val="12"/>
        </w:rPr>
        <w:t>Контроль за</w:t>
      </w:r>
      <w:proofErr w:type="gramEnd"/>
      <w:r w:rsidRPr="0039156A">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hAnsi="Times New Roman" w:cs="Times New Roman"/>
          <w:sz w:val="12"/>
          <w:szCs w:val="12"/>
        </w:rPr>
        <w:t>Самарской области Астапову Е.А.</w:t>
      </w:r>
    </w:p>
    <w:p w:rsidR="0039156A" w:rsidRDefault="0039156A" w:rsidP="0039156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w:t>
      </w:r>
      <w:r w:rsidRPr="0039156A">
        <w:rPr>
          <w:rFonts w:ascii="Times New Roman" w:hAnsi="Times New Roman" w:cs="Times New Roman"/>
          <w:sz w:val="12"/>
          <w:szCs w:val="12"/>
        </w:rPr>
        <w:t xml:space="preserve">Сергиевский                        </w:t>
      </w:r>
    </w:p>
    <w:p w:rsidR="0039156A" w:rsidRDefault="0039156A" w:rsidP="0039156A">
      <w:pPr>
        <w:tabs>
          <w:tab w:val="left" w:pos="0"/>
        </w:tabs>
        <w:spacing w:after="0" w:line="240" w:lineRule="auto"/>
        <w:ind w:firstLine="284"/>
        <w:jc w:val="right"/>
        <w:rPr>
          <w:rFonts w:ascii="Times New Roman" w:hAnsi="Times New Roman" w:cs="Times New Roman"/>
          <w:sz w:val="12"/>
          <w:szCs w:val="12"/>
        </w:rPr>
      </w:pPr>
      <w:r w:rsidRPr="0039156A">
        <w:rPr>
          <w:rFonts w:ascii="Times New Roman" w:hAnsi="Times New Roman" w:cs="Times New Roman"/>
          <w:sz w:val="12"/>
          <w:szCs w:val="12"/>
        </w:rPr>
        <w:t xml:space="preserve">                                                                 </w:t>
      </w:r>
      <w:proofErr w:type="spellStart"/>
      <w:r w:rsidRPr="0039156A">
        <w:rPr>
          <w:rFonts w:ascii="Times New Roman" w:hAnsi="Times New Roman" w:cs="Times New Roman"/>
          <w:sz w:val="12"/>
          <w:szCs w:val="12"/>
        </w:rPr>
        <w:t>А.А.Веселов</w:t>
      </w:r>
      <w:proofErr w:type="spellEnd"/>
    </w:p>
    <w:p w:rsidR="0039156A" w:rsidRDefault="0039156A" w:rsidP="0039156A">
      <w:pPr>
        <w:tabs>
          <w:tab w:val="left" w:pos="0"/>
        </w:tabs>
        <w:spacing w:after="0" w:line="240" w:lineRule="auto"/>
        <w:ind w:firstLine="284"/>
        <w:jc w:val="right"/>
        <w:rPr>
          <w:rFonts w:ascii="Times New Roman" w:hAnsi="Times New Roman" w:cs="Times New Roman"/>
          <w:sz w:val="12"/>
          <w:szCs w:val="12"/>
        </w:rPr>
      </w:pPr>
    </w:p>
    <w:p w:rsidR="0039156A" w:rsidRPr="0039156A" w:rsidRDefault="0039156A" w:rsidP="0039156A">
      <w:pPr>
        <w:tabs>
          <w:tab w:val="left" w:pos="0"/>
        </w:tabs>
        <w:spacing w:after="0" w:line="240" w:lineRule="auto"/>
        <w:ind w:firstLine="284"/>
        <w:jc w:val="right"/>
        <w:rPr>
          <w:rFonts w:ascii="Times New Roman" w:hAnsi="Times New Roman" w:cs="Times New Roman"/>
          <w:sz w:val="12"/>
          <w:szCs w:val="12"/>
        </w:rPr>
      </w:pPr>
      <w:r w:rsidRPr="0039156A">
        <w:rPr>
          <w:rFonts w:ascii="Times New Roman" w:hAnsi="Times New Roman" w:cs="Times New Roman"/>
          <w:sz w:val="12"/>
          <w:szCs w:val="12"/>
        </w:rPr>
        <w:t xml:space="preserve">Приложение </w:t>
      </w:r>
    </w:p>
    <w:p w:rsidR="0039156A" w:rsidRPr="0039156A" w:rsidRDefault="0039156A" w:rsidP="0039156A">
      <w:pPr>
        <w:tabs>
          <w:tab w:val="left" w:pos="0"/>
        </w:tabs>
        <w:spacing w:after="0" w:line="240" w:lineRule="auto"/>
        <w:ind w:firstLine="284"/>
        <w:jc w:val="right"/>
        <w:rPr>
          <w:rFonts w:ascii="Times New Roman" w:hAnsi="Times New Roman" w:cs="Times New Roman"/>
          <w:sz w:val="12"/>
          <w:szCs w:val="12"/>
        </w:rPr>
      </w:pPr>
      <w:r w:rsidRPr="0039156A">
        <w:rPr>
          <w:rFonts w:ascii="Times New Roman" w:hAnsi="Times New Roman" w:cs="Times New Roman"/>
          <w:sz w:val="12"/>
          <w:szCs w:val="12"/>
        </w:rPr>
        <w:t xml:space="preserve">к постановлению администрации </w:t>
      </w:r>
    </w:p>
    <w:p w:rsidR="0039156A" w:rsidRPr="0039156A" w:rsidRDefault="0039156A" w:rsidP="0039156A">
      <w:pPr>
        <w:tabs>
          <w:tab w:val="left" w:pos="0"/>
        </w:tabs>
        <w:spacing w:after="0" w:line="240" w:lineRule="auto"/>
        <w:ind w:firstLine="284"/>
        <w:jc w:val="right"/>
        <w:rPr>
          <w:rFonts w:ascii="Times New Roman" w:hAnsi="Times New Roman" w:cs="Times New Roman"/>
          <w:sz w:val="12"/>
          <w:szCs w:val="12"/>
        </w:rPr>
      </w:pPr>
      <w:r w:rsidRPr="0039156A">
        <w:rPr>
          <w:rFonts w:ascii="Times New Roman" w:hAnsi="Times New Roman" w:cs="Times New Roman"/>
          <w:sz w:val="12"/>
          <w:szCs w:val="12"/>
        </w:rPr>
        <w:t>муниципального района Сергиевский</w:t>
      </w:r>
    </w:p>
    <w:p w:rsidR="0039156A" w:rsidRPr="0039156A" w:rsidRDefault="0039156A" w:rsidP="0039156A">
      <w:pPr>
        <w:tabs>
          <w:tab w:val="left" w:pos="0"/>
        </w:tabs>
        <w:spacing w:after="0" w:line="240" w:lineRule="auto"/>
        <w:ind w:firstLine="284"/>
        <w:jc w:val="right"/>
        <w:rPr>
          <w:rFonts w:ascii="Times New Roman" w:hAnsi="Times New Roman" w:cs="Times New Roman"/>
          <w:sz w:val="12"/>
          <w:szCs w:val="12"/>
        </w:rPr>
      </w:pPr>
      <w:r w:rsidRPr="0039156A">
        <w:rPr>
          <w:rFonts w:ascii="Times New Roman" w:hAnsi="Times New Roman" w:cs="Times New Roman"/>
          <w:sz w:val="12"/>
          <w:szCs w:val="12"/>
        </w:rPr>
        <w:t>№940 от «01» октября 2021г.</w:t>
      </w:r>
    </w:p>
    <w:p w:rsidR="0039156A" w:rsidRPr="0039156A" w:rsidRDefault="0039156A" w:rsidP="0039156A">
      <w:pPr>
        <w:tabs>
          <w:tab w:val="left" w:pos="0"/>
        </w:tabs>
        <w:spacing w:after="0" w:line="240" w:lineRule="auto"/>
        <w:ind w:firstLine="284"/>
        <w:jc w:val="right"/>
        <w:rPr>
          <w:rFonts w:ascii="Times New Roman" w:hAnsi="Times New Roman" w:cs="Times New Roman"/>
          <w:sz w:val="12"/>
          <w:szCs w:val="12"/>
        </w:rPr>
      </w:pPr>
    </w:p>
    <w:p w:rsidR="0039156A" w:rsidRPr="0039156A" w:rsidRDefault="0039156A" w:rsidP="0039156A">
      <w:pPr>
        <w:tabs>
          <w:tab w:val="left" w:pos="0"/>
        </w:tabs>
        <w:spacing w:after="0" w:line="240" w:lineRule="auto"/>
        <w:ind w:firstLine="284"/>
        <w:jc w:val="center"/>
        <w:rPr>
          <w:rFonts w:ascii="Times New Roman" w:hAnsi="Times New Roman" w:cs="Times New Roman"/>
          <w:sz w:val="12"/>
          <w:szCs w:val="12"/>
        </w:rPr>
      </w:pPr>
      <w:proofErr w:type="gramStart"/>
      <w:r>
        <w:rPr>
          <w:rFonts w:ascii="Times New Roman" w:hAnsi="Times New Roman" w:cs="Times New Roman"/>
          <w:sz w:val="12"/>
          <w:szCs w:val="12"/>
        </w:rPr>
        <w:t xml:space="preserve">Форма </w:t>
      </w:r>
      <w:r w:rsidRPr="0039156A">
        <w:rPr>
          <w:rFonts w:ascii="Times New Roman" w:hAnsi="Times New Roman" w:cs="Times New Roman"/>
          <w:sz w:val="12"/>
          <w:szCs w:val="12"/>
        </w:rPr>
        <w:t>проверочного листа (списка контрольных вопросов), используемых при проведении проверок в рамках осуществления муниципальном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Сергиевский Самарской области</w:t>
      </w:r>
      <w:proofErr w:type="gramEnd"/>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1.Вид муниципального контроля: муниципальный контроль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Сергиевский Самарской области</w:t>
      </w: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2. Наименование органа муниципального контроля: Администрация муниципального района Сергиевский Самарской области</w:t>
      </w: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3.Наименование контрольного мероприятия__________________________</w:t>
      </w: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4.Учетный номер проверки и дата присвоения учетного номера проверки в едином реестре проверок________________________________________</w:t>
      </w: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5. Объект контроля, в отношении которого проводится контрольное мероприятие</w:t>
      </w: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___________________________________________________________________</w:t>
      </w: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6. ____________________________________________________________________________________________________________</w:t>
      </w: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proofErr w:type="gramStart"/>
      <w:r w:rsidRPr="0039156A">
        <w:rPr>
          <w:rFonts w:ascii="Times New Roman" w:hAnsi="Times New Roman" w:cs="Times New Roman"/>
          <w:sz w:val="12"/>
          <w:szCs w:val="12"/>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организации (ее филиалов, представительств, обособленных структурных подразделений), яв</w:t>
      </w:r>
      <w:r>
        <w:rPr>
          <w:rFonts w:ascii="Times New Roman" w:hAnsi="Times New Roman" w:cs="Times New Roman"/>
          <w:sz w:val="12"/>
          <w:szCs w:val="12"/>
        </w:rPr>
        <w:t>ляющегося контролируемым лицом)</w:t>
      </w:r>
      <w:proofErr w:type="gramEnd"/>
    </w:p>
    <w:p w:rsidR="007E3154" w:rsidRDefault="0039156A" w:rsidP="0039156A">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7. Место проведения контрольного мероприятия с заполнением проверочного листа________________________________</w:t>
      </w:r>
      <w:r w:rsidR="007E3154">
        <w:rPr>
          <w:rFonts w:ascii="Times New Roman" w:hAnsi="Times New Roman" w:cs="Times New Roman"/>
          <w:sz w:val="12"/>
          <w:szCs w:val="12"/>
        </w:rPr>
        <w:t>________________</w:t>
      </w:r>
    </w:p>
    <w:p w:rsidR="0039156A" w:rsidRPr="0039156A" w:rsidRDefault="0039156A" w:rsidP="007E3154">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8. Реквизиты распоряжения Администрации муниципального района Сергиевский Самарской области о проведении контрольно</w:t>
      </w:r>
      <w:r w:rsidR="007E3154">
        <w:rPr>
          <w:rFonts w:ascii="Times New Roman" w:hAnsi="Times New Roman" w:cs="Times New Roman"/>
          <w:sz w:val="12"/>
          <w:szCs w:val="12"/>
        </w:rPr>
        <w:t>го мероприятия_________________</w:t>
      </w:r>
      <w:r w:rsidRPr="0039156A">
        <w:rPr>
          <w:rFonts w:ascii="Times New Roman" w:hAnsi="Times New Roman" w:cs="Times New Roman"/>
          <w:sz w:val="12"/>
          <w:szCs w:val="12"/>
        </w:rPr>
        <w:t>___________________________________________________________________</w:t>
      </w: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9.__________________________________________________________________</w:t>
      </w: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(должность, фамилия и инициалы должностного лица контрольного органа, в должностные обязанности которого в соответствии с должностной инструкцией входит осуществление полномочий по виду контроля, в том числе проведение профилактических мероприятий и контрольных мероприятий, проводящего контрольное  мероприятие и заполняющего проверочный лист)</w:t>
      </w:r>
    </w:p>
    <w:p w:rsidR="007E3154" w:rsidRDefault="0039156A" w:rsidP="002146B8">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10. Список контрольных вопросов о соблюдении обязательных требований, установленных законодательством Российской Федерации</w:t>
      </w:r>
    </w:p>
    <w:tbl>
      <w:tblPr>
        <w:tblStyle w:val="afe"/>
        <w:tblW w:w="0" w:type="auto"/>
        <w:tblLook w:val="04A0" w:firstRow="1" w:lastRow="0" w:firstColumn="1" w:lastColumn="0" w:noHBand="0" w:noVBand="1"/>
      </w:tblPr>
      <w:tblGrid>
        <w:gridCol w:w="398"/>
        <w:gridCol w:w="2687"/>
        <w:gridCol w:w="2688"/>
        <w:gridCol w:w="398"/>
        <w:gridCol w:w="464"/>
        <w:gridCol w:w="1094"/>
      </w:tblGrid>
      <w:tr w:rsidR="007E3154" w:rsidRPr="007E3154" w:rsidTr="007E3154">
        <w:tc>
          <w:tcPr>
            <w:tcW w:w="0" w:type="auto"/>
            <w:vMerge w:val="restart"/>
            <w:vAlign w:val="center"/>
          </w:tcPr>
          <w:p w:rsidR="007E3154" w:rsidRPr="007E3154" w:rsidRDefault="007E3154" w:rsidP="007E3154">
            <w:pPr>
              <w:suppressAutoHyphens/>
              <w:jc w:val="center"/>
              <w:rPr>
                <w:rFonts w:ascii="Times New Roman" w:eastAsia="WenQuanYi Zen Hei Sharp" w:hAnsi="Times New Roman" w:cs="Times New Roman"/>
                <w:kern w:val="2"/>
                <w:sz w:val="12"/>
                <w:szCs w:val="12"/>
                <w:lang w:eastAsia="zh-CN" w:bidi="hi-IN"/>
              </w:rPr>
            </w:pPr>
            <w:r w:rsidRPr="007E3154">
              <w:rPr>
                <w:rFonts w:ascii="Times New Roman" w:eastAsia="WenQuanYi Zen Hei Sharp" w:hAnsi="Times New Roman" w:cs="Times New Roman"/>
                <w:kern w:val="2"/>
                <w:sz w:val="12"/>
                <w:szCs w:val="12"/>
                <w:lang w:eastAsia="zh-CN" w:bidi="hi-IN"/>
              </w:rPr>
              <w:t xml:space="preserve">№ </w:t>
            </w:r>
            <w:proofErr w:type="gramStart"/>
            <w:r w:rsidRPr="007E3154">
              <w:rPr>
                <w:rFonts w:ascii="Times New Roman" w:eastAsia="WenQuanYi Zen Hei Sharp" w:hAnsi="Times New Roman" w:cs="Times New Roman"/>
                <w:kern w:val="2"/>
                <w:sz w:val="12"/>
                <w:szCs w:val="12"/>
                <w:lang w:eastAsia="zh-CN" w:bidi="hi-IN"/>
              </w:rPr>
              <w:t>п</w:t>
            </w:r>
            <w:proofErr w:type="gramEnd"/>
            <w:r w:rsidRPr="007E3154">
              <w:rPr>
                <w:rFonts w:ascii="Times New Roman" w:eastAsia="WenQuanYi Zen Hei Sharp" w:hAnsi="Times New Roman" w:cs="Times New Roman"/>
                <w:kern w:val="2"/>
                <w:sz w:val="12"/>
                <w:szCs w:val="12"/>
                <w:lang w:eastAsia="zh-CN" w:bidi="hi-IN"/>
              </w:rPr>
              <w:t>/п</w:t>
            </w:r>
          </w:p>
        </w:tc>
        <w:tc>
          <w:tcPr>
            <w:tcW w:w="2687" w:type="dxa"/>
            <w:vMerge w:val="restart"/>
            <w:vAlign w:val="center"/>
          </w:tcPr>
          <w:p w:rsidR="007E3154" w:rsidRPr="007E3154" w:rsidRDefault="007E3154" w:rsidP="007E3154">
            <w:pPr>
              <w:suppressAutoHyphens/>
              <w:jc w:val="center"/>
              <w:rPr>
                <w:rFonts w:ascii="Times New Roman" w:eastAsia="WenQuanYi Zen Hei Sharp" w:hAnsi="Times New Roman" w:cs="Times New Roman"/>
                <w:kern w:val="2"/>
                <w:sz w:val="12"/>
                <w:szCs w:val="12"/>
                <w:lang w:eastAsia="zh-CN" w:bidi="hi-IN"/>
              </w:rPr>
            </w:pPr>
            <w:r w:rsidRPr="007E3154">
              <w:rPr>
                <w:rFonts w:ascii="Times New Roman" w:eastAsia="WenQuanYi Zen Hei Sharp" w:hAnsi="Times New Roman" w:cs="Times New Roman"/>
                <w:kern w:val="2"/>
                <w:sz w:val="12"/>
                <w:szCs w:val="12"/>
                <w:lang w:eastAsia="zh-CN" w:bidi="hi-IN"/>
              </w:rPr>
              <w:t>Перечень вопросов, отражающих содержание обязательных требований (формулировка из НПА)</w:t>
            </w:r>
          </w:p>
        </w:tc>
        <w:tc>
          <w:tcPr>
            <w:tcW w:w="2688" w:type="dxa"/>
            <w:vMerge w:val="restart"/>
            <w:vAlign w:val="center"/>
          </w:tcPr>
          <w:p w:rsidR="007E3154" w:rsidRPr="007E3154" w:rsidRDefault="007E3154" w:rsidP="007E3154">
            <w:pPr>
              <w:suppressAutoHyphens/>
              <w:jc w:val="center"/>
              <w:rPr>
                <w:rFonts w:ascii="Times New Roman" w:eastAsia="WenQuanYi Zen Hei Sharp" w:hAnsi="Times New Roman" w:cs="Times New Roman"/>
                <w:kern w:val="2"/>
                <w:sz w:val="12"/>
                <w:szCs w:val="12"/>
                <w:lang w:eastAsia="zh-CN" w:bidi="hi-IN"/>
              </w:rPr>
            </w:pPr>
            <w:r w:rsidRPr="007E3154">
              <w:rPr>
                <w:rFonts w:ascii="Times New Roman" w:eastAsia="WenQuanYi Zen Hei Sharp" w:hAnsi="Times New Roman" w:cs="Times New Roman"/>
                <w:kern w:val="2"/>
                <w:sz w:val="12"/>
                <w:szCs w:val="12"/>
                <w:lang w:eastAsia="zh-CN" w:bidi="hi-IN"/>
              </w:rPr>
              <w:t>Реквизиты правового</w:t>
            </w:r>
            <w:r>
              <w:rPr>
                <w:rFonts w:ascii="Times New Roman" w:eastAsia="WenQuanYi Zen Hei Sharp" w:hAnsi="Times New Roman" w:cs="Times New Roman"/>
                <w:kern w:val="2"/>
                <w:sz w:val="12"/>
                <w:szCs w:val="12"/>
                <w:lang w:eastAsia="zh-CN" w:bidi="hi-IN"/>
              </w:rPr>
              <w:t xml:space="preserve"> акта, содержащего обязательные </w:t>
            </w:r>
            <w:r w:rsidRPr="007E3154">
              <w:rPr>
                <w:rFonts w:ascii="Times New Roman" w:eastAsia="WenQuanYi Zen Hei Sharp" w:hAnsi="Times New Roman" w:cs="Times New Roman"/>
                <w:kern w:val="2"/>
                <w:sz w:val="12"/>
                <w:szCs w:val="12"/>
                <w:lang w:eastAsia="zh-CN" w:bidi="hi-IN"/>
              </w:rPr>
              <w:t>требования</w:t>
            </w:r>
          </w:p>
        </w:tc>
        <w:tc>
          <w:tcPr>
            <w:tcW w:w="0" w:type="auto"/>
            <w:gridSpan w:val="3"/>
            <w:vAlign w:val="center"/>
          </w:tcPr>
          <w:p w:rsidR="007E3154" w:rsidRPr="007E3154" w:rsidRDefault="007E3154" w:rsidP="007E3154">
            <w:pPr>
              <w:suppressAutoHyphens/>
              <w:jc w:val="center"/>
              <w:rPr>
                <w:rFonts w:ascii="Times New Roman" w:eastAsia="WenQuanYi Zen Hei Sharp" w:hAnsi="Times New Roman" w:cs="Times New Roman"/>
                <w:kern w:val="2"/>
                <w:sz w:val="12"/>
                <w:szCs w:val="12"/>
                <w:lang w:eastAsia="zh-CN" w:bidi="hi-IN"/>
              </w:rPr>
            </w:pPr>
            <w:r w:rsidRPr="007E3154">
              <w:rPr>
                <w:rFonts w:ascii="Times New Roman" w:eastAsia="WenQuanYi Zen Hei Sharp" w:hAnsi="Times New Roman" w:cs="Times New Roman"/>
                <w:kern w:val="2"/>
                <w:sz w:val="12"/>
                <w:szCs w:val="12"/>
                <w:lang w:eastAsia="zh-CN" w:bidi="hi-IN"/>
              </w:rPr>
              <w:t>Вывод о соблюдении обязательных требований (заполняется в ходе проверки)</w:t>
            </w:r>
          </w:p>
        </w:tc>
      </w:tr>
      <w:tr w:rsidR="007E3154" w:rsidRPr="007E3154" w:rsidTr="007E3154">
        <w:tc>
          <w:tcPr>
            <w:tcW w:w="0" w:type="auto"/>
            <w:vMerge/>
          </w:tcPr>
          <w:p w:rsidR="007E3154" w:rsidRPr="007E3154" w:rsidRDefault="007E3154" w:rsidP="007E3154">
            <w:pPr>
              <w:suppressAutoHyphens/>
              <w:snapToGrid w:val="0"/>
              <w:jc w:val="center"/>
              <w:rPr>
                <w:rFonts w:ascii="Times New Roman" w:eastAsia="WenQuanYi Zen Hei Sharp" w:hAnsi="Times New Roman" w:cs="Times New Roman"/>
                <w:kern w:val="2"/>
                <w:sz w:val="12"/>
                <w:szCs w:val="12"/>
                <w:lang w:eastAsia="zh-CN" w:bidi="hi-IN"/>
              </w:rPr>
            </w:pPr>
          </w:p>
        </w:tc>
        <w:tc>
          <w:tcPr>
            <w:tcW w:w="2687" w:type="dxa"/>
            <w:vMerge/>
          </w:tcPr>
          <w:p w:rsidR="007E3154" w:rsidRPr="007E3154" w:rsidRDefault="007E3154" w:rsidP="007E3154">
            <w:pPr>
              <w:suppressAutoHyphens/>
              <w:snapToGrid w:val="0"/>
              <w:jc w:val="center"/>
              <w:rPr>
                <w:rFonts w:ascii="Times New Roman" w:eastAsia="WenQuanYi Zen Hei Sharp" w:hAnsi="Times New Roman" w:cs="Times New Roman"/>
                <w:kern w:val="2"/>
                <w:sz w:val="12"/>
                <w:szCs w:val="12"/>
                <w:lang w:eastAsia="zh-CN" w:bidi="hi-IN"/>
              </w:rPr>
            </w:pPr>
          </w:p>
        </w:tc>
        <w:tc>
          <w:tcPr>
            <w:tcW w:w="2688" w:type="dxa"/>
            <w:vMerge/>
          </w:tcPr>
          <w:p w:rsidR="007E3154" w:rsidRPr="007E3154" w:rsidRDefault="007E3154" w:rsidP="007E3154">
            <w:pPr>
              <w:suppressAutoHyphens/>
              <w:snapToGrid w:val="0"/>
              <w:jc w:val="center"/>
              <w:rPr>
                <w:rFonts w:ascii="Times New Roman" w:eastAsia="WenQuanYi Zen Hei Sharp" w:hAnsi="Times New Roman" w:cs="Times New Roman"/>
                <w:kern w:val="2"/>
                <w:sz w:val="12"/>
                <w:szCs w:val="12"/>
                <w:lang w:eastAsia="zh-CN" w:bidi="hi-IN"/>
              </w:rPr>
            </w:pPr>
          </w:p>
        </w:tc>
        <w:tc>
          <w:tcPr>
            <w:tcW w:w="0" w:type="auto"/>
          </w:tcPr>
          <w:p w:rsidR="007E3154" w:rsidRPr="007E3154" w:rsidRDefault="007E3154" w:rsidP="007E3154">
            <w:pPr>
              <w:suppressAutoHyphens/>
              <w:jc w:val="center"/>
              <w:rPr>
                <w:rFonts w:ascii="Times New Roman" w:eastAsia="WenQuanYi Zen Hei Sharp" w:hAnsi="Times New Roman" w:cs="Times New Roman"/>
                <w:kern w:val="2"/>
                <w:sz w:val="12"/>
                <w:szCs w:val="12"/>
                <w:lang w:eastAsia="zh-CN" w:bidi="hi-IN"/>
              </w:rPr>
            </w:pPr>
            <w:r w:rsidRPr="007E3154">
              <w:rPr>
                <w:rFonts w:ascii="Times New Roman" w:eastAsia="WenQuanYi Zen Hei Sharp" w:hAnsi="Times New Roman" w:cs="Times New Roman"/>
                <w:kern w:val="2"/>
                <w:sz w:val="12"/>
                <w:szCs w:val="12"/>
                <w:lang w:eastAsia="zh-CN" w:bidi="hi-IN"/>
              </w:rPr>
              <w:t>да</w:t>
            </w:r>
          </w:p>
        </w:tc>
        <w:tc>
          <w:tcPr>
            <w:tcW w:w="0" w:type="auto"/>
          </w:tcPr>
          <w:p w:rsidR="007E3154" w:rsidRPr="007E3154" w:rsidRDefault="007E3154" w:rsidP="007E3154">
            <w:pPr>
              <w:suppressAutoHyphens/>
              <w:jc w:val="center"/>
              <w:rPr>
                <w:rFonts w:ascii="Times New Roman" w:eastAsia="WenQuanYi Zen Hei Sharp" w:hAnsi="Times New Roman" w:cs="Times New Roman"/>
                <w:kern w:val="2"/>
                <w:sz w:val="12"/>
                <w:szCs w:val="12"/>
                <w:lang w:eastAsia="zh-CN" w:bidi="hi-IN"/>
              </w:rPr>
            </w:pPr>
            <w:r w:rsidRPr="007E3154">
              <w:rPr>
                <w:rFonts w:ascii="Times New Roman" w:eastAsia="WenQuanYi Zen Hei Sharp" w:hAnsi="Times New Roman" w:cs="Times New Roman"/>
                <w:kern w:val="2"/>
                <w:sz w:val="12"/>
                <w:szCs w:val="12"/>
                <w:lang w:eastAsia="zh-CN" w:bidi="hi-IN"/>
              </w:rPr>
              <w:t>нет</w:t>
            </w:r>
          </w:p>
        </w:tc>
        <w:tc>
          <w:tcPr>
            <w:tcW w:w="0" w:type="auto"/>
          </w:tcPr>
          <w:p w:rsidR="007E3154" w:rsidRPr="007E3154" w:rsidRDefault="007E3154" w:rsidP="007E3154">
            <w:pPr>
              <w:suppressAutoHyphens/>
              <w:jc w:val="center"/>
              <w:rPr>
                <w:rFonts w:ascii="Times New Roman" w:eastAsia="WenQuanYi Zen Hei Sharp" w:hAnsi="Times New Roman" w:cs="Times New Roman"/>
                <w:kern w:val="2"/>
                <w:sz w:val="12"/>
                <w:szCs w:val="12"/>
                <w:lang w:eastAsia="zh-CN" w:bidi="hi-IN"/>
              </w:rPr>
            </w:pPr>
            <w:r w:rsidRPr="007E3154">
              <w:rPr>
                <w:rFonts w:ascii="Times New Roman" w:eastAsia="WenQuanYi Zen Hei Sharp" w:hAnsi="Times New Roman" w:cs="Times New Roman"/>
                <w:kern w:val="2"/>
                <w:sz w:val="12"/>
                <w:szCs w:val="12"/>
                <w:lang w:eastAsia="zh-CN" w:bidi="hi-IN"/>
              </w:rPr>
              <w:t>не применяется</w:t>
            </w:r>
          </w:p>
        </w:tc>
      </w:tr>
      <w:tr w:rsidR="007E3154" w:rsidRPr="007E3154" w:rsidTr="007E3154">
        <w:tc>
          <w:tcPr>
            <w:tcW w:w="0" w:type="auto"/>
          </w:tcPr>
          <w:p w:rsidR="007E3154" w:rsidRPr="007E3154" w:rsidRDefault="007E3154" w:rsidP="007E3154">
            <w:pPr>
              <w:suppressAutoHyphens/>
              <w:snapToGrid w:val="0"/>
              <w:jc w:val="center"/>
              <w:rPr>
                <w:rFonts w:ascii="Times New Roman" w:eastAsia="WenQuanYi Zen Hei Sharp" w:hAnsi="Times New Roman" w:cs="Times New Roman"/>
                <w:kern w:val="2"/>
                <w:sz w:val="12"/>
                <w:szCs w:val="12"/>
                <w:lang w:eastAsia="zh-CN" w:bidi="hi-IN"/>
              </w:rPr>
            </w:pPr>
            <w:r w:rsidRPr="007E3154">
              <w:rPr>
                <w:rFonts w:ascii="Times New Roman" w:eastAsia="WenQuanYi Zen Hei Sharp" w:hAnsi="Times New Roman" w:cs="Times New Roman"/>
                <w:kern w:val="2"/>
                <w:sz w:val="12"/>
                <w:szCs w:val="12"/>
                <w:lang w:eastAsia="zh-CN" w:bidi="hi-IN"/>
              </w:rPr>
              <w:t>1</w:t>
            </w:r>
          </w:p>
        </w:tc>
        <w:tc>
          <w:tcPr>
            <w:tcW w:w="2687" w:type="dxa"/>
          </w:tcPr>
          <w:p w:rsidR="007E3154" w:rsidRPr="007E3154" w:rsidRDefault="007E3154" w:rsidP="007E3154">
            <w:pPr>
              <w:shd w:val="clear" w:color="auto" w:fill="FFFFFF"/>
              <w:rPr>
                <w:rFonts w:ascii="Times New Roman" w:eastAsia="WenQuanYi Zen Hei Sharp" w:hAnsi="Times New Roman" w:cs="Times New Roman"/>
                <w:kern w:val="2"/>
                <w:sz w:val="12"/>
                <w:szCs w:val="12"/>
                <w:lang w:eastAsia="zh-CN" w:bidi="hi-IN"/>
              </w:rPr>
            </w:pPr>
            <w:r w:rsidRPr="007E3154">
              <w:rPr>
                <w:rFonts w:ascii="Times New Roman" w:eastAsia="WenQuanYi Zen Hei Sharp" w:hAnsi="Times New Roman" w:cs="Times New Roman"/>
                <w:kern w:val="2"/>
                <w:sz w:val="12"/>
                <w:szCs w:val="12"/>
                <w:lang w:eastAsia="zh-CN" w:bidi="hi-IN"/>
              </w:rPr>
              <w:t>Осуществляется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tc>
        <w:tc>
          <w:tcPr>
            <w:tcW w:w="2688" w:type="dxa"/>
          </w:tcPr>
          <w:p w:rsidR="007E3154" w:rsidRPr="007E3154" w:rsidRDefault="007E3154" w:rsidP="007E3154">
            <w:pPr>
              <w:suppressAutoHyphens/>
              <w:snapToGrid w:val="0"/>
              <w:rPr>
                <w:rFonts w:ascii="Times New Roman" w:eastAsia="WenQuanYi Zen Hei Sharp" w:hAnsi="Times New Roman" w:cs="Times New Roman"/>
                <w:kern w:val="2"/>
                <w:sz w:val="12"/>
                <w:szCs w:val="12"/>
                <w:lang w:eastAsia="zh-CN" w:bidi="hi-IN"/>
              </w:rPr>
            </w:pPr>
            <w:r w:rsidRPr="007E3154">
              <w:rPr>
                <w:rFonts w:ascii="Times New Roman" w:eastAsia="WenQuanYi Zen Hei Sharp" w:hAnsi="Times New Roman" w:cs="Times New Roman"/>
                <w:kern w:val="2"/>
                <w:sz w:val="12"/>
                <w:szCs w:val="12"/>
                <w:lang w:eastAsia="zh-CN" w:bidi="hi-IN"/>
              </w:rPr>
              <w:t>Федеральный закон от 08.11.2007 № 257-ФЗ</w:t>
            </w:r>
          </w:p>
          <w:p w:rsidR="007E3154" w:rsidRPr="007E3154" w:rsidRDefault="007E3154" w:rsidP="007E3154">
            <w:pPr>
              <w:suppressAutoHyphens/>
              <w:snapToGrid w:val="0"/>
              <w:rPr>
                <w:rFonts w:ascii="Times New Roman" w:eastAsia="WenQuanYi Zen Hei Sharp" w:hAnsi="Times New Roman" w:cs="Times New Roman"/>
                <w:kern w:val="2"/>
                <w:sz w:val="12"/>
                <w:szCs w:val="12"/>
                <w:lang w:eastAsia="zh-CN" w:bidi="hi-IN"/>
              </w:rPr>
            </w:pPr>
            <w:r w:rsidRPr="007E3154">
              <w:rPr>
                <w:rFonts w:ascii="Times New Roman" w:eastAsia="WenQuanYi Zen Hei Sharp" w:hAnsi="Times New Roman" w:cs="Times New Roman"/>
                <w:kern w:val="2"/>
                <w:sz w:val="12"/>
                <w:szCs w:val="12"/>
                <w:lang w:eastAsia="zh-CN" w:bidi="hi-IN"/>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0" w:type="auto"/>
          </w:tcPr>
          <w:p w:rsidR="007E3154" w:rsidRPr="007E3154" w:rsidRDefault="007E3154" w:rsidP="007E3154">
            <w:pPr>
              <w:suppressAutoHyphens/>
              <w:jc w:val="center"/>
              <w:rPr>
                <w:rFonts w:ascii="Times New Roman" w:eastAsia="WenQuanYi Zen Hei Sharp" w:hAnsi="Times New Roman" w:cs="Times New Roman"/>
                <w:kern w:val="2"/>
                <w:sz w:val="12"/>
                <w:szCs w:val="12"/>
                <w:lang w:eastAsia="zh-CN" w:bidi="hi-IN"/>
              </w:rPr>
            </w:pPr>
          </w:p>
        </w:tc>
        <w:tc>
          <w:tcPr>
            <w:tcW w:w="0" w:type="auto"/>
          </w:tcPr>
          <w:p w:rsidR="007E3154" w:rsidRPr="007E3154" w:rsidRDefault="007E3154" w:rsidP="007E3154">
            <w:pPr>
              <w:suppressAutoHyphens/>
              <w:jc w:val="center"/>
              <w:rPr>
                <w:rFonts w:ascii="Times New Roman" w:eastAsia="WenQuanYi Zen Hei Sharp" w:hAnsi="Times New Roman" w:cs="Times New Roman"/>
                <w:kern w:val="2"/>
                <w:sz w:val="12"/>
                <w:szCs w:val="12"/>
                <w:lang w:eastAsia="zh-CN" w:bidi="hi-IN"/>
              </w:rPr>
            </w:pPr>
          </w:p>
        </w:tc>
        <w:tc>
          <w:tcPr>
            <w:tcW w:w="0" w:type="auto"/>
          </w:tcPr>
          <w:p w:rsidR="007E3154" w:rsidRPr="007E3154" w:rsidRDefault="007E3154" w:rsidP="007E3154">
            <w:pPr>
              <w:suppressAutoHyphens/>
              <w:jc w:val="center"/>
              <w:rPr>
                <w:rFonts w:ascii="Times New Roman" w:eastAsia="WenQuanYi Zen Hei Sharp" w:hAnsi="Times New Roman" w:cs="Times New Roman"/>
                <w:kern w:val="2"/>
                <w:sz w:val="12"/>
                <w:szCs w:val="12"/>
                <w:lang w:eastAsia="zh-CN" w:bidi="hi-IN"/>
              </w:rPr>
            </w:pPr>
          </w:p>
        </w:tc>
      </w:tr>
      <w:tr w:rsidR="007E3154" w:rsidRPr="007E3154" w:rsidTr="007E3154">
        <w:tc>
          <w:tcPr>
            <w:tcW w:w="0" w:type="auto"/>
          </w:tcPr>
          <w:p w:rsidR="007E3154" w:rsidRPr="007E3154" w:rsidRDefault="007E3154" w:rsidP="007E3154">
            <w:pPr>
              <w:suppressAutoHyphens/>
              <w:snapToGrid w:val="0"/>
              <w:jc w:val="center"/>
              <w:rPr>
                <w:rFonts w:ascii="Times New Roman" w:eastAsia="WenQuanYi Zen Hei Sharp" w:hAnsi="Times New Roman" w:cs="Times New Roman"/>
                <w:kern w:val="2"/>
                <w:sz w:val="12"/>
                <w:szCs w:val="12"/>
                <w:lang w:eastAsia="zh-CN" w:bidi="hi-IN"/>
              </w:rPr>
            </w:pPr>
            <w:r w:rsidRPr="007E3154">
              <w:rPr>
                <w:rFonts w:ascii="Times New Roman" w:eastAsia="WenQuanYi Zen Hei Sharp" w:hAnsi="Times New Roman" w:cs="Times New Roman"/>
                <w:kern w:val="2"/>
                <w:sz w:val="12"/>
                <w:szCs w:val="12"/>
                <w:lang w:eastAsia="zh-CN" w:bidi="hi-IN"/>
              </w:rPr>
              <w:t>2</w:t>
            </w:r>
          </w:p>
        </w:tc>
        <w:tc>
          <w:tcPr>
            <w:tcW w:w="2687" w:type="dxa"/>
          </w:tcPr>
          <w:p w:rsidR="007E3154" w:rsidRPr="007E3154" w:rsidRDefault="007E3154" w:rsidP="007E3154">
            <w:pPr>
              <w:shd w:val="clear" w:color="auto" w:fill="FFFFFF"/>
              <w:rPr>
                <w:rFonts w:ascii="Times New Roman" w:eastAsia="WenQuanYi Zen Hei Sharp" w:hAnsi="Times New Roman" w:cs="Times New Roman"/>
                <w:kern w:val="2"/>
                <w:sz w:val="12"/>
                <w:szCs w:val="12"/>
                <w:lang w:eastAsia="zh-CN" w:bidi="hi-IN"/>
              </w:rPr>
            </w:pPr>
            <w:r w:rsidRPr="007E3154">
              <w:rPr>
                <w:rFonts w:ascii="Times New Roman" w:eastAsia="WenQuanYi Zen Hei Sharp" w:hAnsi="Times New Roman" w:cs="Times New Roman"/>
                <w:kern w:val="2"/>
                <w:sz w:val="12"/>
                <w:szCs w:val="12"/>
                <w:lang w:eastAsia="zh-CN" w:bidi="hi-IN"/>
              </w:rPr>
              <w:t>Создаются условия, препятствующие обеспечению безопасности дорожного движения</w:t>
            </w:r>
          </w:p>
        </w:tc>
        <w:tc>
          <w:tcPr>
            <w:tcW w:w="2688" w:type="dxa"/>
          </w:tcPr>
          <w:p w:rsidR="007E3154" w:rsidRPr="007E3154" w:rsidRDefault="007E3154" w:rsidP="007E3154">
            <w:pPr>
              <w:suppressAutoHyphens/>
              <w:snapToGrid w:val="0"/>
              <w:rPr>
                <w:rFonts w:ascii="Times New Roman" w:eastAsia="WenQuanYi Zen Hei Sharp" w:hAnsi="Times New Roman" w:cs="Times New Roman"/>
                <w:kern w:val="2"/>
                <w:sz w:val="12"/>
                <w:szCs w:val="12"/>
                <w:lang w:eastAsia="zh-CN" w:bidi="hi-IN"/>
              </w:rPr>
            </w:pPr>
            <w:r w:rsidRPr="007E3154">
              <w:rPr>
                <w:rFonts w:ascii="Times New Roman" w:eastAsia="WenQuanYi Zen Hei Sharp" w:hAnsi="Times New Roman" w:cs="Times New Roman"/>
                <w:kern w:val="2"/>
                <w:sz w:val="12"/>
                <w:szCs w:val="12"/>
                <w:lang w:eastAsia="zh-CN" w:bidi="hi-IN"/>
              </w:rPr>
              <w:t>Федеральный закон от 08.11.2007 № 257-ФЗ</w:t>
            </w:r>
          </w:p>
          <w:p w:rsidR="007E3154" w:rsidRPr="007E3154" w:rsidRDefault="007E3154" w:rsidP="007E3154">
            <w:pPr>
              <w:suppressAutoHyphens/>
              <w:snapToGrid w:val="0"/>
              <w:rPr>
                <w:rFonts w:ascii="Times New Roman" w:eastAsia="WenQuanYi Zen Hei Sharp" w:hAnsi="Times New Roman" w:cs="Times New Roman"/>
                <w:kern w:val="2"/>
                <w:sz w:val="12"/>
                <w:szCs w:val="12"/>
                <w:lang w:eastAsia="zh-CN" w:bidi="hi-IN"/>
              </w:rPr>
            </w:pPr>
            <w:r w:rsidRPr="007E3154">
              <w:rPr>
                <w:rFonts w:ascii="Times New Roman" w:eastAsia="WenQuanYi Zen Hei Sharp" w:hAnsi="Times New Roman" w:cs="Times New Roman"/>
                <w:kern w:val="2"/>
                <w:sz w:val="12"/>
                <w:szCs w:val="12"/>
                <w:lang w:eastAsia="zh-CN" w:bidi="hi-IN"/>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0" w:type="auto"/>
          </w:tcPr>
          <w:p w:rsidR="007E3154" w:rsidRPr="007E3154" w:rsidRDefault="007E3154" w:rsidP="007E3154">
            <w:pPr>
              <w:suppressAutoHyphens/>
              <w:jc w:val="center"/>
              <w:rPr>
                <w:rFonts w:ascii="Times New Roman" w:eastAsia="WenQuanYi Zen Hei Sharp" w:hAnsi="Times New Roman" w:cs="Times New Roman"/>
                <w:kern w:val="2"/>
                <w:sz w:val="12"/>
                <w:szCs w:val="12"/>
                <w:lang w:eastAsia="zh-CN" w:bidi="hi-IN"/>
              </w:rPr>
            </w:pPr>
          </w:p>
        </w:tc>
        <w:tc>
          <w:tcPr>
            <w:tcW w:w="0" w:type="auto"/>
          </w:tcPr>
          <w:p w:rsidR="007E3154" w:rsidRPr="007E3154" w:rsidRDefault="007E3154" w:rsidP="007E3154">
            <w:pPr>
              <w:suppressAutoHyphens/>
              <w:jc w:val="center"/>
              <w:rPr>
                <w:rFonts w:ascii="Times New Roman" w:eastAsia="WenQuanYi Zen Hei Sharp" w:hAnsi="Times New Roman" w:cs="Times New Roman"/>
                <w:kern w:val="2"/>
                <w:sz w:val="12"/>
                <w:szCs w:val="12"/>
                <w:lang w:eastAsia="zh-CN" w:bidi="hi-IN"/>
              </w:rPr>
            </w:pPr>
          </w:p>
        </w:tc>
        <w:tc>
          <w:tcPr>
            <w:tcW w:w="0" w:type="auto"/>
          </w:tcPr>
          <w:p w:rsidR="007E3154" w:rsidRPr="007E3154" w:rsidRDefault="007E3154" w:rsidP="007E3154">
            <w:pPr>
              <w:suppressAutoHyphens/>
              <w:jc w:val="center"/>
              <w:rPr>
                <w:rFonts w:ascii="Times New Roman" w:eastAsia="WenQuanYi Zen Hei Sharp" w:hAnsi="Times New Roman" w:cs="Times New Roman"/>
                <w:kern w:val="2"/>
                <w:sz w:val="12"/>
                <w:szCs w:val="12"/>
                <w:lang w:eastAsia="zh-CN" w:bidi="hi-IN"/>
              </w:rPr>
            </w:pPr>
          </w:p>
        </w:tc>
      </w:tr>
      <w:tr w:rsidR="007E3154" w:rsidRPr="007E3154" w:rsidTr="007E3154">
        <w:tc>
          <w:tcPr>
            <w:tcW w:w="0" w:type="auto"/>
          </w:tcPr>
          <w:p w:rsidR="007E3154" w:rsidRPr="007E3154" w:rsidRDefault="007E3154" w:rsidP="007E3154">
            <w:pPr>
              <w:suppressAutoHyphens/>
              <w:snapToGrid w:val="0"/>
              <w:jc w:val="center"/>
              <w:rPr>
                <w:rFonts w:ascii="Times New Roman" w:eastAsia="WenQuanYi Zen Hei Sharp" w:hAnsi="Times New Roman" w:cs="Times New Roman"/>
                <w:kern w:val="2"/>
                <w:sz w:val="12"/>
                <w:szCs w:val="12"/>
                <w:lang w:eastAsia="zh-CN" w:bidi="hi-IN"/>
              </w:rPr>
            </w:pPr>
            <w:r w:rsidRPr="007E3154">
              <w:rPr>
                <w:rFonts w:ascii="Times New Roman" w:eastAsia="WenQuanYi Zen Hei Sharp" w:hAnsi="Times New Roman" w:cs="Times New Roman"/>
                <w:kern w:val="2"/>
                <w:sz w:val="12"/>
                <w:szCs w:val="12"/>
                <w:lang w:eastAsia="zh-CN" w:bidi="hi-IN"/>
              </w:rPr>
              <w:t>3</w:t>
            </w:r>
          </w:p>
        </w:tc>
        <w:tc>
          <w:tcPr>
            <w:tcW w:w="2687" w:type="dxa"/>
          </w:tcPr>
          <w:p w:rsidR="007E3154" w:rsidRPr="007E3154" w:rsidRDefault="007E3154" w:rsidP="007E3154">
            <w:pPr>
              <w:shd w:val="clear" w:color="auto" w:fill="FFFFFF"/>
              <w:rPr>
                <w:rFonts w:ascii="Times New Roman" w:eastAsia="WenQuanYi Zen Hei Sharp" w:hAnsi="Times New Roman" w:cs="Times New Roman"/>
                <w:kern w:val="2"/>
                <w:sz w:val="12"/>
                <w:szCs w:val="12"/>
                <w:lang w:eastAsia="zh-CN" w:bidi="hi-IN"/>
              </w:rPr>
            </w:pPr>
            <w:r w:rsidRPr="007E3154">
              <w:rPr>
                <w:rFonts w:ascii="Times New Roman" w:eastAsia="WenQuanYi Zen Hei Sharp" w:hAnsi="Times New Roman" w:cs="Times New Roman"/>
                <w:kern w:val="2"/>
                <w:sz w:val="12"/>
                <w:szCs w:val="12"/>
                <w:lang w:eastAsia="zh-CN" w:bidi="hi-IN"/>
              </w:rPr>
              <w:t xml:space="preserve">Осуществляется распашка земельных участков, покос травы, осуществление рубок и повреждение лесных насаждений и иных многолетних насаждений, снятие дерна и </w:t>
            </w:r>
            <w:r w:rsidRPr="007E3154">
              <w:rPr>
                <w:rFonts w:ascii="Times New Roman" w:eastAsia="WenQuanYi Zen Hei Sharp" w:hAnsi="Times New Roman" w:cs="Times New Roman"/>
                <w:kern w:val="2"/>
                <w:sz w:val="12"/>
                <w:szCs w:val="12"/>
                <w:lang w:eastAsia="zh-CN" w:bidi="hi-IN"/>
              </w:rPr>
              <w:lastRenderedPageBreak/>
              <w:t>выемка грунта, за исключением работ по содержанию полосы отвода автомобильной дороги или ремонту автомобильной дороги, ее участков</w:t>
            </w:r>
          </w:p>
        </w:tc>
        <w:tc>
          <w:tcPr>
            <w:tcW w:w="2688" w:type="dxa"/>
          </w:tcPr>
          <w:p w:rsidR="007E3154" w:rsidRPr="007E3154" w:rsidRDefault="007E3154" w:rsidP="007E3154">
            <w:pPr>
              <w:shd w:val="clear" w:color="auto" w:fill="FFFFFF"/>
              <w:rPr>
                <w:rFonts w:ascii="Times New Roman" w:eastAsia="WenQuanYi Zen Hei Sharp" w:hAnsi="Times New Roman" w:cs="Times New Roman"/>
                <w:kern w:val="2"/>
                <w:sz w:val="12"/>
                <w:szCs w:val="12"/>
                <w:lang w:eastAsia="zh-CN" w:bidi="hi-IN"/>
              </w:rPr>
            </w:pPr>
            <w:r w:rsidRPr="007E3154">
              <w:rPr>
                <w:rFonts w:ascii="Times New Roman" w:eastAsia="WenQuanYi Zen Hei Sharp" w:hAnsi="Times New Roman" w:cs="Times New Roman"/>
                <w:kern w:val="2"/>
                <w:sz w:val="12"/>
                <w:szCs w:val="12"/>
                <w:lang w:eastAsia="zh-CN" w:bidi="hi-IN"/>
              </w:rPr>
              <w:t>Федеральный закон от 08.11.2007 № 257-ФЗ</w:t>
            </w:r>
          </w:p>
          <w:p w:rsidR="007E3154" w:rsidRPr="007E3154" w:rsidRDefault="007E3154" w:rsidP="007E3154">
            <w:pPr>
              <w:shd w:val="clear" w:color="auto" w:fill="FFFFFF"/>
              <w:rPr>
                <w:rFonts w:ascii="Times New Roman" w:eastAsia="WenQuanYi Zen Hei Sharp" w:hAnsi="Times New Roman" w:cs="Times New Roman"/>
                <w:kern w:val="2"/>
                <w:sz w:val="12"/>
                <w:szCs w:val="12"/>
                <w:lang w:eastAsia="zh-CN" w:bidi="hi-IN"/>
              </w:rPr>
            </w:pPr>
            <w:r w:rsidRPr="007E3154">
              <w:rPr>
                <w:rFonts w:ascii="Times New Roman" w:eastAsia="WenQuanYi Zen Hei Sharp" w:hAnsi="Times New Roman" w:cs="Times New Roman"/>
                <w:kern w:val="2"/>
                <w:sz w:val="12"/>
                <w:szCs w:val="12"/>
                <w:lang w:eastAsia="zh-CN" w:bidi="hi-IN"/>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0" w:type="auto"/>
          </w:tcPr>
          <w:p w:rsidR="007E3154" w:rsidRPr="007E3154" w:rsidRDefault="007E3154" w:rsidP="007E3154">
            <w:pPr>
              <w:suppressAutoHyphens/>
              <w:jc w:val="center"/>
              <w:rPr>
                <w:rFonts w:ascii="Times New Roman" w:eastAsia="WenQuanYi Zen Hei Sharp" w:hAnsi="Times New Roman" w:cs="Times New Roman"/>
                <w:kern w:val="2"/>
                <w:sz w:val="12"/>
                <w:szCs w:val="12"/>
                <w:lang w:eastAsia="zh-CN" w:bidi="hi-IN"/>
              </w:rPr>
            </w:pPr>
          </w:p>
        </w:tc>
        <w:tc>
          <w:tcPr>
            <w:tcW w:w="0" w:type="auto"/>
          </w:tcPr>
          <w:p w:rsidR="007E3154" w:rsidRPr="007E3154" w:rsidRDefault="007E3154" w:rsidP="007E3154">
            <w:pPr>
              <w:suppressAutoHyphens/>
              <w:jc w:val="center"/>
              <w:rPr>
                <w:rFonts w:ascii="Times New Roman" w:eastAsia="WenQuanYi Zen Hei Sharp" w:hAnsi="Times New Roman" w:cs="Times New Roman"/>
                <w:kern w:val="2"/>
                <w:sz w:val="12"/>
                <w:szCs w:val="12"/>
                <w:lang w:eastAsia="zh-CN" w:bidi="hi-IN"/>
              </w:rPr>
            </w:pPr>
          </w:p>
        </w:tc>
        <w:tc>
          <w:tcPr>
            <w:tcW w:w="0" w:type="auto"/>
          </w:tcPr>
          <w:p w:rsidR="007E3154" w:rsidRPr="007E3154" w:rsidRDefault="007E3154" w:rsidP="007E3154">
            <w:pPr>
              <w:suppressAutoHyphens/>
              <w:jc w:val="center"/>
              <w:rPr>
                <w:rFonts w:ascii="Times New Roman" w:eastAsia="WenQuanYi Zen Hei Sharp" w:hAnsi="Times New Roman" w:cs="Times New Roman"/>
                <w:kern w:val="2"/>
                <w:sz w:val="12"/>
                <w:szCs w:val="12"/>
                <w:lang w:eastAsia="zh-CN" w:bidi="hi-IN"/>
              </w:rPr>
            </w:pPr>
          </w:p>
        </w:tc>
      </w:tr>
      <w:tr w:rsidR="007E3154" w:rsidRPr="007E3154" w:rsidTr="007E3154">
        <w:tc>
          <w:tcPr>
            <w:tcW w:w="0" w:type="auto"/>
          </w:tcPr>
          <w:p w:rsidR="007E3154" w:rsidRPr="007E3154" w:rsidRDefault="007E3154" w:rsidP="007E3154">
            <w:pPr>
              <w:suppressAutoHyphens/>
              <w:snapToGrid w:val="0"/>
              <w:jc w:val="center"/>
              <w:rPr>
                <w:rFonts w:ascii="Times New Roman" w:eastAsia="WenQuanYi Zen Hei Sharp" w:hAnsi="Times New Roman" w:cs="Times New Roman"/>
                <w:kern w:val="2"/>
                <w:sz w:val="12"/>
                <w:szCs w:val="12"/>
                <w:lang w:eastAsia="zh-CN" w:bidi="hi-IN"/>
              </w:rPr>
            </w:pPr>
            <w:r w:rsidRPr="007E3154">
              <w:rPr>
                <w:rFonts w:ascii="Times New Roman" w:eastAsia="WenQuanYi Zen Hei Sharp" w:hAnsi="Times New Roman" w:cs="Times New Roman"/>
                <w:kern w:val="2"/>
                <w:sz w:val="12"/>
                <w:szCs w:val="12"/>
                <w:lang w:eastAsia="zh-CN" w:bidi="hi-IN"/>
              </w:rPr>
              <w:t>4</w:t>
            </w:r>
          </w:p>
        </w:tc>
        <w:tc>
          <w:tcPr>
            <w:tcW w:w="2687" w:type="dxa"/>
          </w:tcPr>
          <w:p w:rsidR="007E3154" w:rsidRPr="007E3154" w:rsidRDefault="007E3154" w:rsidP="007E3154">
            <w:pPr>
              <w:shd w:val="clear" w:color="auto" w:fill="FFFFFF"/>
              <w:rPr>
                <w:rFonts w:ascii="Times New Roman" w:eastAsia="Times New Roman" w:hAnsi="Times New Roman" w:cs="Times New Roman"/>
                <w:color w:val="000000"/>
                <w:sz w:val="12"/>
                <w:szCs w:val="12"/>
                <w:lang w:eastAsia="ru-RU"/>
              </w:rPr>
            </w:pPr>
            <w:r w:rsidRPr="007E3154">
              <w:rPr>
                <w:rFonts w:ascii="Times New Roman" w:eastAsia="Times New Roman" w:hAnsi="Times New Roman" w:cs="Times New Roman"/>
                <w:color w:val="000000"/>
                <w:sz w:val="12"/>
                <w:szCs w:val="12"/>
                <w:lang w:eastAsia="ru-RU"/>
              </w:rPr>
              <w:t>Осуществляется выпас животных, а также их прогон через автомобильные дороги вне специально установленных мест, согласованных с владельцами автомобильных дорог</w:t>
            </w:r>
          </w:p>
        </w:tc>
        <w:tc>
          <w:tcPr>
            <w:tcW w:w="2688" w:type="dxa"/>
          </w:tcPr>
          <w:p w:rsidR="007E3154" w:rsidRPr="007E3154" w:rsidRDefault="007E3154" w:rsidP="007E3154">
            <w:pPr>
              <w:shd w:val="clear" w:color="auto" w:fill="FFFFFF"/>
              <w:rPr>
                <w:rFonts w:ascii="Times New Roman" w:eastAsia="WenQuanYi Zen Hei Sharp" w:hAnsi="Times New Roman" w:cs="Times New Roman"/>
                <w:kern w:val="2"/>
                <w:sz w:val="12"/>
                <w:szCs w:val="12"/>
                <w:lang w:eastAsia="zh-CN" w:bidi="hi-IN"/>
              </w:rPr>
            </w:pPr>
            <w:r w:rsidRPr="007E3154">
              <w:rPr>
                <w:rFonts w:ascii="Times New Roman" w:eastAsia="WenQuanYi Zen Hei Sharp" w:hAnsi="Times New Roman" w:cs="Times New Roman"/>
                <w:kern w:val="2"/>
                <w:sz w:val="12"/>
                <w:szCs w:val="12"/>
                <w:lang w:eastAsia="zh-CN" w:bidi="hi-IN"/>
              </w:rPr>
              <w:t>Федеральный закон от 08.11.2007 № 257-ФЗ</w:t>
            </w:r>
          </w:p>
          <w:p w:rsidR="007E3154" w:rsidRPr="007E3154" w:rsidRDefault="007E3154" w:rsidP="007E3154">
            <w:pPr>
              <w:shd w:val="clear" w:color="auto" w:fill="FFFFFF"/>
              <w:rPr>
                <w:rFonts w:ascii="Times New Roman" w:eastAsia="WenQuanYi Zen Hei Sharp" w:hAnsi="Times New Roman" w:cs="Times New Roman"/>
                <w:kern w:val="2"/>
                <w:sz w:val="12"/>
                <w:szCs w:val="12"/>
                <w:lang w:eastAsia="zh-CN" w:bidi="hi-IN"/>
              </w:rPr>
            </w:pPr>
            <w:r w:rsidRPr="007E3154">
              <w:rPr>
                <w:rFonts w:ascii="Times New Roman" w:eastAsia="WenQuanYi Zen Hei Sharp" w:hAnsi="Times New Roman" w:cs="Times New Roman"/>
                <w:kern w:val="2"/>
                <w:sz w:val="12"/>
                <w:szCs w:val="12"/>
                <w:lang w:eastAsia="zh-CN" w:bidi="hi-IN"/>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0" w:type="auto"/>
          </w:tcPr>
          <w:p w:rsidR="007E3154" w:rsidRPr="007E3154" w:rsidRDefault="007E3154" w:rsidP="007E3154">
            <w:pPr>
              <w:suppressAutoHyphens/>
              <w:jc w:val="center"/>
              <w:rPr>
                <w:rFonts w:ascii="Times New Roman" w:eastAsia="WenQuanYi Zen Hei Sharp" w:hAnsi="Times New Roman" w:cs="Times New Roman"/>
                <w:kern w:val="2"/>
                <w:sz w:val="12"/>
                <w:szCs w:val="12"/>
                <w:lang w:eastAsia="zh-CN" w:bidi="hi-IN"/>
              </w:rPr>
            </w:pPr>
          </w:p>
        </w:tc>
        <w:tc>
          <w:tcPr>
            <w:tcW w:w="0" w:type="auto"/>
          </w:tcPr>
          <w:p w:rsidR="007E3154" w:rsidRPr="007E3154" w:rsidRDefault="007E3154" w:rsidP="007E3154">
            <w:pPr>
              <w:suppressAutoHyphens/>
              <w:jc w:val="center"/>
              <w:rPr>
                <w:rFonts w:ascii="Times New Roman" w:eastAsia="WenQuanYi Zen Hei Sharp" w:hAnsi="Times New Roman" w:cs="Times New Roman"/>
                <w:kern w:val="2"/>
                <w:sz w:val="12"/>
                <w:szCs w:val="12"/>
                <w:lang w:eastAsia="zh-CN" w:bidi="hi-IN"/>
              </w:rPr>
            </w:pPr>
          </w:p>
        </w:tc>
        <w:tc>
          <w:tcPr>
            <w:tcW w:w="0" w:type="auto"/>
          </w:tcPr>
          <w:p w:rsidR="007E3154" w:rsidRPr="007E3154" w:rsidRDefault="007E3154" w:rsidP="007E3154">
            <w:pPr>
              <w:suppressAutoHyphens/>
              <w:jc w:val="center"/>
              <w:rPr>
                <w:rFonts w:ascii="Times New Roman" w:eastAsia="WenQuanYi Zen Hei Sharp" w:hAnsi="Times New Roman" w:cs="Times New Roman"/>
                <w:kern w:val="2"/>
                <w:sz w:val="12"/>
                <w:szCs w:val="12"/>
                <w:lang w:eastAsia="zh-CN" w:bidi="hi-IN"/>
              </w:rPr>
            </w:pPr>
          </w:p>
        </w:tc>
      </w:tr>
      <w:tr w:rsidR="007E3154" w:rsidRPr="007E3154" w:rsidTr="007E3154">
        <w:tc>
          <w:tcPr>
            <w:tcW w:w="0" w:type="auto"/>
          </w:tcPr>
          <w:p w:rsidR="007E3154" w:rsidRPr="007E3154" w:rsidRDefault="007E3154" w:rsidP="007E3154">
            <w:pPr>
              <w:suppressAutoHyphens/>
              <w:snapToGrid w:val="0"/>
              <w:jc w:val="center"/>
              <w:rPr>
                <w:rFonts w:ascii="Times New Roman" w:eastAsia="WenQuanYi Zen Hei Sharp" w:hAnsi="Times New Roman" w:cs="Times New Roman"/>
                <w:kern w:val="2"/>
                <w:sz w:val="12"/>
                <w:szCs w:val="12"/>
                <w:lang w:eastAsia="zh-CN" w:bidi="hi-IN"/>
              </w:rPr>
            </w:pPr>
            <w:r w:rsidRPr="007E3154">
              <w:rPr>
                <w:rFonts w:ascii="Times New Roman" w:eastAsia="WenQuanYi Zen Hei Sharp" w:hAnsi="Times New Roman" w:cs="Times New Roman"/>
                <w:kern w:val="2"/>
                <w:sz w:val="12"/>
                <w:szCs w:val="12"/>
                <w:lang w:eastAsia="zh-CN" w:bidi="hi-IN"/>
              </w:rPr>
              <w:t>5</w:t>
            </w:r>
          </w:p>
        </w:tc>
        <w:tc>
          <w:tcPr>
            <w:tcW w:w="2687" w:type="dxa"/>
          </w:tcPr>
          <w:p w:rsidR="007E3154" w:rsidRPr="007E3154" w:rsidRDefault="007E3154" w:rsidP="007E3154">
            <w:pPr>
              <w:shd w:val="clear" w:color="auto" w:fill="FFFFFF"/>
              <w:rPr>
                <w:rFonts w:ascii="Times New Roman" w:eastAsia="Times New Roman" w:hAnsi="Times New Roman" w:cs="Times New Roman"/>
                <w:color w:val="000000"/>
                <w:sz w:val="12"/>
                <w:szCs w:val="12"/>
                <w:lang w:eastAsia="ru-RU"/>
              </w:rPr>
            </w:pPr>
            <w:r w:rsidRPr="007E3154">
              <w:rPr>
                <w:rFonts w:ascii="Times New Roman" w:eastAsia="Times New Roman" w:hAnsi="Times New Roman" w:cs="Times New Roman"/>
                <w:color w:val="000000"/>
                <w:sz w:val="12"/>
                <w:szCs w:val="12"/>
                <w:lang w:eastAsia="ru-RU"/>
              </w:rPr>
              <w:t>Ведутся работы, не связанные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2688" w:type="dxa"/>
          </w:tcPr>
          <w:p w:rsidR="007E3154" w:rsidRPr="007E3154" w:rsidRDefault="007E3154" w:rsidP="007E3154">
            <w:pPr>
              <w:shd w:val="clear" w:color="auto" w:fill="FFFFFF"/>
              <w:rPr>
                <w:rFonts w:ascii="Times New Roman" w:eastAsia="WenQuanYi Zen Hei Sharp" w:hAnsi="Times New Roman" w:cs="Times New Roman"/>
                <w:kern w:val="2"/>
                <w:sz w:val="12"/>
                <w:szCs w:val="12"/>
                <w:lang w:eastAsia="zh-CN" w:bidi="hi-IN"/>
              </w:rPr>
            </w:pPr>
            <w:r w:rsidRPr="007E3154">
              <w:rPr>
                <w:rFonts w:ascii="Times New Roman" w:eastAsia="WenQuanYi Zen Hei Sharp" w:hAnsi="Times New Roman" w:cs="Times New Roman"/>
                <w:kern w:val="2"/>
                <w:sz w:val="12"/>
                <w:szCs w:val="12"/>
                <w:lang w:eastAsia="zh-CN" w:bidi="hi-IN"/>
              </w:rPr>
              <w:t>Федеральный закон от 08.11.2007 № 257-ФЗ</w:t>
            </w:r>
          </w:p>
          <w:p w:rsidR="007E3154" w:rsidRPr="007E3154" w:rsidRDefault="007E3154" w:rsidP="007E3154">
            <w:pPr>
              <w:shd w:val="clear" w:color="auto" w:fill="FFFFFF"/>
              <w:rPr>
                <w:rFonts w:ascii="Times New Roman" w:eastAsia="WenQuanYi Zen Hei Sharp" w:hAnsi="Times New Roman" w:cs="Times New Roman"/>
                <w:kern w:val="2"/>
                <w:sz w:val="12"/>
                <w:szCs w:val="12"/>
                <w:lang w:eastAsia="zh-CN" w:bidi="hi-IN"/>
              </w:rPr>
            </w:pPr>
            <w:r w:rsidRPr="007E3154">
              <w:rPr>
                <w:rFonts w:ascii="Times New Roman" w:eastAsia="WenQuanYi Zen Hei Sharp" w:hAnsi="Times New Roman" w:cs="Times New Roman"/>
                <w:kern w:val="2"/>
                <w:sz w:val="12"/>
                <w:szCs w:val="12"/>
                <w:lang w:eastAsia="zh-CN" w:bidi="hi-IN"/>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0" w:type="auto"/>
          </w:tcPr>
          <w:p w:rsidR="007E3154" w:rsidRPr="007E3154" w:rsidRDefault="007E3154" w:rsidP="007E3154">
            <w:pPr>
              <w:suppressAutoHyphens/>
              <w:jc w:val="center"/>
              <w:rPr>
                <w:rFonts w:ascii="Times New Roman" w:eastAsia="WenQuanYi Zen Hei Sharp" w:hAnsi="Times New Roman" w:cs="Times New Roman"/>
                <w:kern w:val="2"/>
                <w:sz w:val="12"/>
                <w:szCs w:val="12"/>
                <w:lang w:eastAsia="zh-CN" w:bidi="hi-IN"/>
              </w:rPr>
            </w:pPr>
          </w:p>
        </w:tc>
        <w:tc>
          <w:tcPr>
            <w:tcW w:w="0" w:type="auto"/>
          </w:tcPr>
          <w:p w:rsidR="007E3154" w:rsidRPr="007E3154" w:rsidRDefault="007E3154" w:rsidP="007E3154">
            <w:pPr>
              <w:suppressAutoHyphens/>
              <w:jc w:val="center"/>
              <w:rPr>
                <w:rFonts w:ascii="Times New Roman" w:eastAsia="WenQuanYi Zen Hei Sharp" w:hAnsi="Times New Roman" w:cs="Times New Roman"/>
                <w:kern w:val="2"/>
                <w:sz w:val="12"/>
                <w:szCs w:val="12"/>
                <w:lang w:eastAsia="zh-CN" w:bidi="hi-IN"/>
              </w:rPr>
            </w:pPr>
          </w:p>
        </w:tc>
        <w:tc>
          <w:tcPr>
            <w:tcW w:w="0" w:type="auto"/>
          </w:tcPr>
          <w:p w:rsidR="007E3154" w:rsidRPr="007E3154" w:rsidRDefault="007E3154" w:rsidP="007E3154">
            <w:pPr>
              <w:suppressAutoHyphens/>
              <w:jc w:val="center"/>
              <w:rPr>
                <w:rFonts w:ascii="Times New Roman" w:eastAsia="WenQuanYi Zen Hei Sharp" w:hAnsi="Times New Roman" w:cs="Times New Roman"/>
                <w:kern w:val="2"/>
                <w:sz w:val="12"/>
                <w:szCs w:val="12"/>
                <w:lang w:eastAsia="zh-CN" w:bidi="hi-IN"/>
              </w:rPr>
            </w:pPr>
          </w:p>
        </w:tc>
      </w:tr>
    </w:tbl>
    <w:p w:rsidR="007E3154" w:rsidRDefault="007E3154" w:rsidP="0039156A">
      <w:pPr>
        <w:tabs>
          <w:tab w:val="left" w:pos="0"/>
        </w:tabs>
        <w:spacing w:after="0" w:line="240" w:lineRule="auto"/>
        <w:ind w:firstLine="284"/>
        <w:jc w:val="both"/>
        <w:rPr>
          <w:rFonts w:ascii="Times New Roman" w:hAnsi="Times New Roman" w:cs="Times New Roman"/>
          <w:sz w:val="12"/>
          <w:szCs w:val="12"/>
        </w:rPr>
      </w:pPr>
    </w:p>
    <w:p w:rsidR="007E3154" w:rsidRPr="007E3154" w:rsidRDefault="007E3154" w:rsidP="007E3154">
      <w:pPr>
        <w:tabs>
          <w:tab w:val="left" w:pos="0"/>
        </w:tabs>
        <w:spacing w:after="0" w:line="240" w:lineRule="auto"/>
        <w:ind w:firstLine="284"/>
        <w:jc w:val="both"/>
        <w:rPr>
          <w:rFonts w:ascii="Times New Roman" w:hAnsi="Times New Roman" w:cs="Times New Roman"/>
          <w:sz w:val="12"/>
          <w:szCs w:val="12"/>
        </w:rPr>
      </w:pPr>
      <w:r w:rsidRPr="007E3154">
        <w:rPr>
          <w:rFonts w:ascii="Times New Roman" w:hAnsi="Times New Roman" w:cs="Times New Roman"/>
          <w:sz w:val="12"/>
          <w:szCs w:val="12"/>
        </w:rPr>
        <w:t xml:space="preserve">________________________________________________                                  </w:t>
      </w:r>
      <w:r>
        <w:rPr>
          <w:rFonts w:ascii="Times New Roman" w:hAnsi="Times New Roman" w:cs="Times New Roman"/>
          <w:sz w:val="12"/>
          <w:szCs w:val="12"/>
        </w:rPr>
        <w:t xml:space="preserve">                              </w:t>
      </w:r>
      <w:r w:rsidRPr="007E3154">
        <w:rPr>
          <w:rFonts w:ascii="Times New Roman" w:hAnsi="Times New Roman" w:cs="Times New Roman"/>
          <w:sz w:val="12"/>
          <w:szCs w:val="12"/>
        </w:rPr>
        <w:t xml:space="preserve">  ______________</w:t>
      </w:r>
    </w:p>
    <w:p w:rsidR="007E3154" w:rsidRPr="007E3154" w:rsidRDefault="007E3154" w:rsidP="007E3154">
      <w:pPr>
        <w:tabs>
          <w:tab w:val="left" w:pos="0"/>
        </w:tabs>
        <w:spacing w:after="0" w:line="240" w:lineRule="auto"/>
        <w:ind w:firstLine="284"/>
        <w:jc w:val="both"/>
        <w:rPr>
          <w:rFonts w:ascii="Times New Roman" w:hAnsi="Times New Roman" w:cs="Times New Roman"/>
          <w:sz w:val="12"/>
          <w:szCs w:val="12"/>
        </w:rPr>
      </w:pPr>
      <w:proofErr w:type="gramStart"/>
      <w:r w:rsidRPr="007E3154">
        <w:rPr>
          <w:rFonts w:ascii="Times New Roman" w:hAnsi="Times New Roman" w:cs="Times New Roman"/>
          <w:sz w:val="12"/>
          <w:szCs w:val="12"/>
        </w:rPr>
        <w:t>(фамилия, имя, отчество (при наличии), должность                                                                               (подпись)</w:t>
      </w:r>
      <w:proofErr w:type="gramEnd"/>
    </w:p>
    <w:p w:rsidR="007E3154" w:rsidRPr="007E3154" w:rsidRDefault="007E3154" w:rsidP="007E3154">
      <w:pPr>
        <w:tabs>
          <w:tab w:val="left" w:pos="0"/>
        </w:tabs>
        <w:spacing w:after="0" w:line="240" w:lineRule="auto"/>
        <w:ind w:firstLine="284"/>
        <w:jc w:val="both"/>
        <w:rPr>
          <w:rFonts w:ascii="Times New Roman" w:hAnsi="Times New Roman" w:cs="Times New Roman"/>
          <w:sz w:val="12"/>
          <w:szCs w:val="12"/>
        </w:rPr>
      </w:pPr>
      <w:r w:rsidRPr="007E3154">
        <w:rPr>
          <w:rFonts w:ascii="Times New Roman" w:hAnsi="Times New Roman" w:cs="Times New Roman"/>
          <w:sz w:val="12"/>
          <w:szCs w:val="12"/>
        </w:rPr>
        <w:t>уполномоченного представителя организации</w:t>
      </w:r>
    </w:p>
    <w:p w:rsidR="007E3154" w:rsidRPr="007E3154" w:rsidRDefault="007E3154" w:rsidP="007E3154">
      <w:pPr>
        <w:tabs>
          <w:tab w:val="left" w:pos="0"/>
        </w:tabs>
        <w:spacing w:after="0" w:line="240" w:lineRule="auto"/>
        <w:ind w:firstLine="284"/>
        <w:jc w:val="both"/>
        <w:rPr>
          <w:rFonts w:ascii="Times New Roman" w:hAnsi="Times New Roman" w:cs="Times New Roman"/>
          <w:sz w:val="12"/>
          <w:szCs w:val="12"/>
        </w:rPr>
      </w:pPr>
      <w:r w:rsidRPr="007E3154">
        <w:rPr>
          <w:rFonts w:ascii="Times New Roman" w:hAnsi="Times New Roman" w:cs="Times New Roman"/>
          <w:sz w:val="12"/>
          <w:szCs w:val="12"/>
        </w:rPr>
        <w:t>или гражданина)</w:t>
      </w:r>
    </w:p>
    <w:p w:rsidR="007E3154" w:rsidRPr="007E3154" w:rsidRDefault="007E3154" w:rsidP="007E3154">
      <w:pPr>
        <w:tabs>
          <w:tab w:val="left" w:pos="0"/>
        </w:tabs>
        <w:spacing w:after="0" w:line="240" w:lineRule="auto"/>
        <w:ind w:firstLine="284"/>
        <w:jc w:val="both"/>
        <w:rPr>
          <w:rFonts w:ascii="Times New Roman" w:hAnsi="Times New Roman" w:cs="Times New Roman"/>
          <w:sz w:val="12"/>
          <w:szCs w:val="12"/>
        </w:rPr>
      </w:pPr>
      <w:r w:rsidRPr="007E3154">
        <w:rPr>
          <w:rFonts w:ascii="Times New Roman" w:hAnsi="Times New Roman" w:cs="Times New Roman"/>
          <w:sz w:val="12"/>
          <w:szCs w:val="12"/>
        </w:rPr>
        <w:t>________________________________________________                                                                   ______________</w:t>
      </w:r>
    </w:p>
    <w:p w:rsidR="007E3154" w:rsidRPr="007E3154" w:rsidRDefault="007E3154" w:rsidP="007E3154">
      <w:pPr>
        <w:tabs>
          <w:tab w:val="left" w:pos="0"/>
        </w:tabs>
        <w:spacing w:after="0" w:line="240" w:lineRule="auto"/>
        <w:ind w:firstLine="284"/>
        <w:jc w:val="both"/>
        <w:rPr>
          <w:rFonts w:ascii="Times New Roman" w:hAnsi="Times New Roman" w:cs="Times New Roman"/>
          <w:sz w:val="12"/>
          <w:szCs w:val="12"/>
        </w:rPr>
      </w:pPr>
      <w:proofErr w:type="gramStart"/>
      <w:r w:rsidRPr="007E3154">
        <w:rPr>
          <w:rFonts w:ascii="Times New Roman" w:hAnsi="Times New Roman" w:cs="Times New Roman"/>
          <w:sz w:val="12"/>
          <w:szCs w:val="12"/>
        </w:rPr>
        <w:t>(фамилия, имя, отчество (при наличии), должность                                                                                    (подпись)</w:t>
      </w:r>
      <w:proofErr w:type="gramEnd"/>
    </w:p>
    <w:p w:rsidR="007E3154" w:rsidRPr="007E3154" w:rsidRDefault="007E3154" w:rsidP="007E3154">
      <w:pPr>
        <w:tabs>
          <w:tab w:val="left" w:pos="0"/>
        </w:tabs>
        <w:spacing w:after="0" w:line="240" w:lineRule="auto"/>
        <w:ind w:firstLine="284"/>
        <w:jc w:val="both"/>
        <w:rPr>
          <w:rFonts w:ascii="Times New Roman" w:hAnsi="Times New Roman" w:cs="Times New Roman"/>
          <w:sz w:val="12"/>
          <w:szCs w:val="12"/>
        </w:rPr>
      </w:pPr>
      <w:r w:rsidRPr="007E3154">
        <w:rPr>
          <w:rFonts w:ascii="Times New Roman" w:hAnsi="Times New Roman" w:cs="Times New Roman"/>
          <w:sz w:val="12"/>
          <w:szCs w:val="12"/>
        </w:rPr>
        <w:t xml:space="preserve">     лица, проводящего контрольное мероприятие и</w:t>
      </w:r>
    </w:p>
    <w:p w:rsidR="007E3154" w:rsidRDefault="007E3154" w:rsidP="007E3154">
      <w:pPr>
        <w:tabs>
          <w:tab w:val="left" w:pos="0"/>
        </w:tabs>
        <w:spacing w:after="0" w:line="240" w:lineRule="auto"/>
        <w:ind w:firstLine="284"/>
        <w:jc w:val="both"/>
        <w:rPr>
          <w:rFonts w:ascii="Times New Roman" w:hAnsi="Times New Roman" w:cs="Times New Roman"/>
          <w:sz w:val="12"/>
          <w:szCs w:val="12"/>
        </w:rPr>
      </w:pPr>
      <w:r w:rsidRPr="007E3154">
        <w:rPr>
          <w:rFonts w:ascii="Times New Roman" w:hAnsi="Times New Roman" w:cs="Times New Roman"/>
          <w:sz w:val="12"/>
          <w:szCs w:val="12"/>
        </w:rPr>
        <w:t xml:space="preserve">        </w:t>
      </w:r>
      <w:proofErr w:type="gramStart"/>
      <w:r w:rsidRPr="007E3154">
        <w:rPr>
          <w:rFonts w:ascii="Times New Roman" w:hAnsi="Times New Roman" w:cs="Times New Roman"/>
          <w:sz w:val="12"/>
          <w:szCs w:val="12"/>
        </w:rPr>
        <w:t>заполняющего</w:t>
      </w:r>
      <w:proofErr w:type="gramEnd"/>
      <w:r w:rsidRPr="007E3154">
        <w:rPr>
          <w:rFonts w:ascii="Times New Roman" w:hAnsi="Times New Roman" w:cs="Times New Roman"/>
          <w:sz w:val="12"/>
          <w:szCs w:val="12"/>
        </w:rPr>
        <w:t xml:space="preserve"> проверочный лист)</w:t>
      </w:r>
    </w:p>
    <w:p w:rsidR="007E3154" w:rsidRPr="007E3154" w:rsidRDefault="007E3154" w:rsidP="007E3154">
      <w:pPr>
        <w:tabs>
          <w:tab w:val="left" w:pos="0"/>
        </w:tabs>
        <w:spacing w:after="0" w:line="240" w:lineRule="auto"/>
        <w:ind w:firstLine="284"/>
        <w:jc w:val="center"/>
        <w:rPr>
          <w:rFonts w:ascii="Times New Roman" w:hAnsi="Times New Roman" w:cs="Times New Roman"/>
          <w:sz w:val="12"/>
          <w:szCs w:val="12"/>
        </w:rPr>
      </w:pPr>
      <w:r w:rsidRPr="007E3154">
        <w:rPr>
          <w:rFonts w:ascii="Times New Roman" w:hAnsi="Times New Roman" w:cs="Times New Roman"/>
          <w:sz w:val="12"/>
          <w:szCs w:val="12"/>
        </w:rPr>
        <w:t>Администрация</w:t>
      </w:r>
    </w:p>
    <w:p w:rsidR="007E3154" w:rsidRPr="007E3154" w:rsidRDefault="007E3154" w:rsidP="007E3154">
      <w:pPr>
        <w:tabs>
          <w:tab w:val="left" w:pos="0"/>
        </w:tabs>
        <w:spacing w:after="0" w:line="240" w:lineRule="auto"/>
        <w:ind w:firstLine="284"/>
        <w:jc w:val="center"/>
        <w:rPr>
          <w:rFonts w:ascii="Times New Roman" w:hAnsi="Times New Roman" w:cs="Times New Roman"/>
          <w:sz w:val="12"/>
          <w:szCs w:val="12"/>
        </w:rPr>
      </w:pPr>
      <w:r w:rsidRPr="007E3154">
        <w:rPr>
          <w:rFonts w:ascii="Times New Roman" w:hAnsi="Times New Roman" w:cs="Times New Roman"/>
          <w:sz w:val="12"/>
          <w:szCs w:val="12"/>
        </w:rPr>
        <w:t>муниципального района Сергиевский</w:t>
      </w:r>
    </w:p>
    <w:p w:rsidR="007E3154" w:rsidRPr="007E3154" w:rsidRDefault="007E3154" w:rsidP="007E3154">
      <w:pPr>
        <w:tabs>
          <w:tab w:val="left" w:pos="0"/>
        </w:tabs>
        <w:spacing w:after="0" w:line="240" w:lineRule="auto"/>
        <w:ind w:firstLine="284"/>
        <w:jc w:val="center"/>
        <w:rPr>
          <w:rFonts w:ascii="Times New Roman" w:hAnsi="Times New Roman" w:cs="Times New Roman"/>
          <w:sz w:val="12"/>
          <w:szCs w:val="12"/>
        </w:rPr>
      </w:pPr>
      <w:r w:rsidRPr="007E3154">
        <w:rPr>
          <w:rFonts w:ascii="Times New Roman" w:hAnsi="Times New Roman" w:cs="Times New Roman"/>
          <w:sz w:val="12"/>
          <w:szCs w:val="12"/>
        </w:rPr>
        <w:t>Самарской области</w:t>
      </w:r>
    </w:p>
    <w:p w:rsidR="007E3154" w:rsidRPr="007E3154" w:rsidRDefault="007E3154" w:rsidP="007E3154">
      <w:pPr>
        <w:tabs>
          <w:tab w:val="left" w:pos="0"/>
        </w:tabs>
        <w:spacing w:after="0" w:line="240" w:lineRule="auto"/>
        <w:ind w:firstLine="284"/>
        <w:jc w:val="center"/>
        <w:rPr>
          <w:rFonts w:ascii="Times New Roman" w:hAnsi="Times New Roman" w:cs="Times New Roman"/>
          <w:sz w:val="12"/>
          <w:szCs w:val="12"/>
        </w:rPr>
      </w:pPr>
      <w:r w:rsidRPr="007E3154">
        <w:rPr>
          <w:rFonts w:ascii="Times New Roman" w:hAnsi="Times New Roman" w:cs="Times New Roman"/>
          <w:sz w:val="12"/>
          <w:szCs w:val="12"/>
        </w:rPr>
        <w:t>ПОСТАНОВЛЕНИЕ</w:t>
      </w:r>
    </w:p>
    <w:p w:rsidR="007E3154" w:rsidRDefault="007E3154" w:rsidP="007E3154">
      <w:pPr>
        <w:tabs>
          <w:tab w:val="left" w:pos="0"/>
        </w:tabs>
        <w:spacing w:after="0" w:line="240" w:lineRule="auto"/>
        <w:ind w:firstLine="284"/>
        <w:rPr>
          <w:rFonts w:ascii="Times New Roman" w:hAnsi="Times New Roman" w:cs="Times New Roman"/>
          <w:sz w:val="12"/>
          <w:szCs w:val="12"/>
        </w:rPr>
      </w:pPr>
      <w:r w:rsidRPr="007E3154">
        <w:rPr>
          <w:rFonts w:ascii="Times New Roman" w:hAnsi="Times New Roman" w:cs="Times New Roman"/>
          <w:sz w:val="12"/>
          <w:szCs w:val="12"/>
        </w:rPr>
        <w:t xml:space="preserve">«01» октября 2021г. </w:t>
      </w:r>
      <w:r>
        <w:rPr>
          <w:rFonts w:ascii="Times New Roman" w:hAnsi="Times New Roman" w:cs="Times New Roman"/>
          <w:sz w:val="12"/>
          <w:szCs w:val="12"/>
        </w:rPr>
        <w:t xml:space="preserve">                                                                                                                                                                                                    </w:t>
      </w:r>
      <w:r w:rsidRPr="007E3154">
        <w:rPr>
          <w:rFonts w:ascii="Times New Roman" w:hAnsi="Times New Roman" w:cs="Times New Roman"/>
          <w:sz w:val="12"/>
          <w:szCs w:val="12"/>
        </w:rPr>
        <w:t>№941</w:t>
      </w:r>
    </w:p>
    <w:p w:rsidR="007E3154" w:rsidRDefault="007E3154" w:rsidP="007E3154">
      <w:pPr>
        <w:tabs>
          <w:tab w:val="left" w:pos="0"/>
        </w:tabs>
        <w:spacing w:after="0" w:line="240" w:lineRule="auto"/>
        <w:ind w:firstLine="284"/>
        <w:jc w:val="center"/>
        <w:rPr>
          <w:rFonts w:ascii="Times New Roman" w:hAnsi="Times New Roman" w:cs="Times New Roman"/>
          <w:sz w:val="12"/>
          <w:szCs w:val="12"/>
        </w:rPr>
      </w:pPr>
      <w:proofErr w:type="gramStart"/>
      <w:r w:rsidRPr="007E3154">
        <w:rPr>
          <w:rFonts w:ascii="Times New Roman" w:hAnsi="Times New Roman" w:cs="Times New Roman"/>
          <w:sz w:val="12"/>
          <w:szCs w:val="12"/>
        </w:rPr>
        <w:t>О приеме и  проверки комплектности документов на получение субсидий за счет средств областного бюджета юридическим лицам (за исключением государственных (муниципальных) учреждений), реализующим инвестиционные проекты в сфере животноводства на территории муниципального района Сергиевский Самарской области, в целях возмещения затрат (без учета налога на добавленную стоимость), понесенных участниками отбора на модернизацию и техническое оснащение</w:t>
      </w:r>
      <w:proofErr w:type="gramEnd"/>
    </w:p>
    <w:p w:rsidR="007E3154" w:rsidRPr="007E3154" w:rsidRDefault="007E3154" w:rsidP="007E3154">
      <w:pPr>
        <w:tabs>
          <w:tab w:val="left" w:pos="0"/>
        </w:tabs>
        <w:spacing w:after="0" w:line="240" w:lineRule="auto"/>
        <w:ind w:firstLine="284"/>
        <w:jc w:val="both"/>
        <w:rPr>
          <w:rFonts w:ascii="Times New Roman" w:hAnsi="Times New Roman" w:cs="Times New Roman"/>
          <w:sz w:val="12"/>
          <w:szCs w:val="12"/>
        </w:rPr>
      </w:pPr>
      <w:proofErr w:type="gramStart"/>
      <w:r w:rsidRPr="007E3154">
        <w:rPr>
          <w:rFonts w:ascii="Times New Roman" w:hAnsi="Times New Roman" w:cs="Times New Roman"/>
          <w:sz w:val="12"/>
          <w:szCs w:val="12"/>
        </w:rPr>
        <w:t>В соответствии с Законом Самарской области от 03.04.2009 №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от 03.09.2021 №  657 «О внесении изменений в отдельные постановления Правительства Самарской области», Уставом муниципального района Сергиевский Самарской области, Администрация мун</w:t>
      </w:r>
      <w:r>
        <w:rPr>
          <w:rFonts w:ascii="Times New Roman" w:hAnsi="Times New Roman" w:cs="Times New Roman"/>
          <w:sz w:val="12"/>
          <w:szCs w:val="12"/>
        </w:rPr>
        <w:t xml:space="preserve">иципального района Сергиевский </w:t>
      </w:r>
      <w:proofErr w:type="gramEnd"/>
    </w:p>
    <w:p w:rsidR="007E3154" w:rsidRPr="007E3154" w:rsidRDefault="007E3154" w:rsidP="007E315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7E3154" w:rsidRPr="007E3154" w:rsidRDefault="007E3154" w:rsidP="007E3154">
      <w:pPr>
        <w:tabs>
          <w:tab w:val="left" w:pos="0"/>
        </w:tabs>
        <w:spacing w:after="0" w:line="240" w:lineRule="auto"/>
        <w:ind w:firstLine="284"/>
        <w:jc w:val="both"/>
        <w:rPr>
          <w:rFonts w:ascii="Times New Roman" w:hAnsi="Times New Roman" w:cs="Times New Roman"/>
          <w:sz w:val="12"/>
          <w:szCs w:val="12"/>
        </w:rPr>
      </w:pPr>
      <w:r w:rsidRPr="007E3154">
        <w:rPr>
          <w:rFonts w:ascii="Times New Roman" w:hAnsi="Times New Roman" w:cs="Times New Roman"/>
          <w:sz w:val="12"/>
          <w:szCs w:val="12"/>
        </w:rPr>
        <w:t xml:space="preserve">1. </w:t>
      </w:r>
      <w:proofErr w:type="gramStart"/>
      <w:r w:rsidRPr="007E3154">
        <w:rPr>
          <w:rFonts w:ascii="Times New Roman" w:hAnsi="Times New Roman" w:cs="Times New Roman"/>
          <w:sz w:val="12"/>
          <w:szCs w:val="12"/>
        </w:rPr>
        <w:t>Определить уполномоченным органом по приему и проверки комплектности документов на получение субсидий за счет средств областного бюджета юридическим лицам (за исключением государственных (муниципальных) учреждений), реализующим инвестиционные проекты в сфере животноводства на территории муниципального района Сергиевский Самарской области, в целях возмещения затрат (без учета налога на добавленную стоимость), понесенных участниками отбора на модернизацию и техническое оснащение Муниципальное казенное учреждение «Управление сельского</w:t>
      </w:r>
      <w:proofErr w:type="gramEnd"/>
      <w:r w:rsidRPr="007E3154">
        <w:rPr>
          <w:rFonts w:ascii="Times New Roman" w:hAnsi="Times New Roman" w:cs="Times New Roman"/>
          <w:sz w:val="12"/>
          <w:szCs w:val="12"/>
        </w:rPr>
        <w:t xml:space="preserve"> хозяйства» муниципального района Сергиевский Самарской области.</w:t>
      </w:r>
    </w:p>
    <w:p w:rsidR="007E3154" w:rsidRPr="007E3154" w:rsidRDefault="007E3154" w:rsidP="007E3154">
      <w:pPr>
        <w:tabs>
          <w:tab w:val="left" w:pos="0"/>
        </w:tabs>
        <w:spacing w:after="0" w:line="240" w:lineRule="auto"/>
        <w:ind w:firstLine="284"/>
        <w:jc w:val="both"/>
        <w:rPr>
          <w:rFonts w:ascii="Times New Roman" w:hAnsi="Times New Roman" w:cs="Times New Roman"/>
          <w:sz w:val="12"/>
          <w:szCs w:val="12"/>
        </w:rPr>
      </w:pPr>
      <w:r w:rsidRPr="007E3154">
        <w:rPr>
          <w:rFonts w:ascii="Times New Roman" w:hAnsi="Times New Roman" w:cs="Times New Roman"/>
          <w:sz w:val="12"/>
          <w:szCs w:val="12"/>
        </w:rPr>
        <w:t xml:space="preserve">2. </w:t>
      </w:r>
      <w:proofErr w:type="gramStart"/>
      <w:r w:rsidRPr="007E3154">
        <w:rPr>
          <w:rFonts w:ascii="Times New Roman" w:hAnsi="Times New Roman" w:cs="Times New Roman"/>
          <w:sz w:val="12"/>
          <w:szCs w:val="12"/>
        </w:rPr>
        <w:t>Утвердить прилагаемый  Порядок приема и  проверки комплектности документов на получение субсидий за счет средств областного бюджета юридическим лицам (за исключением государственных (муниципальных) учреждений), реализующим инвестиционные проекты в сфере животноводства на территории муниципального района Сергиевский Самарской области, в целях возмещения затрат (без учета налога на добавленную стоимость), понесенных участниками отбора на модернизацию и техническое оснащение.</w:t>
      </w:r>
      <w:proofErr w:type="gramEnd"/>
    </w:p>
    <w:p w:rsidR="007E3154" w:rsidRPr="007E3154" w:rsidRDefault="007E3154" w:rsidP="007E3154">
      <w:pPr>
        <w:tabs>
          <w:tab w:val="left" w:pos="0"/>
        </w:tabs>
        <w:spacing w:after="0" w:line="240" w:lineRule="auto"/>
        <w:ind w:firstLine="284"/>
        <w:jc w:val="both"/>
        <w:rPr>
          <w:rFonts w:ascii="Times New Roman" w:hAnsi="Times New Roman" w:cs="Times New Roman"/>
          <w:sz w:val="12"/>
          <w:szCs w:val="12"/>
        </w:rPr>
      </w:pPr>
      <w:r w:rsidRPr="007E3154">
        <w:rPr>
          <w:rFonts w:ascii="Times New Roman" w:hAnsi="Times New Roman" w:cs="Times New Roman"/>
          <w:sz w:val="12"/>
          <w:szCs w:val="12"/>
        </w:rPr>
        <w:t>3. Опубликовать настоящее постановление в газете «Сергиевский вестник».</w:t>
      </w:r>
    </w:p>
    <w:p w:rsidR="007E3154" w:rsidRPr="007E3154" w:rsidRDefault="007E3154" w:rsidP="007E3154">
      <w:pPr>
        <w:tabs>
          <w:tab w:val="left" w:pos="0"/>
        </w:tabs>
        <w:spacing w:after="0" w:line="240" w:lineRule="auto"/>
        <w:ind w:firstLine="284"/>
        <w:jc w:val="both"/>
        <w:rPr>
          <w:rFonts w:ascii="Times New Roman" w:hAnsi="Times New Roman" w:cs="Times New Roman"/>
          <w:sz w:val="12"/>
          <w:szCs w:val="12"/>
        </w:rPr>
      </w:pPr>
      <w:r w:rsidRPr="007E3154">
        <w:rPr>
          <w:rFonts w:ascii="Times New Roman" w:hAnsi="Times New Roman" w:cs="Times New Roman"/>
          <w:sz w:val="12"/>
          <w:szCs w:val="12"/>
        </w:rPr>
        <w:t>4. Настоящее постановление вступает в силу со дня официального опубликования.</w:t>
      </w:r>
    </w:p>
    <w:p w:rsidR="007E3154" w:rsidRPr="007E3154" w:rsidRDefault="007E3154" w:rsidP="007E3154">
      <w:pPr>
        <w:tabs>
          <w:tab w:val="left" w:pos="0"/>
        </w:tabs>
        <w:spacing w:after="0" w:line="240" w:lineRule="auto"/>
        <w:ind w:firstLine="284"/>
        <w:jc w:val="both"/>
        <w:rPr>
          <w:rFonts w:ascii="Times New Roman" w:hAnsi="Times New Roman" w:cs="Times New Roman"/>
          <w:sz w:val="12"/>
          <w:szCs w:val="12"/>
        </w:rPr>
      </w:pPr>
      <w:r w:rsidRPr="007E3154">
        <w:rPr>
          <w:rFonts w:ascii="Times New Roman" w:hAnsi="Times New Roman" w:cs="Times New Roman"/>
          <w:sz w:val="12"/>
          <w:szCs w:val="12"/>
        </w:rPr>
        <w:t xml:space="preserve">5. </w:t>
      </w:r>
      <w:proofErr w:type="gramStart"/>
      <w:r w:rsidRPr="007E3154">
        <w:rPr>
          <w:rFonts w:ascii="Times New Roman" w:hAnsi="Times New Roman" w:cs="Times New Roman"/>
          <w:sz w:val="12"/>
          <w:szCs w:val="12"/>
        </w:rPr>
        <w:t>Контроль за</w:t>
      </w:r>
      <w:proofErr w:type="gramEnd"/>
      <w:r w:rsidRPr="007E3154">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Чернова А.Е.</w:t>
      </w:r>
    </w:p>
    <w:p w:rsidR="007E3154" w:rsidRPr="007E3154" w:rsidRDefault="007E3154" w:rsidP="007E3154">
      <w:pPr>
        <w:tabs>
          <w:tab w:val="left" w:pos="0"/>
        </w:tabs>
        <w:spacing w:after="0" w:line="240" w:lineRule="auto"/>
        <w:ind w:firstLine="284"/>
        <w:jc w:val="right"/>
        <w:rPr>
          <w:rFonts w:ascii="Times New Roman" w:hAnsi="Times New Roman" w:cs="Times New Roman"/>
          <w:sz w:val="12"/>
          <w:szCs w:val="12"/>
        </w:rPr>
      </w:pPr>
      <w:r w:rsidRPr="007E3154">
        <w:rPr>
          <w:rFonts w:ascii="Times New Roman" w:hAnsi="Times New Roman" w:cs="Times New Roman"/>
          <w:sz w:val="12"/>
          <w:szCs w:val="12"/>
        </w:rPr>
        <w:t xml:space="preserve">Глава муниципального района Сергиевский           </w:t>
      </w:r>
      <w:r>
        <w:rPr>
          <w:rFonts w:ascii="Times New Roman" w:hAnsi="Times New Roman" w:cs="Times New Roman"/>
          <w:sz w:val="12"/>
          <w:szCs w:val="12"/>
        </w:rPr>
        <w:t xml:space="preserve">                            </w:t>
      </w:r>
    </w:p>
    <w:p w:rsidR="007E3154" w:rsidRDefault="007E3154" w:rsidP="007E3154">
      <w:pPr>
        <w:tabs>
          <w:tab w:val="left" w:pos="0"/>
        </w:tabs>
        <w:spacing w:after="0" w:line="240" w:lineRule="auto"/>
        <w:ind w:firstLine="284"/>
        <w:jc w:val="right"/>
        <w:rPr>
          <w:rFonts w:ascii="Times New Roman" w:hAnsi="Times New Roman" w:cs="Times New Roman"/>
          <w:sz w:val="12"/>
          <w:szCs w:val="12"/>
        </w:rPr>
      </w:pPr>
      <w:r w:rsidRPr="007E3154">
        <w:rPr>
          <w:rFonts w:ascii="Times New Roman" w:hAnsi="Times New Roman" w:cs="Times New Roman"/>
          <w:sz w:val="12"/>
          <w:szCs w:val="12"/>
        </w:rPr>
        <w:t>А.А. Веселов</w:t>
      </w:r>
    </w:p>
    <w:p w:rsidR="007E3154" w:rsidRDefault="007E3154" w:rsidP="007E3154">
      <w:pPr>
        <w:tabs>
          <w:tab w:val="left" w:pos="0"/>
        </w:tabs>
        <w:spacing w:after="0" w:line="240" w:lineRule="auto"/>
        <w:ind w:firstLine="284"/>
        <w:jc w:val="right"/>
        <w:rPr>
          <w:rFonts w:ascii="Times New Roman" w:hAnsi="Times New Roman" w:cs="Times New Roman"/>
          <w:sz w:val="12"/>
          <w:szCs w:val="12"/>
        </w:rPr>
      </w:pPr>
    </w:p>
    <w:p w:rsidR="007E3154" w:rsidRPr="007E3154" w:rsidRDefault="007E3154" w:rsidP="007E3154">
      <w:pPr>
        <w:tabs>
          <w:tab w:val="left" w:pos="0"/>
        </w:tabs>
        <w:spacing w:after="0" w:line="240" w:lineRule="auto"/>
        <w:ind w:firstLine="284"/>
        <w:jc w:val="right"/>
        <w:rPr>
          <w:rFonts w:ascii="Times New Roman" w:hAnsi="Times New Roman" w:cs="Times New Roman"/>
          <w:sz w:val="12"/>
          <w:szCs w:val="12"/>
        </w:rPr>
      </w:pPr>
      <w:r w:rsidRPr="007E3154">
        <w:rPr>
          <w:rFonts w:ascii="Times New Roman" w:hAnsi="Times New Roman" w:cs="Times New Roman"/>
          <w:sz w:val="12"/>
          <w:szCs w:val="12"/>
        </w:rPr>
        <w:t>Приложение</w:t>
      </w:r>
    </w:p>
    <w:p w:rsidR="007E3154" w:rsidRPr="007E3154" w:rsidRDefault="007E3154" w:rsidP="007E3154">
      <w:pPr>
        <w:tabs>
          <w:tab w:val="left" w:pos="0"/>
        </w:tabs>
        <w:spacing w:after="0" w:line="240" w:lineRule="auto"/>
        <w:ind w:firstLine="284"/>
        <w:jc w:val="right"/>
        <w:rPr>
          <w:rFonts w:ascii="Times New Roman" w:hAnsi="Times New Roman" w:cs="Times New Roman"/>
          <w:sz w:val="12"/>
          <w:szCs w:val="12"/>
        </w:rPr>
      </w:pPr>
      <w:r w:rsidRPr="007E3154">
        <w:rPr>
          <w:rFonts w:ascii="Times New Roman" w:hAnsi="Times New Roman" w:cs="Times New Roman"/>
          <w:sz w:val="12"/>
          <w:szCs w:val="12"/>
        </w:rPr>
        <w:t>к постановлению Администрации</w:t>
      </w:r>
    </w:p>
    <w:p w:rsidR="007E3154" w:rsidRPr="007E3154" w:rsidRDefault="007E3154" w:rsidP="007E3154">
      <w:pPr>
        <w:tabs>
          <w:tab w:val="left" w:pos="0"/>
        </w:tabs>
        <w:spacing w:after="0" w:line="240" w:lineRule="auto"/>
        <w:ind w:firstLine="284"/>
        <w:jc w:val="right"/>
        <w:rPr>
          <w:rFonts w:ascii="Times New Roman" w:hAnsi="Times New Roman" w:cs="Times New Roman"/>
          <w:sz w:val="12"/>
          <w:szCs w:val="12"/>
        </w:rPr>
      </w:pPr>
      <w:r w:rsidRPr="007E3154">
        <w:rPr>
          <w:rFonts w:ascii="Times New Roman" w:hAnsi="Times New Roman" w:cs="Times New Roman"/>
          <w:sz w:val="12"/>
          <w:szCs w:val="12"/>
        </w:rPr>
        <w:t>муниципального района Сергиевский</w:t>
      </w:r>
    </w:p>
    <w:p w:rsidR="007E3154" w:rsidRPr="007E3154" w:rsidRDefault="007E3154" w:rsidP="007E315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№941 от «01» октября 2021г.</w:t>
      </w:r>
    </w:p>
    <w:p w:rsidR="007E3154" w:rsidRPr="007E3154" w:rsidRDefault="007E3154" w:rsidP="007E3154">
      <w:pPr>
        <w:tabs>
          <w:tab w:val="left" w:pos="0"/>
        </w:tabs>
        <w:spacing w:after="0" w:line="240" w:lineRule="auto"/>
        <w:ind w:firstLine="284"/>
        <w:jc w:val="center"/>
        <w:rPr>
          <w:rFonts w:ascii="Times New Roman" w:hAnsi="Times New Roman" w:cs="Times New Roman"/>
          <w:sz w:val="12"/>
          <w:szCs w:val="12"/>
        </w:rPr>
      </w:pPr>
      <w:proofErr w:type="gramStart"/>
      <w:r>
        <w:rPr>
          <w:rFonts w:ascii="Times New Roman" w:hAnsi="Times New Roman" w:cs="Times New Roman"/>
          <w:sz w:val="12"/>
          <w:szCs w:val="12"/>
        </w:rPr>
        <w:t xml:space="preserve">Порядок </w:t>
      </w:r>
      <w:r w:rsidRPr="007E3154">
        <w:rPr>
          <w:rFonts w:ascii="Times New Roman" w:hAnsi="Times New Roman" w:cs="Times New Roman"/>
          <w:sz w:val="12"/>
          <w:szCs w:val="12"/>
        </w:rPr>
        <w:t>приема  и  проверки комплектности документов на получение субсидий за счет средств областного бюджета юридическим лицам (за исключением государственных (муниципальных) учреждений), реализующим инвестиционные проекты в сфере животноводства на территории муниципального района Сергиевский Самарской области, в целях возмещения затрат (без учета налога на добавленную стоимость), понесенных участниками отбора на модернизацию и техническое оснащение</w:t>
      </w:r>
      <w:proofErr w:type="gramEnd"/>
    </w:p>
    <w:p w:rsidR="007E3154" w:rsidRPr="007E3154" w:rsidRDefault="007E3154" w:rsidP="007E315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r w:rsidRPr="007E3154">
        <w:rPr>
          <w:rFonts w:ascii="Times New Roman" w:hAnsi="Times New Roman" w:cs="Times New Roman"/>
          <w:sz w:val="12"/>
          <w:szCs w:val="12"/>
        </w:rPr>
        <w:t xml:space="preserve"> </w:t>
      </w:r>
      <w:proofErr w:type="gramStart"/>
      <w:r w:rsidRPr="007E3154">
        <w:rPr>
          <w:rFonts w:ascii="Times New Roman" w:hAnsi="Times New Roman" w:cs="Times New Roman"/>
          <w:sz w:val="12"/>
          <w:szCs w:val="12"/>
        </w:rPr>
        <w:t>Настоящий Порядок устанавливает механизм приема и проверки комплектности документов на получение субсидий за счет средств областного бюджета юридическим лицам (за исключением государственных (муниципальных) учреждений), реализующим инвестиционные проекты в сфере животноводства на территории муниципального района Сергиевский Самарской области, в целях возмещения затрат (без учета налога на добавленную стоимость), понесенных участниками отбора на модернизацию и техническое оснащение  (далее – Порядок приема   и проверки</w:t>
      </w:r>
      <w:proofErr w:type="gramEnd"/>
      <w:r w:rsidRPr="007E3154">
        <w:rPr>
          <w:rFonts w:ascii="Times New Roman" w:hAnsi="Times New Roman" w:cs="Times New Roman"/>
          <w:sz w:val="12"/>
          <w:szCs w:val="12"/>
        </w:rPr>
        <w:t xml:space="preserve"> </w:t>
      </w:r>
      <w:proofErr w:type="gramStart"/>
      <w:r w:rsidRPr="007E3154">
        <w:rPr>
          <w:rFonts w:ascii="Times New Roman" w:hAnsi="Times New Roman" w:cs="Times New Roman"/>
          <w:sz w:val="12"/>
          <w:szCs w:val="12"/>
        </w:rPr>
        <w:t>комплектности документов) и разработан в соответствии с Законом Самарской области от 03.04.2009 №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от 03.09.2021 №  657 «О внесении изменений в отдельные постановления Пра</w:t>
      </w:r>
      <w:r w:rsidR="002146B8">
        <w:rPr>
          <w:rFonts w:ascii="Times New Roman" w:hAnsi="Times New Roman" w:cs="Times New Roman"/>
          <w:sz w:val="12"/>
          <w:szCs w:val="12"/>
        </w:rPr>
        <w:t>вительства Самарской области»,</w:t>
      </w:r>
      <w:r w:rsidRPr="007E3154">
        <w:rPr>
          <w:rFonts w:ascii="Times New Roman" w:hAnsi="Times New Roman" w:cs="Times New Roman"/>
          <w:sz w:val="12"/>
          <w:szCs w:val="12"/>
        </w:rPr>
        <w:t xml:space="preserve"> Порядком предоставления субсидий за счет средств областного бюджета юридическим лицам (за исключением государственных (муниципальных) учреждений</w:t>
      </w:r>
      <w:proofErr w:type="gramEnd"/>
      <w:r w:rsidRPr="007E3154">
        <w:rPr>
          <w:rFonts w:ascii="Times New Roman" w:hAnsi="Times New Roman" w:cs="Times New Roman"/>
          <w:sz w:val="12"/>
          <w:szCs w:val="12"/>
        </w:rPr>
        <w:t>), реализующим инвестиционные проекты в сфере животноводства на территории Самарской области, в целях возмещения затрат на модернизацию и техническое оснащение, утвержденным Постановлением Правительства Самарс</w:t>
      </w:r>
      <w:r w:rsidR="002146B8">
        <w:rPr>
          <w:rFonts w:ascii="Times New Roman" w:hAnsi="Times New Roman" w:cs="Times New Roman"/>
          <w:sz w:val="12"/>
          <w:szCs w:val="12"/>
        </w:rPr>
        <w:t>кой области от 01.02.2013 № 21</w:t>
      </w:r>
      <w:r w:rsidRPr="007E3154">
        <w:rPr>
          <w:rFonts w:ascii="Times New Roman" w:hAnsi="Times New Roman" w:cs="Times New Roman"/>
          <w:sz w:val="12"/>
          <w:szCs w:val="12"/>
        </w:rPr>
        <w:t xml:space="preserve"> (далее – Порядок).</w:t>
      </w:r>
    </w:p>
    <w:p w:rsidR="007E3154" w:rsidRPr="007E3154" w:rsidRDefault="007E3154" w:rsidP="007E315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Pr="007E3154">
        <w:rPr>
          <w:rFonts w:ascii="Times New Roman" w:hAnsi="Times New Roman" w:cs="Times New Roman"/>
          <w:sz w:val="12"/>
          <w:szCs w:val="12"/>
        </w:rPr>
        <w:t>Прием и проверку комплектности документов осуществляет Муниципальное казенное учреждение «Управление сельского хозяйства» муниципального района Сергиевский Самарской области (далее – Управление сельского хозяйства).</w:t>
      </w:r>
    </w:p>
    <w:p w:rsidR="007E3154" w:rsidRPr="007E3154" w:rsidRDefault="007E3154" w:rsidP="007E3154">
      <w:pPr>
        <w:tabs>
          <w:tab w:val="left" w:pos="0"/>
        </w:tabs>
        <w:spacing w:after="0" w:line="240" w:lineRule="auto"/>
        <w:ind w:firstLine="284"/>
        <w:jc w:val="both"/>
        <w:rPr>
          <w:rFonts w:ascii="Times New Roman" w:hAnsi="Times New Roman" w:cs="Times New Roman"/>
          <w:sz w:val="12"/>
          <w:szCs w:val="12"/>
        </w:rPr>
      </w:pPr>
      <w:r w:rsidRPr="007E3154">
        <w:rPr>
          <w:rFonts w:ascii="Times New Roman" w:hAnsi="Times New Roman" w:cs="Times New Roman"/>
          <w:sz w:val="12"/>
          <w:szCs w:val="12"/>
        </w:rPr>
        <w:t>3. В целях участия в отборе для получения субсидий документы, указанные в пунктах 2.4, 2.5 Порядка, представляются участником отбора в Управление сельского хозяйства.</w:t>
      </w:r>
    </w:p>
    <w:p w:rsidR="007E3154" w:rsidRPr="007E3154" w:rsidRDefault="007E3154" w:rsidP="007E3154">
      <w:pPr>
        <w:tabs>
          <w:tab w:val="left" w:pos="0"/>
        </w:tabs>
        <w:spacing w:after="0" w:line="240" w:lineRule="auto"/>
        <w:ind w:firstLine="284"/>
        <w:jc w:val="both"/>
        <w:rPr>
          <w:rFonts w:ascii="Times New Roman" w:hAnsi="Times New Roman" w:cs="Times New Roman"/>
          <w:sz w:val="12"/>
          <w:szCs w:val="12"/>
        </w:rPr>
      </w:pPr>
      <w:r w:rsidRPr="007E3154">
        <w:rPr>
          <w:rFonts w:ascii="Times New Roman" w:hAnsi="Times New Roman" w:cs="Times New Roman"/>
          <w:sz w:val="12"/>
          <w:szCs w:val="12"/>
        </w:rPr>
        <w:t>Участник отбора имеет право представить документы, указанные в пунктах 2.4, 2.5 Порядка, в форме электронных документов и (или) электронных образов документов (документов на бумажном носителе, преобразованных в электронную форму путем сканирования с сохранением их реквизитов), заверенных электронной подписью участника отбора в порядке, установленном законодательством Российской Федерации. В случае подачи документов, указанных в пунктах 2.4, 2.5 Порядка, в форме электронных документов и (или) электронных образов документов документы на бумажных носителях участником отбора не представляются.</w:t>
      </w:r>
    </w:p>
    <w:p w:rsidR="007E3154" w:rsidRPr="007E3154" w:rsidRDefault="007E3154" w:rsidP="007E3154">
      <w:pPr>
        <w:tabs>
          <w:tab w:val="left" w:pos="0"/>
        </w:tabs>
        <w:spacing w:after="0" w:line="240" w:lineRule="auto"/>
        <w:ind w:firstLine="284"/>
        <w:jc w:val="both"/>
        <w:rPr>
          <w:rFonts w:ascii="Times New Roman" w:hAnsi="Times New Roman" w:cs="Times New Roman"/>
          <w:sz w:val="12"/>
          <w:szCs w:val="12"/>
        </w:rPr>
      </w:pPr>
      <w:r w:rsidRPr="007E3154">
        <w:rPr>
          <w:rFonts w:ascii="Times New Roman" w:hAnsi="Times New Roman" w:cs="Times New Roman"/>
          <w:sz w:val="12"/>
          <w:szCs w:val="12"/>
        </w:rPr>
        <w:t>4.  Управление сельского хозяйства не позднее пятого рабочего дня, следующего за днём обращения участника отбора:</w:t>
      </w:r>
    </w:p>
    <w:p w:rsidR="007E3154" w:rsidRPr="007E3154" w:rsidRDefault="007E3154" w:rsidP="007E3154">
      <w:pPr>
        <w:tabs>
          <w:tab w:val="left" w:pos="0"/>
        </w:tabs>
        <w:spacing w:after="0" w:line="240" w:lineRule="auto"/>
        <w:ind w:firstLine="284"/>
        <w:jc w:val="both"/>
        <w:rPr>
          <w:rFonts w:ascii="Times New Roman" w:hAnsi="Times New Roman" w:cs="Times New Roman"/>
          <w:sz w:val="12"/>
          <w:szCs w:val="12"/>
        </w:rPr>
      </w:pPr>
      <w:r w:rsidRPr="007E3154">
        <w:rPr>
          <w:rFonts w:ascii="Times New Roman" w:hAnsi="Times New Roman" w:cs="Times New Roman"/>
          <w:sz w:val="12"/>
          <w:szCs w:val="12"/>
        </w:rPr>
        <w:t>- осуществляет проверку комплектности документов, представленных на бумажном носителе или в электронной форме;</w:t>
      </w:r>
    </w:p>
    <w:p w:rsidR="007E3154" w:rsidRPr="007E3154" w:rsidRDefault="007E3154" w:rsidP="007E3154">
      <w:pPr>
        <w:tabs>
          <w:tab w:val="left" w:pos="0"/>
        </w:tabs>
        <w:spacing w:after="0" w:line="240" w:lineRule="auto"/>
        <w:ind w:firstLine="284"/>
        <w:jc w:val="both"/>
        <w:rPr>
          <w:rFonts w:ascii="Times New Roman" w:hAnsi="Times New Roman" w:cs="Times New Roman"/>
          <w:sz w:val="12"/>
          <w:szCs w:val="12"/>
        </w:rPr>
      </w:pPr>
      <w:r w:rsidRPr="007E3154">
        <w:rPr>
          <w:rFonts w:ascii="Times New Roman" w:hAnsi="Times New Roman" w:cs="Times New Roman"/>
          <w:sz w:val="12"/>
          <w:szCs w:val="12"/>
        </w:rPr>
        <w:t>- переводит документы, представленные на бумажном носителе, в форму электронного документа и (или) электронного образа документа;</w:t>
      </w:r>
    </w:p>
    <w:p w:rsidR="007E3154" w:rsidRPr="007E3154" w:rsidRDefault="007E3154" w:rsidP="007E3154">
      <w:pPr>
        <w:tabs>
          <w:tab w:val="left" w:pos="0"/>
        </w:tabs>
        <w:spacing w:after="0" w:line="240" w:lineRule="auto"/>
        <w:ind w:firstLine="284"/>
        <w:jc w:val="both"/>
        <w:rPr>
          <w:rFonts w:ascii="Times New Roman" w:hAnsi="Times New Roman" w:cs="Times New Roman"/>
          <w:sz w:val="12"/>
          <w:szCs w:val="12"/>
        </w:rPr>
      </w:pPr>
      <w:r w:rsidRPr="007E3154">
        <w:rPr>
          <w:rFonts w:ascii="Times New Roman" w:hAnsi="Times New Roman" w:cs="Times New Roman"/>
          <w:sz w:val="12"/>
          <w:szCs w:val="12"/>
        </w:rPr>
        <w:t>- заверяет представленный пакет документов усиленной квалифицированной электронной цифровой подписью уполномоченного должностного лица.</w:t>
      </w:r>
    </w:p>
    <w:p w:rsidR="007E3154" w:rsidRPr="007E3154" w:rsidRDefault="007E3154" w:rsidP="007E3154">
      <w:pPr>
        <w:tabs>
          <w:tab w:val="left" w:pos="0"/>
        </w:tabs>
        <w:spacing w:after="0" w:line="240" w:lineRule="auto"/>
        <w:ind w:firstLine="284"/>
        <w:jc w:val="both"/>
        <w:rPr>
          <w:rFonts w:ascii="Times New Roman" w:hAnsi="Times New Roman" w:cs="Times New Roman"/>
          <w:sz w:val="12"/>
          <w:szCs w:val="12"/>
        </w:rPr>
      </w:pPr>
      <w:r w:rsidRPr="007E3154">
        <w:rPr>
          <w:rFonts w:ascii="Times New Roman" w:hAnsi="Times New Roman" w:cs="Times New Roman"/>
          <w:sz w:val="12"/>
          <w:szCs w:val="12"/>
        </w:rPr>
        <w:t>Документы в форме электронных документов и (или) электронных образов документов, заверенные указанной электронной цифровой подписью, имеют ту же юридическую силу, что и документы, представленные на бумажном носителе.</w:t>
      </w:r>
    </w:p>
    <w:p w:rsidR="007E3154" w:rsidRDefault="007E3154" w:rsidP="007E3154">
      <w:pPr>
        <w:tabs>
          <w:tab w:val="left" w:pos="0"/>
        </w:tabs>
        <w:spacing w:after="0" w:line="240" w:lineRule="auto"/>
        <w:ind w:firstLine="284"/>
        <w:jc w:val="both"/>
        <w:rPr>
          <w:rFonts w:ascii="Times New Roman" w:hAnsi="Times New Roman" w:cs="Times New Roman"/>
          <w:sz w:val="12"/>
          <w:szCs w:val="12"/>
        </w:rPr>
      </w:pPr>
      <w:r w:rsidRPr="007E3154">
        <w:rPr>
          <w:rFonts w:ascii="Times New Roman" w:hAnsi="Times New Roman" w:cs="Times New Roman"/>
          <w:sz w:val="12"/>
          <w:szCs w:val="12"/>
        </w:rPr>
        <w:t>Передача Управлением сельского хозяйства  в министерство сельского хозяйства и продовольствия Самарской области документов в форме электронных документов и (или) электронных образов документов осуществляется посредством программного продукта «Электронный агропромышленный комплекс Самарской области» (далее - программный продукт "ЭАПК") по телекоммуникационным каналам связи.</w:t>
      </w:r>
    </w:p>
    <w:p w:rsidR="007E3154" w:rsidRDefault="007E3154" w:rsidP="007E3154">
      <w:pPr>
        <w:tabs>
          <w:tab w:val="left" w:pos="0"/>
        </w:tabs>
        <w:spacing w:after="0" w:line="240" w:lineRule="auto"/>
        <w:ind w:firstLine="284"/>
        <w:jc w:val="both"/>
        <w:rPr>
          <w:rFonts w:ascii="Times New Roman" w:hAnsi="Times New Roman" w:cs="Times New Roman"/>
          <w:sz w:val="12"/>
          <w:szCs w:val="12"/>
        </w:rPr>
      </w:pPr>
    </w:p>
    <w:p w:rsidR="007E3154" w:rsidRPr="007E3154" w:rsidRDefault="007E3154" w:rsidP="007E3154">
      <w:pPr>
        <w:tabs>
          <w:tab w:val="left" w:pos="0"/>
        </w:tabs>
        <w:spacing w:after="0" w:line="240" w:lineRule="auto"/>
        <w:ind w:firstLine="284"/>
        <w:jc w:val="right"/>
        <w:rPr>
          <w:rFonts w:ascii="Times New Roman" w:hAnsi="Times New Roman" w:cs="Times New Roman"/>
          <w:sz w:val="12"/>
          <w:szCs w:val="12"/>
        </w:rPr>
      </w:pPr>
    </w:p>
    <w:p w:rsidR="007E3154" w:rsidRPr="0039156A" w:rsidRDefault="007E3154" w:rsidP="007E3154">
      <w:pPr>
        <w:tabs>
          <w:tab w:val="left" w:pos="0"/>
        </w:tabs>
        <w:spacing w:after="0" w:line="240" w:lineRule="auto"/>
        <w:ind w:firstLine="284"/>
        <w:jc w:val="both"/>
        <w:rPr>
          <w:rFonts w:ascii="Times New Roman" w:hAnsi="Times New Roman" w:cs="Times New Roman"/>
          <w:sz w:val="12"/>
          <w:szCs w:val="12"/>
        </w:rPr>
      </w:pPr>
      <w:r w:rsidRPr="007E3154">
        <w:rPr>
          <w:rFonts w:ascii="Times New Roman" w:hAnsi="Times New Roman" w:cs="Times New Roman"/>
          <w:sz w:val="12"/>
          <w:szCs w:val="12"/>
        </w:rPr>
        <w:t xml:space="preserve">       </w:t>
      </w: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Y="46"/>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2146B8" w:rsidRPr="002F33EC" w:rsidTr="002146B8">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146B8" w:rsidRPr="002F33EC" w:rsidRDefault="002146B8" w:rsidP="002146B8">
            <w:pPr>
              <w:tabs>
                <w:tab w:val="left" w:pos="0"/>
              </w:tabs>
              <w:spacing w:after="0" w:line="240" w:lineRule="auto"/>
              <w:rPr>
                <w:rFonts w:ascii="Times New Roman" w:eastAsia="Calibri" w:hAnsi="Times New Roman" w:cs="Times New Roman"/>
                <w:sz w:val="12"/>
                <w:szCs w:val="12"/>
              </w:rPr>
            </w:pPr>
            <w:bookmarkStart w:id="0" w:name="_GoBack"/>
            <w:bookmarkEnd w:id="0"/>
            <w:r w:rsidRPr="002F33EC">
              <w:rPr>
                <w:rFonts w:ascii="Times New Roman" w:eastAsia="Calibri" w:hAnsi="Times New Roman" w:cs="Times New Roman"/>
                <w:sz w:val="12"/>
                <w:szCs w:val="12"/>
              </w:rPr>
              <w:t>Соучредители:</w:t>
            </w:r>
          </w:p>
          <w:p w:rsidR="002146B8" w:rsidRPr="002F33EC" w:rsidRDefault="002146B8" w:rsidP="002146B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2146B8" w:rsidRPr="002F33EC" w:rsidRDefault="002146B8" w:rsidP="002146B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146B8" w:rsidRPr="002F33EC" w:rsidRDefault="002146B8" w:rsidP="002146B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2146B8" w:rsidRPr="002F33EC" w:rsidRDefault="002146B8" w:rsidP="002146B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2146B8" w:rsidRPr="002F33EC" w:rsidRDefault="002146B8" w:rsidP="002146B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146B8" w:rsidRPr="002F33EC" w:rsidRDefault="002146B8" w:rsidP="002146B8">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2146B8" w:rsidRPr="002F33EC" w:rsidRDefault="002146B8" w:rsidP="002146B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05.10</w:t>
            </w:r>
            <w:r w:rsidRPr="002F33EC">
              <w:rPr>
                <w:rFonts w:ascii="Times New Roman" w:eastAsia="Calibri" w:hAnsi="Times New Roman" w:cs="Times New Roman"/>
                <w:sz w:val="12"/>
                <w:szCs w:val="12"/>
              </w:rPr>
              <w:t>.2021 г.</w:t>
            </w:r>
          </w:p>
          <w:p w:rsidR="002146B8" w:rsidRPr="002F33EC" w:rsidRDefault="002146B8" w:rsidP="002146B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2146B8" w:rsidRPr="002F33EC" w:rsidRDefault="002146B8" w:rsidP="002146B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2146B8" w:rsidRPr="002F33EC" w:rsidRDefault="002146B8" w:rsidP="002146B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2146B8" w:rsidRPr="002F33EC" w:rsidRDefault="002146B8" w:rsidP="002146B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2146B8" w:rsidRPr="002F33EC" w:rsidRDefault="002146B8" w:rsidP="002146B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p>
    <w:p w:rsidR="0039156A" w:rsidRPr="0039156A" w:rsidRDefault="0039156A" w:rsidP="0039156A">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ab/>
      </w:r>
      <w:r w:rsidRPr="0039156A">
        <w:rPr>
          <w:rFonts w:ascii="Times New Roman" w:hAnsi="Times New Roman" w:cs="Times New Roman"/>
          <w:sz w:val="12"/>
          <w:szCs w:val="12"/>
        </w:rPr>
        <w:tab/>
      </w:r>
    </w:p>
    <w:p w:rsidR="0039156A" w:rsidRDefault="0039156A" w:rsidP="0039156A">
      <w:pPr>
        <w:tabs>
          <w:tab w:val="left" w:pos="0"/>
        </w:tabs>
        <w:spacing w:after="0" w:line="240" w:lineRule="auto"/>
        <w:ind w:firstLine="284"/>
        <w:jc w:val="both"/>
        <w:rPr>
          <w:rFonts w:ascii="Times New Roman" w:hAnsi="Times New Roman" w:cs="Times New Roman"/>
          <w:sz w:val="12"/>
          <w:szCs w:val="12"/>
        </w:rPr>
      </w:pPr>
      <w:r w:rsidRPr="0039156A">
        <w:rPr>
          <w:rFonts w:ascii="Times New Roman" w:hAnsi="Times New Roman" w:cs="Times New Roman"/>
          <w:sz w:val="12"/>
          <w:szCs w:val="12"/>
        </w:rPr>
        <w:tab/>
      </w:r>
      <w:r w:rsidRPr="0039156A">
        <w:rPr>
          <w:rFonts w:ascii="Times New Roman" w:hAnsi="Times New Roman" w:cs="Times New Roman"/>
          <w:sz w:val="12"/>
          <w:szCs w:val="12"/>
        </w:rPr>
        <w:tab/>
      </w:r>
    </w:p>
    <w:p w:rsidR="007B32BD" w:rsidRPr="00BD3641" w:rsidRDefault="007B32BD" w:rsidP="007B32BD">
      <w:pPr>
        <w:tabs>
          <w:tab w:val="left" w:pos="0"/>
        </w:tabs>
        <w:spacing w:after="0" w:line="240" w:lineRule="auto"/>
        <w:ind w:firstLine="284"/>
        <w:jc w:val="right"/>
        <w:rPr>
          <w:rFonts w:ascii="Times New Roman" w:hAnsi="Times New Roman" w:cs="Times New Roman"/>
          <w:sz w:val="12"/>
          <w:szCs w:val="12"/>
        </w:rPr>
      </w:pPr>
    </w:p>
    <w:p w:rsidR="00BD3641" w:rsidRDefault="00BD3641" w:rsidP="00D01932">
      <w:pPr>
        <w:tabs>
          <w:tab w:val="left" w:pos="0"/>
        </w:tabs>
        <w:spacing w:after="0" w:line="240" w:lineRule="auto"/>
        <w:ind w:firstLine="284"/>
        <w:jc w:val="right"/>
        <w:rPr>
          <w:rFonts w:ascii="Times New Roman" w:hAnsi="Times New Roman" w:cs="Times New Roman"/>
          <w:sz w:val="12"/>
          <w:szCs w:val="12"/>
        </w:rPr>
      </w:pPr>
    </w:p>
    <w:p w:rsidR="00D01932" w:rsidRPr="00D01932" w:rsidRDefault="00D01932" w:rsidP="00D01932">
      <w:pPr>
        <w:tabs>
          <w:tab w:val="left" w:pos="0"/>
        </w:tabs>
        <w:spacing w:after="0" w:line="240" w:lineRule="auto"/>
        <w:ind w:firstLine="284"/>
        <w:jc w:val="right"/>
        <w:rPr>
          <w:rFonts w:ascii="Times New Roman" w:hAnsi="Times New Roman" w:cs="Times New Roman"/>
          <w:sz w:val="12"/>
          <w:szCs w:val="12"/>
        </w:rPr>
      </w:pPr>
    </w:p>
    <w:p w:rsidR="00D01932" w:rsidRDefault="00D01932" w:rsidP="00D01932">
      <w:pPr>
        <w:tabs>
          <w:tab w:val="left" w:pos="0"/>
        </w:tabs>
        <w:spacing w:after="0" w:line="240" w:lineRule="auto"/>
        <w:ind w:firstLine="284"/>
        <w:jc w:val="both"/>
        <w:rPr>
          <w:rFonts w:ascii="Times New Roman" w:hAnsi="Times New Roman" w:cs="Times New Roman"/>
          <w:sz w:val="12"/>
          <w:szCs w:val="12"/>
        </w:rPr>
      </w:pPr>
    </w:p>
    <w:p w:rsidR="00D45C72" w:rsidRPr="00E40E1C" w:rsidRDefault="00D45C72" w:rsidP="00D45C72">
      <w:pPr>
        <w:tabs>
          <w:tab w:val="left" w:pos="0"/>
        </w:tabs>
        <w:spacing w:after="0" w:line="240" w:lineRule="auto"/>
        <w:ind w:firstLine="284"/>
        <w:jc w:val="right"/>
        <w:rPr>
          <w:rFonts w:ascii="Times New Roman" w:hAnsi="Times New Roman" w:cs="Times New Roman"/>
          <w:sz w:val="12"/>
          <w:szCs w:val="12"/>
        </w:rPr>
      </w:pPr>
    </w:p>
    <w:p w:rsidR="00125515" w:rsidRPr="00125515" w:rsidRDefault="00125515" w:rsidP="00125515">
      <w:pPr>
        <w:tabs>
          <w:tab w:val="left" w:pos="0"/>
        </w:tabs>
        <w:spacing w:after="0" w:line="240" w:lineRule="auto"/>
        <w:ind w:firstLine="284"/>
        <w:jc w:val="both"/>
        <w:rPr>
          <w:rFonts w:ascii="Times New Roman" w:hAnsi="Times New Roman" w:cs="Times New Roman"/>
          <w:sz w:val="12"/>
          <w:szCs w:val="12"/>
        </w:rPr>
      </w:pPr>
    </w:p>
    <w:p w:rsidR="00125515" w:rsidRPr="005A4A38" w:rsidRDefault="00125515" w:rsidP="00516FB5">
      <w:pPr>
        <w:tabs>
          <w:tab w:val="left" w:pos="0"/>
        </w:tabs>
        <w:spacing w:after="0" w:line="240" w:lineRule="auto"/>
        <w:ind w:firstLine="284"/>
        <w:jc w:val="both"/>
        <w:rPr>
          <w:rFonts w:ascii="Times New Roman" w:hAnsi="Times New Roman" w:cs="Times New Roman"/>
          <w:sz w:val="12"/>
          <w:szCs w:val="12"/>
        </w:rPr>
      </w:pPr>
    </w:p>
    <w:p w:rsidR="001C1E73" w:rsidRPr="005A4A38" w:rsidRDefault="001C1E73" w:rsidP="001C1E73">
      <w:pPr>
        <w:tabs>
          <w:tab w:val="left" w:pos="0"/>
        </w:tabs>
        <w:spacing w:after="0" w:line="240" w:lineRule="auto"/>
        <w:ind w:firstLine="284"/>
        <w:jc w:val="right"/>
        <w:rPr>
          <w:rFonts w:ascii="Times New Roman" w:hAnsi="Times New Roman" w:cs="Times New Roman"/>
          <w:sz w:val="12"/>
          <w:szCs w:val="12"/>
        </w:rPr>
      </w:pPr>
    </w:p>
    <w:p w:rsidR="005A4A38" w:rsidRDefault="005A4A38" w:rsidP="005A4A38">
      <w:pPr>
        <w:tabs>
          <w:tab w:val="left" w:pos="0"/>
        </w:tabs>
        <w:spacing w:after="0" w:line="240" w:lineRule="auto"/>
        <w:ind w:firstLine="284"/>
        <w:jc w:val="right"/>
        <w:rPr>
          <w:rFonts w:ascii="Times New Roman" w:hAnsi="Times New Roman" w:cs="Times New Roman"/>
          <w:sz w:val="12"/>
          <w:szCs w:val="12"/>
        </w:rPr>
      </w:pPr>
    </w:p>
    <w:p w:rsidR="00EF3253" w:rsidRPr="00812B23" w:rsidRDefault="001F5981" w:rsidP="009A15B4">
      <w:pPr>
        <w:tabs>
          <w:tab w:val="left" w:pos="0"/>
        </w:tabs>
        <w:spacing w:after="0" w:line="240" w:lineRule="auto"/>
        <w:jc w:val="right"/>
        <w:rPr>
          <w:rFonts w:ascii="Times New Roman" w:hAnsi="Times New Roman" w:cs="Times New Roman"/>
          <w:sz w:val="12"/>
          <w:szCs w:val="12"/>
        </w:rPr>
      </w:pPr>
      <w:r w:rsidRPr="001F5981">
        <w:rPr>
          <w:rFonts w:ascii="Times New Roman" w:hAnsi="Times New Roman" w:cs="Times New Roman"/>
          <w:sz w:val="12"/>
          <w:szCs w:val="12"/>
        </w:rPr>
        <w:tab/>
      </w:r>
      <w:r w:rsidRPr="001F5981">
        <w:rPr>
          <w:rFonts w:ascii="Times New Roman" w:hAnsi="Times New Roman" w:cs="Times New Roman"/>
          <w:sz w:val="12"/>
          <w:szCs w:val="12"/>
        </w:rPr>
        <w:tab/>
      </w:r>
      <w:r w:rsidRPr="001F5981">
        <w:rPr>
          <w:rFonts w:ascii="Times New Roman" w:hAnsi="Times New Roman" w:cs="Times New Roman"/>
          <w:sz w:val="12"/>
          <w:szCs w:val="12"/>
        </w:rPr>
        <w:tab/>
      </w:r>
    </w:p>
    <w:sectPr w:rsidR="00EF3253"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74F" w:rsidRDefault="0022274F" w:rsidP="000F23DD">
      <w:pPr>
        <w:spacing w:after="0" w:line="240" w:lineRule="auto"/>
      </w:pPr>
      <w:r>
        <w:separator/>
      </w:r>
    </w:p>
  </w:endnote>
  <w:endnote w:type="continuationSeparator" w:id="0">
    <w:p w:rsidR="0022274F" w:rsidRDefault="0022274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WenQuanYi Zen Hei Sharp">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74F" w:rsidRDefault="0022274F" w:rsidP="000F23DD">
      <w:pPr>
        <w:spacing w:after="0" w:line="240" w:lineRule="auto"/>
      </w:pPr>
      <w:r>
        <w:separator/>
      </w:r>
    </w:p>
  </w:footnote>
  <w:footnote w:type="continuationSeparator" w:id="0">
    <w:p w:rsidR="0022274F" w:rsidRDefault="0022274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154" w:rsidRDefault="007E3154" w:rsidP="00DA1B49">
    <w:pPr>
      <w:pStyle w:val="af3"/>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2146B8">
          <w:rPr>
            <w:noProof/>
          </w:rPr>
          <w:t>18</w:t>
        </w:r>
        <w:r>
          <w:rPr>
            <w:noProof/>
          </w:rPr>
          <w:fldChar w:fldCharType="end"/>
        </w:r>
      </w:sdtContent>
    </w:sdt>
  </w:p>
  <w:p w:rsidR="007E3154" w:rsidRPr="00BC242D" w:rsidRDefault="007E3154"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7E3154" w:rsidRPr="002C74EF" w:rsidRDefault="007E3154" w:rsidP="002C74EF">
    <w:pPr>
      <w:pStyle w:val="af3"/>
      <w:rPr>
        <w:rFonts w:ascii="Times New Roman" w:hAnsi="Times New Roman" w:cs="Times New Roman"/>
        <w:sz w:val="18"/>
        <w:szCs w:val="16"/>
      </w:rPr>
    </w:pPr>
    <w:r>
      <w:rPr>
        <w:rFonts w:ascii="Times New Roman" w:hAnsi="Times New Roman" w:cs="Times New Roman"/>
        <w:sz w:val="18"/>
        <w:szCs w:val="16"/>
      </w:rPr>
      <w:t xml:space="preserve">Вторник, 05 октября 2021 года, №98(620)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154" w:rsidRDefault="007E3154">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8">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2">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4">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nsid w:val="50440CA2"/>
    <w:multiLevelType w:val="singleLevel"/>
    <w:tmpl w:val="2CAC0CE6"/>
    <w:lvl w:ilvl="0">
      <w:start w:val="1"/>
      <w:numFmt w:val="decimal"/>
      <w:pStyle w:val="a9"/>
      <w:lvlText w:val="%1)"/>
      <w:lvlJc w:val="left"/>
      <w:pPr>
        <w:tabs>
          <w:tab w:val="num" w:pos="1071"/>
        </w:tabs>
        <w:ind w:left="0" w:firstLine="709"/>
      </w:pPr>
    </w:lvl>
  </w:abstractNum>
  <w:abstractNum w:abstractNumId="48">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9">
    <w:nsid w:val="5E9D6585"/>
    <w:multiLevelType w:val="hybridMultilevel"/>
    <w:tmpl w:val="C5141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2">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4">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8">
    <w:nsid w:val="720E5417"/>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0">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2">
    <w:nsid w:val="77D57031"/>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4">
    <w:nsid w:val="7C437CD3"/>
    <w:multiLevelType w:val="hybridMultilevel"/>
    <w:tmpl w:val="E7E25C2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39"/>
  </w:num>
  <w:num w:numId="3">
    <w:abstractNumId w:val="27"/>
  </w:num>
  <w:num w:numId="4">
    <w:abstractNumId w:val="42"/>
  </w:num>
  <w:num w:numId="5">
    <w:abstractNumId w:val="8"/>
  </w:num>
  <w:num w:numId="6">
    <w:abstractNumId w:val="52"/>
  </w:num>
  <w:num w:numId="7">
    <w:abstractNumId w:val="54"/>
  </w:num>
  <w:num w:numId="8">
    <w:abstractNumId w:val="37"/>
  </w:num>
  <w:num w:numId="9">
    <w:abstractNumId w:val="46"/>
  </w:num>
  <w:num w:numId="10">
    <w:abstractNumId w:val="4"/>
  </w:num>
  <w:num w:numId="11">
    <w:abstractNumId w:val="30"/>
  </w:num>
  <w:num w:numId="12">
    <w:abstractNumId w:val="4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1"/>
  </w:num>
  <w:num w:numId="20">
    <w:abstractNumId w:val="43"/>
  </w:num>
  <w:num w:numId="21">
    <w:abstractNumId w:val="7"/>
  </w:num>
  <w:num w:numId="22">
    <w:abstractNumId w:val="63"/>
  </w:num>
  <w:num w:numId="23">
    <w:abstractNumId w:val="53"/>
  </w:num>
  <w:num w:numId="24">
    <w:abstractNumId w:val="36"/>
  </w:num>
  <w:num w:numId="25">
    <w:abstractNumId w:val="32"/>
  </w:num>
  <w:num w:numId="26">
    <w:abstractNumId w:val="50"/>
  </w:num>
  <w:num w:numId="27">
    <w:abstractNumId w:val="38"/>
  </w:num>
  <w:num w:numId="28">
    <w:abstractNumId w:val="65"/>
  </w:num>
  <w:num w:numId="29">
    <w:abstractNumId w:val="31"/>
  </w:num>
  <w:num w:numId="30">
    <w:abstractNumId w:val="56"/>
  </w:num>
  <w:num w:numId="31">
    <w:abstractNumId w:val="33"/>
  </w:num>
  <w:num w:numId="32">
    <w:abstractNumId w:val="44"/>
  </w:num>
  <w:num w:numId="33">
    <w:abstractNumId w:val="57"/>
  </w:num>
  <w:num w:numId="34">
    <w:abstractNumId w:val="55"/>
  </w:num>
  <w:num w:numId="35">
    <w:abstractNumId w:val="34"/>
  </w:num>
  <w:num w:numId="36">
    <w:abstractNumId w:val="40"/>
  </w:num>
  <w:num w:numId="37">
    <w:abstractNumId w:val="45"/>
  </w:num>
  <w:num w:numId="38">
    <w:abstractNumId w:val="28"/>
  </w:num>
  <w:num w:numId="39">
    <w:abstractNumId w:val="41"/>
  </w:num>
  <w:num w:numId="40">
    <w:abstractNumId w:val="35"/>
  </w:num>
  <w:num w:numId="41">
    <w:abstractNumId w:val="48"/>
  </w:num>
  <w:num w:numId="42">
    <w:abstractNumId w:val="59"/>
  </w:num>
  <w:num w:numId="43">
    <w:abstractNumId w:val="29"/>
  </w:num>
  <w:num w:numId="44">
    <w:abstractNumId w:val="51"/>
  </w:num>
  <w:num w:numId="45">
    <w:abstractNumId w:val="25"/>
  </w:num>
  <w:num w:numId="46">
    <w:abstractNumId w:val="49"/>
  </w:num>
  <w:num w:numId="47">
    <w:abstractNumId w:val="64"/>
  </w:num>
  <w:num w:numId="48">
    <w:abstractNumId w:val="62"/>
  </w:num>
  <w:num w:numId="49">
    <w:abstractNumId w:val="58"/>
  </w:num>
  <w:num w:numId="50">
    <w:abstractNumId w:val="6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5FD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264"/>
    <w:rsid w:val="0002730B"/>
    <w:rsid w:val="00027418"/>
    <w:rsid w:val="00027586"/>
    <w:rsid w:val="000276DB"/>
    <w:rsid w:val="000278CE"/>
    <w:rsid w:val="000279B5"/>
    <w:rsid w:val="00027F69"/>
    <w:rsid w:val="000301C2"/>
    <w:rsid w:val="0003059C"/>
    <w:rsid w:val="0003067F"/>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1DC1"/>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C5A"/>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3D07"/>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5BE"/>
    <w:rsid w:val="00071609"/>
    <w:rsid w:val="000718D3"/>
    <w:rsid w:val="00071A19"/>
    <w:rsid w:val="00071AFE"/>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EEE"/>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167"/>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A0"/>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15E"/>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5F0E"/>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636"/>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15"/>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D6"/>
    <w:rsid w:val="00164C19"/>
    <w:rsid w:val="00164C6A"/>
    <w:rsid w:val="00164D4E"/>
    <w:rsid w:val="00164F8B"/>
    <w:rsid w:val="00165084"/>
    <w:rsid w:val="0016531A"/>
    <w:rsid w:val="00165507"/>
    <w:rsid w:val="00165588"/>
    <w:rsid w:val="001658FD"/>
    <w:rsid w:val="00165AFD"/>
    <w:rsid w:val="00165B25"/>
    <w:rsid w:val="00165BED"/>
    <w:rsid w:val="00165BF3"/>
    <w:rsid w:val="00165E1E"/>
    <w:rsid w:val="00165FE9"/>
    <w:rsid w:val="00166025"/>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B1A"/>
    <w:rsid w:val="00191B4D"/>
    <w:rsid w:val="00191CB0"/>
    <w:rsid w:val="001920F0"/>
    <w:rsid w:val="001920FE"/>
    <w:rsid w:val="00192138"/>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A96"/>
    <w:rsid w:val="00193B9E"/>
    <w:rsid w:val="00193D56"/>
    <w:rsid w:val="0019493A"/>
    <w:rsid w:val="00194ACB"/>
    <w:rsid w:val="00194BEA"/>
    <w:rsid w:val="00194C07"/>
    <w:rsid w:val="00194D02"/>
    <w:rsid w:val="00194E34"/>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BDF"/>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B7C"/>
    <w:rsid w:val="001C1E73"/>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04"/>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4EE"/>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6B8"/>
    <w:rsid w:val="00214771"/>
    <w:rsid w:val="002148BA"/>
    <w:rsid w:val="0021496B"/>
    <w:rsid w:val="00214A1E"/>
    <w:rsid w:val="00214D48"/>
    <w:rsid w:val="00214E79"/>
    <w:rsid w:val="00214EED"/>
    <w:rsid w:val="002150B1"/>
    <w:rsid w:val="00215126"/>
    <w:rsid w:val="002152FE"/>
    <w:rsid w:val="0021554F"/>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74F"/>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54A"/>
    <w:rsid w:val="00225EE2"/>
    <w:rsid w:val="00225FE0"/>
    <w:rsid w:val="00226090"/>
    <w:rsid w:val="0022620B"/>
    <w:rsid w:val="002268D8"/>
    <w:rsid w:val="00226BDC"/>
    <w:rsid w:val="00226D48"/>
    <w:rsid w:val="00226DA1"/>
    <w:rsid w:val="00226E82"/>
    <w:rsid w:val="00226FE6"/>
    <w:rsid w:val="002271E6"/>
    <w:rsid w:val="002273CD"/>
    <w:rsid w:val="0022769B"/>
    <w:rsid w:val="00227F37"/>
    <w:rsid w:val="00227F5A"/>
    <w:rsid w:val="00227FFA"/>
    <w:rsid w:val="002300A4"/>
    <w:rsid w:val="002300B7"/>
    <w:rsid w:val="0023041F"/>
    <w:rsid w:val="00230427"/>
    <w:rsid w:val="002307C3"/>
    <w:rsid w:val="00230876"/>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55A"/>
    <w:rsid w:val="002928E7"/>
    <w:rsid w:val="00292993"/>
    <w:rsid w:val="00292A89"/>
    <w:rsid w:val="00292B5A"/>
    <w:rsid w:val="00292DA7"/>
    <w:rsid w:val="00292DC3"/>
    <w:rsid w:val="00292EEA"/>
    <w:rsid w:val="00292F3E"/>
    <w:rsid w:val="0029301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4EF"/>
    <w:rsid w:val="002C75AE"/>
    <w:rsid w:val="002C7704"/>
    <w:rsid w:val="002C7719"/>
    <w:rsid w:val="002C772F"/>
    <w:rsid w:val="002C7845"/>
    <w:rsid w:val="002C7877"/>
    <w:rsid w:val="002C78EE"/>
    <w:rsid w:val="002C7946"/>
    <w:rsid w:val="002C7A49"/>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9E"/>
    <w:rsid w:val="002D1BB6"/>
    <w:rsid w:val="002D1C33"/>
    <w:rsid w:val="002D1C57"/>
    <w:rsid w:val="002D1C82"/>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5E48"/>
    <w:rsid w:val="002D6086"/>
    <w:rsid w:val="002D62FE"/>
    <w:rsid w:val="002D64A0"/>
    <w:rsid w:val="002D674D"/>
    <w:rsid w:val="002D6931"/>
    <w:rsid w:val="002D69D9"/>
    <w:rsid w:val="002D6D2B"/>
    <w:rsid w:val="002D6E65"/>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42C"/>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462"/>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516"/>
    <w:rsid w:val="00302C04"/>
    <w:rsid w:val="00302C9F"/>
    <w:rsid w:val="00303186"/>
    <w:rsid w:val="003031B5"/>
    <w:rsid w:val="003031D1"/>
    <w:rsid w:val="00303293"/>
    <w:rsid w:val="003034F8"/>
    <w:rsid w:val="00303521"/>
    <w:rsid w:val="003036E9"/>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33"/>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10A"/>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51"/>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2DF0"/>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9E3"/>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904"/>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C1"/>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6FF"/>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56A"/>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97E35"/>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3F"/>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B"/>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6A8"/>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7B0"/>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DA1"/>
    <w:rsid w:val="003F1E6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10A"/>
    <w:rsid w:val="0040521B"/>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16"/>
    <w:rsid w:val="00407FF4"/>
    <w:rsid w:val="00410232"/>
    <w:rsid w:val="0041027E"/>
    <w:rsid w:val="004102E6"/>
    <w:rsid w:val="0041053C"/>
    <w:rsid w:val="004107CC"/>
    <w:rsid w:val="004108C4"/>
    <w:rsid w:val="004109FC"/>
    <w:rsid w:val="004109FE"/>
    <w:rsid w:val="00410EAE"/>
    <w:rsid w:val="004110E1"/>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C91"/>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70"/>
    <w:rsid w:val="0041778C"/>
    <w:rsid w:val="004178B8"/>
    <w:rsid w:val="004178BD"/>
    <w:rsid w:val="0041793B"/>
    <w:rsid w:val="00417A0D"/>
    <w:rsid w:val="00417B72"/>
    <w:rsid w:val="00417C51"/>
    <w:rsid w:val="00420233"/>
    <w:rsid w:val="004203D6"/>
    <w:rsid w:val="0042048A"/>
    <w:rsid w:val="0042069F"/>
    <w:rsid w:val="00420940"/>
    <w:rsid w:val="00420D74"/>
    <w:rsid w:val="00420E30"/>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2DC6"/>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B3D"/>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C64"/>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6B5"/>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65C"/>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86"/>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DA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4A0"/>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B5"/>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67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AF4"/>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9EA"/>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573"/>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3EB"/>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47"/>
    <w:rsid w:val="004E666B"/>
    <w:rsid w:val="004E68AE"/>
    <w:rsid w:val="004E6C88"/>
    <w:rsid w:val="004E6D61"/>
    <w:rsid w:val="004E70FE"/>
    <w:rsid w:val="004E721C"/>
    <w:rsid w:val="004E726F"/>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2DA"/>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B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4C6"/>
    <w:rsid w:val="005205DE"/>
    <w:rsid w:val="005206C8"/>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8A"/>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0E9"/>
    <w:rsid w:val="005435F5"/>
    <w:rsid w:val="0054375A"/>
    <w:rsid w:val="00543779"/>
    <w:rsid w:val="00543841"/>
    <w:rsid w:val="00543CD3"/>
    <w:rsid w:val="00543F85"/>
    <w:rsid w:val="00543FFC"/>
    <w:rsid w:val="00544133"/>
    <w:rsid w:val="005441A4"/>
    <w:rsid w:val="005442D4"/>
    <w:rsid w:val="005443E7"/>
    <w:rsid w:val="00544514"/>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6036"/>
    <w:rsid w:val="00546081"/>
    <w:rsid w:val="00546387"/>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AC2"/>
    <w:rsid w:val="00565CFC"/>
    <w:rsid w:val="00565E87"/>
    <w:rsid w:val="00565EC4"/>
    <w:rsid w:val="005660C7"/>
    <w:rsid w:val="005665C1"/>
    <w:rsid w:val="00566707"/>
    <w:rsid w:val="00566C01"/>
    <w:rsid w:val="00566DFC"/>
    <w:rsid w:val="00566E4F"/>
    <w:rsid w:val="005670DE"/>
    <w:rsid w:val="00567475"/>
    <w:rsid w:val="0056758C"/>
    <w:rsid w:val="0056768E"/>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A38"/>
    <w:rsid w:val="005A4F0B"/>
    <w:rsid w:val="005A4FCD"/>
    <w:rsid w:val="005A4FD4"/>
    <w:rsid w:val="005A5023"/>
    <w:rsid w:val="005A50D3"/>
    <w:rsid w:val="005A529B"/>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516"/>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9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950"/>
    <w:rsid w:val="00617E3F"/>
    <w:rsid w:val="0062045C"/>
    <w:rsid w:val="00620526"/>
    <w:rsid w:val="0062054C"/>
    <w:rsid w:val="006205FC"/>
    <w:rsid w:val="006207C0"/>
    <w:rsid w:val="006207D7"/>
    <w:rsid w:val="0062082B"/>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07B"/>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37DE1"/>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328"/>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67"/>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58"/>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5F46"/>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1ED8"/>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B13"/>
    <w:rsid w:val="00676C2B"/>
    <w:rsid w:val="00676CCE"/>
    <w:rsid w:val="00676F3A"/>
    <w:rsid w:val="00676F54"/>
    <w:rsid w:val="00676FFB"/>
    <w:rsid w:val="006772FF"/>
    <w:rsid w:val="006773CD"/>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BB"/>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6E"/>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5B1"/>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01"/>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4C3"/>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065"/>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40D"/>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6D7"/>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4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50"/>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46"/>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CCC"/>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9B8"/>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54F"/>
    <w:rsid w:val="00736988"/>
    <w:rsid w:val="00736C91"/>
    <w:rsid w:val="007372BE"/>
    <w:rsid w:val="00737B3D"/>
    <w:rsid w:val="00737E71"/>
    <w:rsid w:val="00737EAA"/>
    <w:rsid w:val="00737F38"/>
    <w:rsid w:val="00737FBD"/>
    <w:rsid w:val="0074023A"/>
    <w:rsid w:val="0074052B"/>
    <w:rsid w:val="00740A72"/>
    <w:rsid w:val="00740A82"/>
    <w:rsid w:val="00740A8A"/>
    <w:rsid w:val="00740EA3"/>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417"/>
    <w:rsid w:val="00767665"/>
    <w:rsid w:val="007678A9"/>
    <w:rsid w:val="00767EB2"/>
    <w:rsid w:val="007700F4"/>
    <w:rsid w:val="007702E6"/>
    <w:rsid w:val="007702F1"/>
    <w:rsid w:val="007709AE"/>
    <w:rsid w:val="00770D8B"/>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82"/>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77F27"/>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DB7"/>
    <w:rsid w:val="0079230C"/>
    <w:rsid w:val="00792A78"/>
    <w:rsid w:val="00792D9F"/>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2BD"/>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400D"/>
    <w:rsid w:val="007C41FA"/>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E45"/>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4C1"/>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154"/>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2D91"/>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76A"/>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8BA"/>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B3"/>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467"/>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01F"/>
    <w:rsid w:val="008614FE"/>
    <w:rsid w:val="0086180C"/>
    <w:rsid w:val="00861910"/>
    <w:rsid w:val="00861926"/>
    <w:rsid w:val="0086197B"/>
    <w:rsid w:val="00861B7C"/>
    <w:rsid w:val="00861BBD"/>
    <w:rsid w:val="00861E70"/>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EFD"/>
    <w:rsid w:val="00867FCF"/>
    <w:rsid w:val="00867FEE"/>
    <w:rsid w:val="00870012"/>
    <w:rsid w:val="00870131"/>
    <w:rsid w:val="00870306"/>
    <w:rsid w:val="00870420"/>
    <w:rsid w:val="008705A4"/>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92"/>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687"/>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7DA"/>
    <w:rsid w:val="008F19CA"/>
    <w:rsid w:val="008F1A33"/>
    <w:rsid w:val="008F1A3C"/>
    <w:rsid w:val="008F1B1F"/>
    <w:rsid w:val="008F1CE7"/>
    <w:rsid w:val="008F1F32"/>
    <w:rsid w:val="008F1F7C"/>
    <w:rsid w:val="008F2256"/>
    <w:rsid w:val="008F2411"/>
    <w:rsid w:val="008F2721"/>
    <w:rsid w:val="008F2916"/>
    <w:rsid w:val="008F2CB4"/>
    <w:rsid w:val="008F2CC6"/>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1D8"/>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C3B"/>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6B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6D7"/>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A33"/>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757"/>
    <w:rsid w:val="0096175E"/>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0ED"/>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2C"/>
    <w:rsid w:val="009A3779"/>
    <w:rsid w:val="009A3957"/>
    <w:rsid w:val="009A3C90"/>
    <w:rsid w:val="009A3D4C"/>
    <w:rsid w:val="009A3D64"/>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1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555"/>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C16"/>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B67"/>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1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6F02"/>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5B7"/>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E58"/>
    <w:rsid w:val="00A62700"/>
    <w:rsid w:val="00A628B4"/>
    <w:rsid w:val="00A63062"/>
    <w:rsid w:val="00A63322"/>
    <w:rsid w:val="00A63517"/>
    <w:rsid w:val="00A63563"/>
    <w:rsid w:val="00A6389E"/>
    <w:rsid w:val="00A63A4F"/>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AFD"/>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CE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01D"/>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0CC"/>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BAF"/>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DB3"/>
    <w:rsid w:val="00AE5E3C"/>
    <w:rsid w:val="00AE606D"/>
    <w:rsid w:val="00AE6393"/>
    <w:rsid w:val="00AE65C6"/>
    <w:rsid w:val="00AE704A"/>
    <w:rsid w:val="00AE7069"/>
    <w:rsid w:val="00AE721B"/>
    <w:rsid w:val="00AE7532"/>
    <w:rsid w:val="00AE7706"/>
    <w:rsid w:val="00AE784C"/>
    <w:rsid w:val="00AE795B"/>
    <w:rsid w:val="00AE7C56"/>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65"/>
    <w:rsid w:val="00AF19D0"/>
    <w:rsid w:val="00AF1AEB"/>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ABB"/>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CF3"/>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0DB2"/>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EBA"/>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5856"/>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9F7"/>
    <w:rsid w:val="00B57BDA"/>
    <w:rsid w:val="00B57D6D"/>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5FC2"/>
    <w:rsid w:val="00B7618D"/>
    <w:rsid w:val="00B76263"/>
    <w:rsid w:val="00B7635D"/>
    <w:rsid w:val="00B76779"/>
    <w:rsid w:val="00B767A1"/>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0FEA"/>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5"/>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362"/>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641"/>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BC4"/>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B6A"/>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AAD"/>
    <w:rsid w:val="00C14CEB"/>
    <w:rsid w:val="00C14D0F"/>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AD2"/>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047"/>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6B8"/>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AEA"/>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9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7E7"/>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95D"/>
    <w:rsid w:val="00CE0AAF"/>
    <w:rsid w:val="00CE0D06"/>
    <w:rsid w:val="00CE0F79"/>
    <w:rsid w:val="00CE0FB0"/>
    <w:rsid w:val="00CE1018"/>
    <w:rsid w:val="00CE136E"/>
    <w:rsid w:val="00CE1433"/>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E3E"/>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1DDF"/>
    <w:rsid w:val="00CF23D3"/>
    <w:rsid w:val="00CF2A03"/>
    <w:rsid w:val="00CF2CAD"/>
    <w:rsid w:val="00CF2DDA"/>
    <w:rsid w:val="00CF2E9F"/>
    <w:rsid w:val="00CF2F55"/>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2A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32"/>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2C8"/>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51"/>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5F6E"/>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2"/>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19E"/>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8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57"/>
    <w:rsid w:val="00DC18C2"/>
    <w:rsid w:val="00DC1A08"/>
    <w:rsid w:val="00DC1A21"/>
    <w:rsid w:val="00DC1D6B"/>
    <w:rsid w:val="00DC1E5D"/>
    <w:rsid w:val="00DC1EA5"/>
    <w:rsid w:val="00DC2068"/>
    <w:rsid w:val="00DC208A"/>
    <w:rsid w:val="00DC20BC"/>
    <w:rsid w:val="00DC21F7"/>
    <w:rsid w:val="00DC2212"/>
    <w:rsid w:val="00DC2ABC"/>
    <w:rsid w:val="00DC2B21"/>
    <w:rsid w:val="00DC2C2F"/>
    <w:rsid w:val="00DC2EAE"/>
    <w:rsid w:val="00DC2F0C"/>
    <w:rsid w:val="00DC2F73"/>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11"/>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EA9"/>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23"/>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9A"/>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0E1C"/>
    <w:rsid w:val="00E4122B"/>
    <w:rsid w:val="00E4132D"/>
    <w:rsid w:val="00E4135E"/>
    <w:rsid w:val="00E41389"/>
    <w:rsid w:val="00E41774"/>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920"/>
    <w:rsid w:val="00E50B8A"/>
    <w:rsid w:val="00E50BA8"/>
    <w:rsid w:val="00E50F2A"/>
    <w:rsid w:val="00E515C5"/>
    <w:rsid w:val="00E515C9"/>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AED"/>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3F6"/>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B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65"/>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93"/>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993"/>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9C6"/>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BF4"/>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13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84"/>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8E8"/>
    <w:rsid w:val="00F64BE1"/>
    <w:rsid w:val="00F65101"/>
    <w:rsid w:val="00F65295"/>
    <w:rsid w:val="00F65379"/>
    <w:rsid w:val="00F654F0"/>
    <w:rsid w:val="00F657C3"/>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923"/>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377"/>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AD2"/>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39A"/>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6FC4"/>
    <w:rsid w:val="00FD74F9"/>
    <w:rsid w:val="00FD7527"/>
    <w:rsid w:val="00FD77C5"/>
    <w:rsid w:val="00FD7887"/>
    <w:rsid w:val="00FD7B51"/>
    <w:rsid w:val="00FD7C66"/>
    <w:rsid w:val="00FD7F23"/>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7F9"/>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toc 3" w:qFormat="1"/>
    <w:lsdException w:name="Normal Indent" w:uiPriority="0"/>
    <w:lsdException w:name="footnote text" w:qFormat="1"/>
    <w:lsdException w:name="header" w:qFormat="1"/>
    <w:lsdException w:name="index heading" w:uiPriority="0"/>
    <w:lsdException w:name="caption" w:uiPriority="0" w:qFormat="1"/>
    <w:lsdException w:name="table of figures" w:uiPriority="0"/>
    <w:lsdException w:name="envelope address" w:uiPriority="0"/>
    <w:lsdException w:name="envelope return" w:uiPriority="0"/>
    <w:lsdException w:name="line number" w:uiPriority="0"/>
    <w:lsdException w:name="table of authorities" w:uiPriority="0"/>
    <w:lsdException w:name="macro" w:uiPriority="0"/>
    <w:lsdException w:name="toa heading" w:uiPriority="0"/>
    <w:lsdException w:name="List Bullet" w:uiPriority="0" w:qFormat="1"/>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Strong" w:semiHidden="0" w:unhideWhenUsed="0" w:qFormat="1"/>
    <w:lsdException w:name="Emphasis" w:semiHidden="0" w:uiPriority="0" w:unhideWhenUsed="0" w:qFormat="1"/>
    <w:lsdException w:name="E-mail Signature" w:uiPriority="0"/>
    <w:lsdException w:name="HTML Top of Form" w:uiPriority="0"/>
    <w:lsdException w:name="HTML Bottom of Form" w:uiPriority="0"/>
    <w:lsdException w:name="Normal (Web)" w:qFormat="1"/>
    <w:lsdException w:name="HTML Address" w:uiPriority="0"/>
    <w:lsdException w:name="Outline List 1" w:uiPriority="0"/>
    <w:lsdException w:name="Table Grid 1" w:uiPriority="0"/>
    <w:lsdException w:name="Table Elegant" w:uiPriority="0"/>
    <w:lsdException w:name="Table Web 1"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iPriority w:val="99"/>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iPriority w:val="99"/>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iPriority w:val="99"/>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uiPriority w:val="99"/>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uiPriority w:val="99"/>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uiPriority w:val="99"/>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uiPriority w:val="9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uiPriority w:val="99"/>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99"/>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99"/>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aliases w:val="Знак2"/>
    <w:basedOn w:val="ad"/>
    <w:link w:val="27"/>
    <w:uiPriority w:val="99"/>
    <w:unhideWhenUsed/>
    <w:rsid w:val="00297B5E"/>
    <w:pPr>
      <w:spacing w:after="120" w:line="480" w:lineRule="auto"/>
      <w:ind w:left="283"/>
    </w:pPr>
  </w:style>
  <w:style w:type="character" w:customStyle="1" w:styleId="27">
    <w:name w:val="Основной текст с отступом 2 Знак"/>
    <w:aliases w:val="Знак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uiPriority w:val="99"/>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uiPriority w:val="99"/>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iPriority w:val="99"/>
    <w:unhideWhenUsed/>
    <w:rsid w:val="008E12AB"/>
    <w:pPr>
      <w:spacing w:after="120" w:line="480" w:lineRule="auto"/>
    </w:pPr>
  </w:style>
  <w:style w:type="character" w:customStyle="1" w:styleId="29">
    <w:name w:val="Основной текст 2 Знак"/>
    <w:basedOn w:val="ae"/>
    <w:link w:val="28"/>
    <w:uiPriority w:val="99"/>
    <w:rsid w:val="008E12AB"/>
  </w:style>
  <w:style w:type="paragraph" w:customStyle="1" w:styleId="FR1">
    <w:name w:val="FR1"/>
    <w:uiPriority w:val="99"/>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uiPriority w:val="99"/>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uiPriority w:val="9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uiPriority w:val="9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uiPriority w:val="10"/>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iPriority w:val="99"/>
    <w:unhideWhenUsed/>
    <w:rsid w:val="0091063A"/>
    <w:pPr>
      <w:spacing w:after="120"/>
      <w:ind w:left="283"/>
    </w:pPr>
    <w:rPr>
      <w:sz w:val="16"/>
      <w:szCs w:val="16"/>
    </w:rPr>
  </w:style>
  <w:style w:type="character" w:customStyle="1" w:styleId="34">
    <w:name w:val="Основной текст с отступом 3 Знак"/>
    <w:basedOn w:val="ae"/>
    <w:link w:val="33"/>
    <w:uiPriority w:val="99"/>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uiPriority w:val="99"/>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uiPriority w:val="9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uiPriority w:val="99"/>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uiPriority w:val="9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uiPriority w:val="9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iPriority w:val="99"/>
    <w:unhideWhenUsed/>
    <w:rsid w:val="00444369"/>
    <w:pPr>
      <w:ind w:left="566" w:hanging="283"/>
      <w:contextualSpacing/>
    </w:pPr>
  </w:style>
  <w:style w:type="paragraph" w:customStyle="1" w:styleId="ConsNormal">
    <w:name w:val="ConsNormal"/>
    <w:uiPriority w:val="99"/>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uiPriority w:val="99"/>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3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uiPriority w:val="9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uiPriority w:val="9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uiPriority w:val="9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uiPriority w:val="9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uiPriority w:val="9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uiPriority w:val="99"/>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uiPriority w:val="9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uiPriority w:val="99"/>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uiPriority w:val="99"/>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uiPriority w:val="99"/>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uiPriority w:val="99"/>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uiPriority w:val="99"/>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uiPriority w:val="99"/>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uiPriority w:val="99"/>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aliases w:val="Основной текст 2 Знак1"/>
    <w:uiPriority w:val="99"/>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uiPriority w:val="9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uiPriority w:val="9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uiPriority w:val="99"/>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uiPriority w:val="99"/>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uiPriority w:val="99"/>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uiPriority w:val="99"/>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uiPriority w:val="99"/>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uiPriority w:val="99"/>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3">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4">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6">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paragraph" w:customStyle="1" w:styleId="affffffffffffffffff7">
    <w:basedOn w:val="ad"/>
    <w:next w:val="affb"/>
    <w:uiPriority w:val="99"/>
    <w:unhideWhenUsed/>
    <w:rsid w:val="0070740D"/>
    <w:pPr>
      <w:spacing w:after="0" w:line="240" w:lineRule="auto"/>
    </w:pPr>
    <w:rPr>
      <w:rFonts w:ascii="Times New Roman" w:eastAsia="MS Mincho" w:hAnsi="Times New Roman" w:cs="Times New Roman"/>
      <w:sz w:val="24"/>
      <w:szCs w:val="24"/>
      <w:lang w:eastAsia="ru-RU"/>
    </w:rPr>
  </w:style>
  <w:style w:type="character" w:customStyle="1" w:styleId="21a">
    <w:name w:val="Основной текст с отступом 2 Знак1"/>
    <w:aliases w:val="Знак2 Знак1"/>
    <w:basedOn w:val="ae"/>
    <w:uiPriority w:val="99"/>
    <w:semiHidden/>
    <w:rsid w:val="0086101F"/>
    <w:rPr>
      <w:rFonts w:ascii="Times New Roman" w:eastAsia="Times New Roman" w:hAnsi="Times New Roman" w:cs="Times New Roman"/>
      <w:sz w:val="24"/>
      <w:szCs w:val="24"/>
      <w:lang w:eastAsia="ru-RU"/>
    </w:rPr>
  </w:style>
  <w:style w:type="character" w:customStyle="1" w:styleId="318">
    <w:name w:val="Основной текст с отступом 3 Знак1"/>
    <w:aliases w:val="Знак1 Знак1"/>
    <w:basedOn w:val="ae"/>
    <w:uiPriority w:val="99"/>
    <w:semiHidden/>
    <w:rsid w:val="0086101F"/>
    <w:rPr>
      <w:rFonts w:ascii="Times New Roman" w:eastAsia="Times New Roman" w:hAnsi="Times New Roman" w:cs="Times New Roman"/>
      <w:sz w:val="16"/>
      <w:szCs w:val="16"/>
      <w:lang w:eastAsia="ru-RU"/>
    </w:rPr>
  </w:style>
  <w:style w:type="paragraph" w:customStyle="1" w:styleId="affffffffffffffffff8">
    <w:name w:val="Стиль главы"/>
    <w:basedOn w:val="affffffffffffffffff"/>
    <w:uiPriority w:val="99"/>
    <w:semiHidden/>
    <w:rsid w:val="0086101F"/>
    <w:pPr>
      <w:spacing w:before="240"/>
    </w:pPr>
    <w:rPr>
      <w:sz w:val="24"/>
    </w:rPr>
  </w:style>
  <w:style w:type="paragraph" w:customStyle="1" w:styleId="affffffffffffffffff9">
    <w:name w:val="Стиль статьи правил"/>
    <w:basedOn w:val="affffffb"/>
    <w:uiPriority w:val="99"/>
    <w:semiHidden/>
    <w:rsid w:val="0086101F"/>
    <w:pPr>
      <w:spacing w:after="0"/>
    </w:pPr>
    <w:rPr>
      <w:rFonts w:ascii="Times New Roman" w:hAnsi="Times New Roman"/>
      <w:sz w:val="28"/>
    </w:rPr>
  </w:style>
  <w:style w:type="paragraph" w:customStyle="1" w:styleId="1ffff2">
    <w:name w:val="Знак Знак Знак1"/>
    <w:basedOn w:val="ad"/>
    <w:uiPriority w:val="99"/>
    <w:semiHidden/>
    <w:rsid w:val="0086101F"/>
    <w:pPr>
      <w:tabs>
        <w:tab w:val="num" w:pos="360"/>
      </w:tabs>
      <w:spacing w:after="160" w:line="240" w:lineRule="exact"/>
    </w:pPr>
    <w:rPr>
      <w:rFonts w:ascii="Verdana" w:eastAsia="Times New Roman" w:hAnsi="Verdana" w:cs="Verdana"/>
      <w:sz w:val="20"/>
      <w:szCs w:val="20"/>
      <w:lang w:val="en-US"/>
    </w:rPr>
  </w:style>
  <w:style w:type="paragraph" w:customStyle="1" w:styleId="affffffffffffffffffa">
    <w:name w:val="Зоны"/>
    <w:basedOn w:val="ad"/>
    <w:uiPriority w:val="99"/>
    <w:semiHidden/>
    <w:rsid w:val="0086101F"/>
    <w:pPr>
      <w:tabs>
        <w:tab w:val="left" w:pos="567"/>
      </w:tabs>
      <w:snapToGrid w:val="0"/>
      <w:spacing w:before="160" w:after="160" w:line="240" w:lineRule="auto"/>
      <w:ind w:left="567"/>
      <w:jc w:val="both"/>
    </w:pPr>
    <w:rPr>
      <w:rFonts w:ascii="Arial" w:eastAsia="Times New Roman" w:hAnsi="Arial" w:cs="Times New Roman"/>
      <w:b/>
      <w:sz w:val="24"/>
      <w:szCs w:val="20"/>
      <w:lang w:eastAsia="ru-RU"/>
    </w:rPr>
  </w:style>
  <w:style w:type="paragraph" w:customStyle="1" w:styleId="affffffffffffffffffb">
    <w:name w:val="Стиль названия зоны"/>
    <w:basedOn w:val="affffffffffffffffffa"/>
    <w:uiPriority w:val="99"/>
    <w:semiHidden/>
    <w:rsid w:val="0086101F"/>
    <w:pPr>
      <w:spacing w:line="360" w:lineRule="auto"/>
      <w:ind w:left="0" w:firstLine="709"/>
    </w:pPr>
    <w:rPr>
      <w:rFonts w:ascii="Times New Roman" w:hAnsi="Times New Roman"/>
      <w:sz w:val="28"/>
      <w:szCs w:val="28"/>
    </w:rPr>
  </w:style>
  <w:style w:type="character" w:customStyle="1" w:styleId="ConsNormal0">
    <w:name w:val="ConsNormal Знак Знак"/>
    <w:link w:val="ConsNormal1"/>
    <w:uiPriority w:val="99"/>
    <w:semiHidden/>
    <w:locked/>
    <w:rsid w:val="0086101F"/>
    <w:rPr>
      <w:rFonts w:ascii="Arial" w:eastAsia="Times New Roman" w:hAnsi="Arial" w:cs="Arial"/>
      <w:sz w:val="24"/>
    </w:rPr>
  </w:style>
  <w:style w:type="paragraph" w:customStyle="1" w:styleId="ConsNormal1">
    <w:name w:val="ConsNormal Знак"/>
    <w:link w:val="ConsNormal0"/>
    <w:uiPriority w:val="99"/>
    <w:semiHidden/>
    <w:rsid w:val="0086101F"/>
    <w:pPr>
      <w:widowControl w:val="0"/>
      <w:spacing w:after="0" w:line="240" w:lineRule="auto"/>
      <w:ind w:right="19772" w:firstLine="720"/>
    </w:pPr>
    <w:rPr>
      <w:rFonts w:ascii="Arial" w:eastAsia="Times New Roman" w:hAnsi="Arial" w:cs="Arial"/>
      <w:sz w:val="24"/>
    </w:rPr>
  </w:style>
  <w:style w:type="character" w:customStyle="1" w:styleId="affffffffffffffffffc">
    <w:name w:val="Основной стиль Знак Знак Знак"/>
    <w:link w:val="affffffffffffffffffd"/>
    <w:uiPriority w:val="99"/>
    <w:semiHidden/>
    <w:locked/>
    <w:rsid w:val="0086101F"/>
    <w:rPr>
      <w:rFonts w:ascii="Book Antiqua" w:eastAsia="Times New Roman" w:hAnsi="Book Antiqua"/>
      <w:sz w:val="28"/>
      <w:lang w:val="x-none" w:eastAsia="x-none"/>
    </w:rPr>
  </w:style>
  <w:style w:type="paragraph" w:customStyle="1" w:styleId="affffffffffffffffffd">
    <w:name w:val="Основной стиль Знак Знак"/>
    <w:basedOn w:val="ad"/>
    <w:link w:val="affffffffffffffffffc"/>
    <w:uiPriority w:val="99"/>
    <w:semiHidden/>
    <w:rsid w:val="0086101F"/>
    <w:pPr>
      <w:spacing w:after="0" w:line="360" w:lineRule="auto"/>
      <w:ind w:firstLine="680"/>
      <w:jc w:val="both"/>
    </w:pPr>
    <w:rPr>
      <w:rFonts w:ascii="Book Antiqua" w:eastAsia="Times New Roman" w:hAnsi="Book Antiqua"/>
      <w:sz w:val="28"/>
      <w:lang w:val="x-none" w:eastAsia="x-none"/>
    </w:rPr>
  </w:style>
  <w:style w:type="character" w:customStyle="1" w:styleId="affffffffffffffffffe">
    <w:name w:val="Стиль названия Знак Знак"/>
    <w:link w:val="afffffffffffffffffff"/>
    <w:uiPriority w:val="99"/>
    <w:semiHidden/>
    <w:locked/>
    <w:rsid w:val="0086101F"/>
    <w:rPr>
      <w:rFonts w:ascii="Book Antiqua" w:eastAsia="Times New Roman" w:hAnsi="Book Antiqua"/>
      <w:b/>
      <w:sz w:val="28"/>
      <w:lang w:val="x-none" w:eastAsia="x-none"/>
    </w:rPr>
  </w:style>
  <w:style w:type="paragraph" w:customStyle="1" w:styleId="afffffffffffffffffff">
    <w:name w:val="Стиль названия Знак"/>
    <w:basedOn w:val="ad"/>
    <w:link w:val="affffffffffffffffffe"/>
    <w:uiPriority w:val="99"/>
    <w:semiHidden/>
    <w:rsid w:val="0086101F"/>
    <w:pPr>
      <w:spacing w:after="240" w:line="240" w:lineRule="auto"/>
      <w:ind w:firstLine="680"/>
      <w:jc w:val="both"/>
    </w:pPr>
    <w:rPr>
      <w:rFonts w:ascii="Book Antiqua" w:eastAsia="Times New Roman" w:hAnsi="Book Antiqua"/>
      <w:b/>
      <w:sz w:val="28"/>
      <w:lang w:val="x-none" w:eastAsia="x-none"/>
    </w:rPr>
  </w:style>
  <w:style w:type="character" w:customStyle="1" w:styleId="afffffffffffffffffff0">
    <w:name w:val="Основной Знак Знак"/>
    <w:link w:val="afffffffffffffffffff1"/>
    <w:uiPriority w:val="99"/>
    <w:semiHidden/>
    <w:locked/>
    <w:rsid w:val="0086101F"/>
    <w:rPr>
      <w:rFonts w:ascii="Book Antiqua" w:eastAsia="Times New Roman" w:hAnsi="Book Antiqua"/>
      <w:sz w:val="28"/>
      <w:lang w:val="x-none" w:eastAsia="x-none"/>
    </w:rPr>
  </w:style>
  <w:style w:type="paragraph" w:customStyle="1" w:styleId="afffffffffffffffffff1">
    <w:name w:val="Основной Знак"/>
    <w:basedOn w:val="ConsNormal1"/>
    <w:link w:val="afffffffffffffffffff0"/>
    <w:uiPriority w:val="99"/>
    <w:semiHidden/>
    <w:rsid w:val="0086101F"/>
    <w:pPr>
      <w:tabs>
        <w:tab w:val="left" w:pos="709"/>
      </w:tabs>
      <w:spacing w:line="360" w:lineRule="auto"/>
      <w:ind w:right="0" w:firstLine="680"/>
      <w:jc w:val="both"/>
    </w:pPr>
    <w:rPr>
      <w:rFonts w:ascii="Book Antiqua" w:hAnsi="Book Antiqua" w:cstheme="minorBidi"/>
      <w:sz w:val="28"/>
      <w:lang w:val="x-none" w:eastAsia="x-none"/>
    </w:rPr>
  </w:style>
  <w:style w:type="paragraph" w:customStyle="1" w:styleId="afffffffffffffffffff2">
    <w:name w:val="ПереченьЗон"/>
    <w:basedOn w:val="ad"/>
    <w:uiPriority w:val="99"/>
    <w:semiHidden/>
    <w:rsid w:val="0086101F"/>
    <w:pPr>
      <w:tabs>
        <w:tab w:val="left" w:pos="1418"/>
      </w:tabs>
      <w:snapToGrid w:val="0"/>
      <w:spacing w:after="80" w:line="240" w:lineRule="auto"/>
      <w:ind w:left="1418" w:hanging="851"/>
      <w:jc w:val="both"/>
    </w:pPr>
    <w:rPr>
      <w:rFonts w:ascii="Arial" w:eastAsia="Times New Roman" w:hAnsi="Arial" w:cs="Times New Roman"/>
      <w:szCs w:val="20"/>
      <w:lang w:eastAsia="ru-RU"/>
    </w:rPr>
  </w:style>
  <w:style w:type="paragraph" w:customStyle="1" w:styleId="Iauiue0">
    <w:name w:val="Iau?iue"/>
    <w:uiPriority w:val="99"/>
    <w:semiHidden/>
    <w:rsid w:val="0086101F"/>
    <w:pPr>
      <w:widowControl w:val="0"/>
      <w:spacing w:after="0" w:line="240" w:lineRule="auto"/>
    </w:pPr>
    <w:rPr>
      <w:rFonts w:ascii="Times New Roman" w:eastAsia="Times New Roman" w:hAnsi="Times New Roman" w:cs="Times New Roman"/>
      <w:sz w:val="20"/>
      <w:szCs w:val="20"/>
      <w:lang w:eastAsia="ru-RU"/>
    </w:rPr>
  </w:style>
  <w:style w:type="paragraph" w:customStyle="1" w:styleId="00">
    <w:name w:val="Заголовок 0"/>
    <w:uiPriority w:val="99"/>
    <w:semiHidden/>
    <w:rsid w:val="0086101F"/>
    <w:pPr>
      <w:spacing w:after="0" w:line="240" w:lineRule="auto"/>
      <w:jc w:val="center"/>
    </w:pPr>
    <w:rPr>
      <w:rFonts w:ascii="Arial" w:eastAsia="Times New Roman" w:hAnsi="Arial" w:cs="Times New Roman"/>
      <w:sz w:val="28"/>
      <w:szCs w:val="20"/>
      <w:lang w:eastAsia="ru-RU"/>
    </w:rPr>
  </w:style>
  <w:style w:type="paragraph" w:customStyle="1" w:styleId="afffffffffffffffffff3">
    <w:name w:val="НазвТаблицы"/>
    <w:basedOn w:val="ad"/>
    <w:uiPriority w:val="99"/>
    <w:semiHidden/>
    <w:rsid w:val="0086101F"/>
    <w:pPr>
      <w:tabs>
        <w:tab w:val="left" w:pos="567"/>
        <w:tab w:val="right" w:pos="9631"/>
      </w:tabs>
      <w:spacing w:after="80" w:line="240" w:lineRule="auto"/>
      <w:ind w:firstLine="567"/>
    </w:pPr>
    <w:rPr>
      <w:rFonts w:ascii="Arial" w:eastAsia="Times New Roman" w:hAnsi="Arial" w:cs="Times New Roman"/>
      <w:b/>
      <w:szCs w:val="20"/>
      <w:lang w:eastAsia="ru-RU"/>
    </w:rPr>
  </w:style>
  <w:style w:type="paragraph" w:customStyle="1" w:styleId="afffffffffffffffffff4">
    <w:name w:val="ОсновнойРаб"/>
    <w:basedOn w:val="26"/>
    <w:autoRedefine/>
    <w:uiPriority w:val="99"/>
    <w:semiHidden/>
    <w:rsid w:val="0086101F"/>
    <w:pPr>
      <w:tabs>
        <w:tab w:val="num" w:pos="0"/>
      </w:tabs>
      <w:spacing w:after="0" w:line="240" w:lineRule="auto"/>
      <w:ind w:left="0" w:firstLine="561"/>
      <w:jc w:val="both"/>
    </w:pPr>
    <w:rPr>
      <w:rFonts w:ascii="Arial" w:eastAsia="Times New Roman" w:hAnsi="Arial" w:cs="Times New Roman"/>
      <w:sz w:val="24"/>
      <w:szCs w:val="24"/>
      <w:lang w:val="x-none" w:eastAsia="x-none"/>
    </w:rPr>
  </w:style>
  <w:style w:type="character" w:customStyle="1" w:styleId="afffffffffffffffffff5">
    <w:name w:val="Стиль заключения Знак Знак"/>
    <w:link w:val="afffffffffffffffffff6"/>
    <w:uiPriority w:val="99"/>
    <w:semiHidden/>
    <w:locked/>
    <w:rsid w:val="0086101F"/>
    <w:rPr>
      <w:rFonts w:ascii="Times New Roman" w:eastAsia="Times New Roman" w:hAnsi="Times New Roman" w:cs="Times New Roman"/>
      <w:sz w:val="28"/>
      <w:lang w:val="x-none" w:eastAsia="x-none"/>
    </w:rPr>
  </w:style>
  <w:style w:type="paragraph" w:customStyle="1" w:styleId="afffffffffffffffffff6">
    <w:name w:val="Стиль заключения Знак"/>
    <w:basedOn w:val="ad"/>
    <w:link w:val="afffffffffffffffffff5"/>
    <w:uiPriority w:val="99"/>
    <w:semiHidden/>
    <w:rsid w:val="0086101F"/>
    <w:pPr>
      <w:spacing w:after="0" w:line="360" w:lineRule="auto"/>
      <w:ind w:firstLine="720"/>
      <w:jc w:val="both"/>
    </w:pPr>
    <w:rPr>
      <w:rFonts w:ascii="Times New Roman" w:eastAsia="Times New Roman" w:hAnsi="Times New Roman" w:cs="Times New Roman"/>
      <w:sz w:val="28"/>
      <w:lang w:val="x-none" w:eastAsia="x-none"/>
    </w:rPr>
  </w:style>
  <w:style w:type="paragraph" w:customStyle="1" w:styleId="afffffffffffffffffff7">
    <w:name w:val="Стиль порядка"/>
    <w:basedOn w:val="ad"/>
    <w:uiPriority w:val="99"/>
    <w:semiHidden/>
    <w:rsid w:val="0086101F"/>
    <w:pPr>
      <w:tabs>
        <w:tab w:val="left" w:pos="1080"/>
        <w:tab w:val="left" w:pos="1260"/>
      </w:tabs>
      <w:spacing w:after="0" w:line="360" w:lineRule="auto"/>
      <w:ind w:firstLine="720"/>
      <w:jc w:val="both"/>
    </w:pPr>
    <w:rPr>
      <w:rFonts w:ascii="Times New Roman" w:eastAsia="Times New Roman" w:hAnsi="Times New Roman" w:cs="Times New Roman"/>
      <w:sz w:val="28"/>
      <w:szCs w:val="28"/>
      <w:lang w:eastAsia="ru-RU"/>
    </w:rPr>
  </w:style>
  <w:style w:type="paragraph" w:customStyle="1" w:styleId="2215">
    <w:name w:val="Средний список 2 — акцент 21"/>
    <w:uiPriority w:val="99"/>
    <w:semiHidden/>
    <w:rsid w:val="0086101F"/>
    <w:pPr>
      <w:spacing w:after="0" w:line="240" w:lineRule="auto"/>
    </w:pPr>
    <w:rPr>
      <w:rFonts w:ascii="Times New Roman" w:eastAsia="Times New Roman" w:hAnsi="Times New Roman" w:cs="Times New Roman"/>
      <w:sz w:val="24"/>
      <w:szCs w:val="24"/>
      <w:lang w:eastAsia="ru-RU"/>
    </w:rPr>
  </w:style>
  <w:style w:type="character" w:customStyle="1" w:styleId="afffffffffffffffffff8">
    <w:name w:val="Заголовок Знак"/>
    <w:uiPriority w:val="99"/>
    <w:locked/>
    <w:rsid w:val="0086101F"/>
    <w:rPr>
      <w:rFonts w:ascii="Times New Roman" w:eastAsia="Times New Roman" w:hAnsi="Times New Roman" w:cs="Times New Roman" w:hint="default"/>
      <w:sz w:val="28"/>
      <w:szCs w:val="28"/>
    </w:rPr>
  </w:style>
  <w:style w:type="character" w:customStyle="1" w:styleId="BodyText2Char">
    <w:name w:val="Body Text 2 Char"/>
    <w:aliases w:val="Знак Char"/>
    <w:uiPriority w:val="99"/>
    <w:semiHidden/>
    <w:rsid w:val="0086101F"/>
    <w:rPr>
      <w:rFonts w:ascii="Times New Roman" w:hAnsi="Times New Roman" w:cs="Times New Roman" w:hint="default"/>
      <w:sz w:val="24"/>
      <w:szCs w:val="24"/>
    </w:rPr>
  </w:style>
  <w:style w:type="character" w:customStyle="1" w:styleId="BodyTextIndent2Char">
    <w:name w:val="Body Text Indent 2 Char"/>
    <w:aliases w:val="Знак2 Char"/>
    <w:uiPriority w:val="99"/>
    <w:semiHidden/>
    <w:rsid w:val="0086101F"/>
    <w:rPr>
      <w:rFonts w:ascii="Times New Roman" w:hAnsi="Times New Roman" w:cs="Times New Roman" w:hint="default"/>
      <w:sz w:val="24"/>
      <w:szCs w:val="24"/>
    </w:rPr>
  </w:style>
  <w:style w:type="character" w:customStyle="1" w:styleId="BodyTextIndent3Char">
    <w:name w:val="Body Text Indent 3 Char"/>
    <w:aliases w:val="Знак1 Char"/>
    <w:uiPriority w:val="99"/>
    <w:semiHidden/>
    <w:rsid w:val="0086101F"/>
    <w:rPr>
      <w:rFonts w:ascii="Times New Roman" w:hAnsi="Times New Roman" w:cs="Times New Roman" w:hint="default"/>
      <w:sz w:val="16"/>
      <w:szCs w:val="16"/>
    </w:rPr>
  </w:style>
  <w:style w:type="character" w:customStyle="1" w:styleId="3ff3">
    <w:name w:val="Знак Знак Знак3"/>
    <w:uiPriority w:val="99"/>
    <w:rsid w:val="0086101F"/>
    <w:rPr>
      <w:b/>
      <w:bCs w:val="0"/>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531584">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3986855">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29184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408597">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13549">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002139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1698149">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54700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6044052">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865363">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760691">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5170">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280259">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33734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09041">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072381">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0995762">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761638">
      <w:bodyDiv w:val="1"/>
      <w:marLeft w:val="0"/>
      <w:marRight w:val="0"/>
      <w:marTop w:val="0"/>
      <w:marBottom w:val="0"/>
      <w:divBdr>
        <w:top w:val="none" w:sz="0" w:space="0" w:color="auto"/>
        <w:left w:val="none" w:sz="0" w:space="0" w:color="auto"/>
        <w:bottom w:val="none" w:sz="0" w:space="0" w:color="auto"/>
        <w:right w:val="none" w:sz="0" w:space="0" w:color="auto"/>
      </w:divBdr>
    </w:div>
    <w:div w:id="26295539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186722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583476">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495212">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15408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081467">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8894178">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336000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5904068">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237606">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255859">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6926520">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5133">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4343">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2868141">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51857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501396">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081515">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6140774">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297611">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49390205">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53462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112852">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79048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81334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16783">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128355">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102289">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269543">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31387">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5707546">
      <w:bodyDiv w:val="1"/>
      <w:marLeft w:val="0"/>
      <w:marRight w:val="0"/>
      <w:marTop w:val="0"/>
      <w:marBottom w:val="0"/>
      <w:divBdr>
        <w:top w:val="none" w:sz="0" w:space="0" w:color="auto"/>
        <w:left w:val="none" w:sz="0" w:space="0" w:color="auto"/>
        <w:bottom w:val="none" w:sz="0" w:space="0" w:color="auto"/>
        <w:right w:val="none" w:sz="0" w:space="0" w:color="auto"/>
      </w:divBdr>
    </w:div>
    <w:div w:id="736125564">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84843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2993170">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298174">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126380">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7935241">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166597">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120713">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494470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657957">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0359565">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513197">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31668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49975696">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22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0981">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89907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628274">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7559566">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64817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89662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29985099">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586290">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3752236">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14045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754316">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967852">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097666">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8979169">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4223">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560268">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47173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32655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068508">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815122">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533316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257984">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202688">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487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8460">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643194">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418991">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414786">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389592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092097">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568688">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651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212502">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74325">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13537">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921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103771">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11347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073824">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37151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242508">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428753">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12819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079769">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7787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623943">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116376">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622474">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897607">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712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33892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745">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92150">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27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4880991">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704946">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59602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3688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854054">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5130325">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145874">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2487">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320948">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361354">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49803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809507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630D9-A5E6-4021-92A5-264C43D2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16011</TotalTime>
  <Pages>17</Pages>
  <Words>18974</Words>
  <Characters>108152</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175</cp:revision>
  <cp:lastPrinted>2021-04-05T12:22:00Z</cp:lastPrinted>
  <dcterms:created xsi:type="dcterms:W3CDTF">2021-03-23T06:44:00Z</dcterms:created>
  <dcterms:modified xsi:type="dcterms:W3CDTF">2021-10-11T11:02:00Z</dcterms:modified>
</cp:coreProperties>
</file>